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Replication</w:t>
      </w:r>
      <w:r>
        <w:t xml:space="preserve"> </w:t>
      </w:r>
      <w:r>
        <w:t xml:space="preserve">of</w:t>
      </w:r>
      <w:r>
        <w:t xml:space="preserve"> </w:t>
      </w:r>
      <w:r>
        <w:t xml:space="preserve">Figure</w:t>
      </w:r>
      <w:r>
        <w:t xml:space="preserve"> </w:t>
      </w:r>
      <w:r>
        <w:t xml:space="preserve">2:</w:t>
      </w:r>
      <w:r>
        <w:t xml:space="preserve"> </w:t>
      </w:r>
      <w:r>
        <w:t xml:space="preserve">Time-varying</w:t>
      </w:r>
      <w:r>
        <w:t xml:space="preserve"> </w:t>
      </w:r>
      <w:r>
        <w:t xml:space="preserve">interspecific</w:t>
      </w:r>
      <w:r>
        <w:t xml:space="preserve"> </w:t>
      </w:r>
      <w:r>
        <w:t xml:space="preserve">interactions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subset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Maizuru</w:t>
      </w:r>
      <w:r>
        <w:t xml:space="preserve"> </w:t>
      </w:r>
      <w:r>
        <w:t xml:space="preserve">fish</w:t>
      </w:r>
      <w:r>
        <w:t xml:space="preserve"> </w:t>
      </w:r>
      <w:r>
        <w:t xml:space="preserve">community</w:t>
      </w:r>
    </w:p>
    <w:p>
      <w:pPr>
        <w:pStyle w:val="Author"/>
      </w:pPr>
      <w:r>
        <w:t xml:space="preserve">Chih-Fu Yeh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Maike Morrison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Shirley SerranoRojas</w:t>
      </w:r>
      <w:r>
        <w:rPr>
          <w:vertAlign w:val="superscript"/>
        </w:rPr>
        <w:t xml:space="preserve">1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Ecological</w:t>
      </w:r>
      <w:r>
        <w:t xml:space="preserve"> </w:t>
      </w:r>
      <w:r>
        <w:t xml:space="preserve">theory</w:t>
      </w:r>
      <w:r>
        <w:t xml:space="preserve"> </w:t>
      </w:r>
      <w:r>
        <w:t xml:space="preserve">suggests</w:t>
      </w:r>
      <w:r>
        <w:t xml:space="preserve"> </w:t>
      </w:r>
      <w:r>
        <w:t xml:space="preserve">that</w:t>
      </w:r>
      <w:r>
        <w:t xml:space="preserve"> </w:t>
      </w:r>
      <w:r>
        <w:t xml:space="preserve">large-scale</w:t>
      </w:r>
      <w:r>
        <w:t xml:space="preserve"> </w:t>
      </w:r>
      <w:r>
        <w:t xml:space="preserve">patterns</w:t>
      </w:r>
      <w:r>
        <w:t xml:space="preserve"> </w:t>
      </w:r>
      <w:r>
        <w:t xml:space="preserve">such</w:t>
      </w:r>
      <w:r>
        <w:t xml:space="preserve"> </w:t>
      </w:r>
      <w:r>
        <w:t xml:space="preserve">as</w:t>
      </w:r>
      <w:r>
        <w:t xml:space="preserve"> </w:t>
      </w:r>
      <w:r>
        <w:t xml:space="preserve">community</w:t>
      </w:r>
      <w:r>
        <w:t xml:space="preserve"> </w:t>
      </w:r>
      <w:r>
        <w:t xml:space="preserve">stability</w:t>
      </w:r>
      <w:r>
        <w:t xml:space="preserve"> </w:t>
      </w:r>
      <w:r>
        <w:t xml:space="preserve">can</w:t>
      </w:r>
      <w:r>
        <w:t xml:space="preserve"> </w:t>
      </w:r>
      <w:r>
        <w:t xml:space="preserve">be</w:t>
      </w:r>
      <w:r>
        <w:t xml:space="preserve"> </w:t>
      </w:r>
      <w:r>
        <w:t xml:space="preserve">influenced</w:t>
      </w:r>
      <w:r>
        <w:t xml:space="preserve"> </w:t>
      </w:r>
      <w:r>
        <w:t xml:space="preserve">by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interspecific</w:t>
      </w:r>
      <w:r>
        <w:t xml:space="preserve"> </w:t>
      </w:r>
      <w:r>
        <w:t xml:space="preserve">interactions</w:t>
      </w:r>
      <w:r>
        <w:t xml:space="preserve"> </w:t>
      </w:r>
      <w:r>
        <w:t xml:space="preserve">that</w:t>
      </w:r>
      <w:r>
        <w:t xml:space="preserve"> </w:t>
      </w:r>
      <w:r>
        <w:t xml:space="preserve">arise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behavioural</w:t>
      </w:r>
      <w:r>
        <w:t xml:space="preserve"> </w:t>
      </w:r>
      <w:r>
        <w:t xml:space="preserve">and/or</w:t>
      </w:r>
      <w:r>
        <w:t xml:space="preserve"> </w:t>
      </w:r>
      <w:r>
        <w:t xml:space="preserve">physiological</w:t>
      </w:r>
      <w:r>
        <w:t xml:space="preserve"> </w:t>
      </w:r>
      <w:r>
        <w:t xml:space="preserve">responses</w:t>
      </w:r>
      <w:r>
        <w:t xml:space="preserve"> </w:t>
      </w:r>
      <w:r>
        <w:t xml:space="preserve">of</w:t>
      </w:r>
      <w:r>
        <w:t xml:space="preserve"> </w:t>
      </w:r>
      <w:r>
        <w:t xml:space="preserve">individual</w:t>
      </w:r>
      <w:r>
        <w:t xml:space="preserve"> </w:t>
      </w:r>
      <w:r>
        <w:t xml:space="preserve">species</w:t>
      </w:r>
      <w:r>
        <w:t xml:space="preserve"> </w:t>
      </w:r>
      <w:r>
        <w:t xml:space="preserve">varying</w:t>
      </w:r>
      <w:r>
        <w:t xml:space="preserve"> </w:t>
      </w:r>
      <w:r>
        <w:t xml:space="preserve">over</w:t>
      </w:r>
      <w:r>
        <w:t xml:space="preserve"> </w:t>
      </w:r>
      <w:r>
        <w:t xml:space="preserve">time.</w:t>
      </w:r>
      <w:r>
        <w:t xml:space="preserve"> </w:t>
      </w:r>
      <w:r>
        <w:t xml:space="preserve">Although</w:t>
      </w:r>
      <w:r>
        <w:t xml:space="preserve"> </w:t>
      </w:r>
      <w:r>
        <w:t xml:space="preserve">this</w:t>
      </w:r>
      <w:r>
        <w:t xml:space="preserve"> </w:t>
      </w:r>
      <w:r>
        <w:t xml:space="preserve">theory</w:t>
      </w:r>
      <w:r>
        <w:t xml:space="preserve"> </w:t>
      </w:r>
      <w:r>
        <w:t xml:space="preserve">has</w:t>
      </w:r>
      <w:r>
        <w:t xml:space="preserve"> </w:t>
      </w:r>
      <w:r>
        <w:t xml:space="preserve">experimental</w:t>
      </w:r>
      <w:r>
        <w:t xml:space="preserve"> </w:t>
      </w:r>
      <w:r>
        <w:t xml:space="preserve">support,</w:t>
      </w:r>
      <w:r>
        <w:t xml:space="preserve"> </w:t>
      </w:r>
      <w:r>
        <w:t xml:space="preserve">evidence</w:t>
      </w:r>
      <w:r>
        <w:t xml:space="preserve"> </w:t>
      </w:r>
      <w:r>
        <w:t xml:space="preserve">from</w:t>
      </w:r>
      <w:r>
        <w:t xml:space="preserve"> </w:t>
      </w:r>
      <w:r>
        <w:t xml:space="preserve">natural</w:t>
      </w:r>
      <w:r>
        <w:t xml:space="preserve"> </w:t>
      </w:r>
      <w:r>
        <w:t xml:space="preserve">ecosystems</w:t>
      </w:r>
      <w:r>
        <w:t xml:space="preserve"> </w:t>
      </w:r>
      <w:r>
        <w:t xml:space="preserve">is</w:t>
      </w:r>
      <w:r>
        <w:t xml:space="preserve"> </w:t>
      </w:r>
      <w:r>
        <w:t xml:space="preserve">lacking.</w:t>
      </w:r>
      <w:r>
        <w:t xml:space="preserve"> </w:t>
      </w:r>
      <w:r>
        <w:t xml:space="preserve">Here,</w:t>
      </w:r>
      <w:r>
        <w:t xml:space="preserve"> </w:t>
      </w:r>
      <w:r>
        <w:t xml:space="preserve">using</w:t>
      </w:r>
      <w:r>
        <w:t xml:space="preserve"> </w:t>
      </w:r>
      <w:r>
        <w:t xml:space="preserve">tools</w:t>
      </w:r>
      <w:r>
        <w:t xml:space="preserve"> </w:t>
      </w:r>
      <w:r>
        <w:t xml:space="preserve">for</w:t>
      </w:r>
      <w:r>
        <w:t xml:space="preserve"> </w:t>
      </w:r>
      <w:r>
        <w:t xml:space="preserve">analysing</w:t>
      </w:r>
      <w:r>
        <w:t xml:space="preserve"> </w:t>
      </w:r>
      <w:r>
        <w:t xml:space="preserve">nonlinear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r>
        <w:t xml:space="preserve">12-year-long</w:t>
      </w:r>
      <w:r>
        <w:t xml:space="preserve"> </w:t>
      </w:r>
      <w:r>
        <w:t xml:space="preserve">dataset</w:t>
      </w:r>
      <w:r>
        <w:t xml:space="preserve"> </w:t>
      </w:r>
      <w:r>
        <w:t xml:space="preserve">of</w:t>
      </w:r>
      <w:r>
        <w:t xml:space="preserve"> </w:t>
      </w:r>
      <w:r>
        <w:t xml:space="preserve">fortnightly</w:t>
      </w:r>
      <w:r>
        <w:t xml:space="preserve"> </w:t>
      </w:r>
      <w:r>
        <w:t xml:space="preserve">collected</w:t>
      </w:r>
      <w:r>
        <w:t xml:space="preserve"> </w:t>
      </w:r>
      <w:r>
        <w:t xml:space="preserve">observations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natural</w:t>
      </w:r>
      <w:r>
        <w:t xml:space="preserve"> </w:t>
      </w:r>
      <w:r>
        <w:t xml:space="preserve">marine</w:t>
      </w:r>
      <w:r>
        <w:t xml:space="preserve"> </w:t>
      </w:r>
      <w:r>
        <w:t xml:space="preserve">fish</w:t>
      </w:r>
      <w:r>
        <w:t xml:space="preserve"> </w:t>
      </w:r>
      <w:r>
        <w:t xml:space="preserve">community</w:t>
      </w:r>
      <w:r>
        <w:t xml:space="preserve"> </w:t>
      </w:r>
      <w:r>
        <w:t xml:space="preserve">in</w:t>
      </w:r>
      <w:r>
        <w:t xml:space="preserve"> </w:t>
      </w:r>
      <w:r>
        <w:t xml:space="preserve">Maizuru</w:t>
      </w:r>
      <w:r>
        <w:t xml:space="preserve"> </w:t>
      </w:r>
      <w:r>
        <w:t xml:space="preserve">Bay,</w:t>
      </w:r>
      <w:r>
        <w:t xml:space="preserve"> </w:t>
      </w:r>
      <w:r>
        <w:t xml:space="preserve">Japan,</w:t>
      </w:r>
      <w:r>
        <w:t xml:space="preserve"> </w:t>
      </w:r>
      <w:r>
        <w:t xml:space="preserve">the</w:t>
      </w:r>
      <w:r>
        <w:t xml:space="preserve"> </w:t>
      </w:r>
      <w:r>
        <w:t xml:space="preserve">show</w:t>
      </w:r>
      <w:r>
        <w:t xml:space="preserve"> </w:t>
      </w:r>
      <w:r>
        <w:t xml:space="preserve">that</w:t>
      </w:r>
      <w:r>
        <w:t xml:space="preserve"> </w:t>
      </w:r>
      <w:r>
        <w:t xml:space="preserve">short-term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interaction</w:t>
      </w:r>
      <w:r>
        <w:t xml:space="preserve"> </w:t>
      </w:r>
      <w:r>
        <w:t xml:space="preserve">networks</w:t>
      </w:r>
      <w:r>
        <w:t xml:space="preserve"> </w:t>
      </w:r>
      <w:r>
        <w:t xml:space="preserve">influence</w:t>
      </w:r>
      <w:r>
        <w:t xml:space="preserve"> </w:t>
      </w:r>
      <w:r>
        <w:t xml:space="preserve">overall</w:t>
      </w:r>
      <w:r>
        <w:t xml:space="preserve"> </w:t>
      </w:r>
      <w:r>
        <w:t xml:space="preserve">community</w:t>
      </w:r>
      <w:r>
        <w:t xml:space="preserve"> </w:t>
      </w:r>
      <w:r>
        <w:t xml:space="preserve">dynamics.</w:t>
      </w:r>
      <w:r>
        <w:t xml:space="preserve"> </w:t>
      </w:r>
      <w:r>
        <w:t xml:space="preserve">Figure</w:t>
      </w:r>
      <w:r>
        <w:t xml:space="preserve"> </w:t>
      </w:r>
      <w:r>
        <w:t xml:space="preserve">2</w:t>
      </w:r>
      <w:r>
        <w:t xml:space="preserve"> </w:t>
      </w:r>
      <w:r>
        <w:t xml:space="preserve">shows</w:t>
      </w:r>
      <w:r>
        <w:t xml:space="preserve"> </w:t>
      </w:r>
      <w:r>
        <w:t xml:space="preserve">that</w:t>
      </w:r>
      <w:r>
        <w:t xml:space="preserve"> </w:t>
      </w:r>
      <w:r>
        <w:t xml:space="preserve">interactions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Maizuru</w:t>
      </w:r>
      <w:r>
        <w:t xml:space="preserve"> </w:t>
      </w:r>
      <w:r>
        <w:t xml:space="preserve">Bay</w:t>
      </w:r>
      <w:r>
        <w:t xml:space="preserve"> </w:t>
      </w:r>
      <w:r>
        <w:t xml:space="preserve">fish</w:t>
      </w:r>
      <w:r>
        <w:t xml:space="preserve"> </w:t>
      </w:r>
      <w:r>
        <w:t xml:space="preserve">community</w:t>
      </w:r>
      <w:r>
        <w:t xml:space="preserve"> </w:t>
      </w:r>
      <w:r>
        <w:t xml:space="preserve">are</w:t>
      </w:r>
      <w:r>
        <w:t xml:space="preserve"> </w:t>
      </w:r>
      <w:r>
        <w:t xml:space="preserve">not</w:t>
      </w:r>
      <w:r>
        <w:t xml:space="preserve"> </w:t>
      </w:r>
      <w:r>
        <w:t xml:space="preserve">static;</w:t>
      </w:r>
      <w:r>
        <w:t xml:space="preserve"> </w:t>
      </w:r>
      <w:r>
        <w:t xml:space="preserve">this</w:t>
      </w:r>
      <w:r>
        <w:t xml:space="preserve"> </w:t>
      </w:r>
      <w:r>
        <w:t xml:space="preserve">contradicts</w:t>
      </w:r>
      <w:r>
        <w:t xml:space="preserve"> </w:t>
      </w:r>
      <w:r>
        <w:t xml:space="preserve">a</w:t>
      </w:r>
      <w:r>
        <w:t xml:space="preserve"> </w:t>
      </w:r>
      <w:r>
        <w:t xml:space="preserve">common</w:t>
      </w:r>
      <w:r>
        <w:t xml:space="preserve"> </w:t>
      </w:r>
      <w:r>
        <w:t xml:space="preserve">assumption</w:t>
      </w:r>
      <w:r>
        <w:t xml:space="preserve"> </w:t>
      </w:r>
      <w:r>
        <w:t xml:space="preserve">of</w:t>
      </w:r>
      <w:r>
        <w:t xml:space="preserve"> </w:t>
      </w:r>
      <w:r>
        <w:t xml:space="preserve">ecological</w:t>
      </w:r>
      <w:r>
        <w:t xml:space="preserve"> </w:t>
      </w:r>
      <w:r>
        <w:t xml:space="preserve">research.</w:t>
      </w:r>
      <w:r>
        <w:t xml:space="preserve"> </w:t>
      </w:r>
      <w:r>
        <w:t xml:space="preserve">Instead,</w:t>
      </w:r>
      <w:r>
        <w:t xml:space="preserve"> </w:t>
      </w:r>
      <w:r>
        <w:t xml:space="preserve">they</w:t>
      </w:r>
      <w:r>
        <w:t xml:space="preserve"> </w:t>
      </w:r>
      <w:r>
        <w:t xml:space="preserve">change</w:t>
      </w:r>
      <w:r>
        <w:t xml:space="preserve"> </w:t>
      </w:r>
      <w:r>
        <w:t xml:space="preserve">over</w:t>
      </w:r>
      <w:r>
        <w:t xml:space="preserve"> </w:t>
      </w:r>
      <w:r>
        <w:t xml:space="preserve">time,</w:t>
      </w:r>
      <w:r>
        <w:t xml:space="preserve"> </w:t>
      </w:r>
      <w:r>
        <w:t xml:space="preserve">as</w:t>
      </w:r>
      <w:r>
        <w:t xml:space="preserve"> </w:t>
      </w:r>
      <w:r>
        <w:t xml:space="preserve">expected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system</w:t>
      </w:r>
      <w:r>
        <w:t xml:space="preserve"> </w:t>
      </w:r>
      <w:r>
        <w:t xml:space="preserve">with</w:t>
      </w:r>
      <w:r>
        <w:t xml:space="preserve"> </w:t>
      </w:r>
      <w:r>
        <w:t xml:space="preserve">nonlinear</w:t>
      </w:r>
      <w:r>
        <w:t xml:space="preserve"> </w:t>
      </w:r>
      <w:r>
        <w:t xml:space="preserve">dynamics.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14</w:t>
      </w:r>
      <w:r>
        <w:t xml:space="preserve"> </w:t>
      </w:r>
      <w:r>
        <w:t xml:space="preserve">interspecific</w:t>
      </w:r>
      <w:r>
        <w:t xml:space="preserve"> </w:t>
      </w:r>
      <w:r>
        <w:t xml:space="preserve">interactions,</w:t>
      </w:r>
      <w:r>
        <w:t xml:space="preserve"> </w:t>
      </w:r>
      <w:r>
        <w:t xml:space="preserve">on</w:t>
      </w:r>
      <w:r>
        <w:t xml:space="preserve"> </w:t>
      </w:r>
      <w:r>
        <w:t xml:space="preserve">average</w:t>
      </w:r>
      <w:r>
        <w:t xml:space="preserve"> </w:t>
      </w:r>
      <w:r>
        <w:t xml:space="preserve">8</w:t>
      </w:r>
      <w:r>
        <w:t xml:space="preserve"> </w:t>
      </w:r>
      <w:r>
        <w:t xml:space="preserve">are</w:t>
      </w:r>
      <w:r>
        <w:t xml:space="preserve"> </w:t>
      </w:r>
      <w:r>
        <w:t xml:space="preserve">negative</w:t>
      </w:r>
      <w:r>
        <w:t xml:space="preserve"> </w:t>
      </w:r>
      <w:r>
        <w:t xml:space="preserve">and</w:t>
      </w:r>
      <w:r>
        <w:t xml:space="preserve"> </w:t>
      </w:r>
      <w:r>
        <w:t xml:space="preserve">6</w:t>
      </w:r>
      <w:r>
        <w:t xml:space="preserve"> </w:t>
      </w:r>
      <w:r>
        <w:t xml:space="preserve">are</w:t>
      </w:r>
      <w:r>
        <w:t xml:space="preserve"> </w:t>
      </w:r>
      <w:r>
        <w:t xml:space="preserve">positive.</w:t>
      </w:r>
      <w:r>
        <w:t xml:space="preserve"> </w:t>
      </w:r>
      <w:r>
        <w:t xml:space="preserve">…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Chih-Fu Yeh &lt;</w:t>
        </w:r>
        <w:hyperlink r:id="rId20">
          <w:r>
            <w:rPr>
              <w:rStyle w:val="Hyperlink"/>
            </w:rPr>
            <w:t xml:space="preserve">yehcf@stanford.edu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Interaction networks; seasonal patterns;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7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25" name="Picture"/>
            <a:graphic>
              <a:graphicData uri="http://schemas.openxmlformats.org/drawingml/2006/picture">
                <pic:pic>
                  <pic:nvPicPr>
                    <pic:cNvPr descr="../figures/demo-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7"/>
    <w:bookmarkStart w:id="28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8"/>
    <w:bookmarkStart w:id="29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9"/>
    <w:bookmarkStart w:id="30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30"/>
    <w:bookmarkStart w:id="35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3" w:name="refs"/>
    <w:bookmarkStart w:id="32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1">
        <w:r>
          <w:rPr>
            <w:rStyle w:val="Hyperlink"/>
          </w:rPr>
          <w:t xml:space="preserve">https://doi.org/10.1007/s10816-015-9272-9</w:t>
        </w:r>
      </w:hyperlink>
    </w:p>
    <w:bookmarkEnd w:id="32"/>
    <w:bookmarkEnd w:id="33"/>
    <w:p>
      <w:r>
        <w:br w:type="page"/>
      </w:r>
    </w:p>
    <w:bookmarkStart w:id="34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2021-12-09 10:12:21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🎾  🔃  🇪🇨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tennis, clockwise vertical arrows, flag: Ecuador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4.0.3 (2020-10-10)</w:t>
      </w:r>
      <w:r>
        <w:br/>
      </w:r>
      <w:r>
        <w:rPr>
          <w:rStyle w:val="VerbatimChar"/>
        </w:rPr>
        <w:t xml:space="preserve">#&gt;  os       macOS Catalina 10.15.7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2021-12-09</w:t>
      </w:r>
      <w:r>
        <w:br/>
      </w:r>
      <w:r>
        <w:rPr>
          <w:rStyle w:val="VerbatimChar"/>
        </w:rPr>
        <w:t xml:space="preserve">#&gt;  pandoc   2.16.2 @ /usr/local/bin/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(UTC) lib source</w:t>
      </w:r>
      <w:r>
        <w:br/>
      </w:r>
      <w:r>
        <w:rPr>
          <w:rStyle w:val="VerbatimChar"/>
        </w:rPr>
        <w:t xml:space="preserve">#&gt;  bookdown      0.24    2021-09-02 [1] CRAN (R 4.0.2)</w:t>
      </w:r>
      <w:r>
        <w:br/>
      </w:r>
      <w:r>
        <w:rPr>
          <w:rStyle w:val="VerbatimChar"/>
        </w:rPr>
        <w:t xml:space="preserve">#&gt;  cachem        1.0.6   2021-08-19 [1] CRAN (R 4.0.2)</w:t>
      </w:r>
      <w:r>
        <w:br/>
      </w:r>
      <w:r>
        <w:rPr>
          <w:rStyle w:val="VerbatimChar"/>
        </w:rPr>
        <w:t xml:space="preserve">#&gt;  callr         3.7.0   2021-04-20 [1] CRAN (R 4.0.2)</w:t>
      </w:r>
      <w:r>
        <w:br/>
      </w:r>
      <w:r>
        <w:rPr>
          <w:rStyle w:val="VerbatimChar"/>
        </w:rPr>
        <w:t xml:space="preserve">#&gt;  cli           3.1.0   2021-10-27 [1] CRAN (R 4.0.2)</w:t>
      </w:r>
      <w:r>
        <w:br/>
      </w:r>
      <w:r>
        <w:rPr>
          <w:rStyle w:val="VerbatimChar"/>
        </w:rPr>
        <w:t xml:space="preserve">#&gt;  crayon        1.4.2   2021-10-29 [1] CRAN (R 4.0.2)</w:t>
      </w:r>
      <w:r>
        <w:br/>
      </w:r>
      <w:r>
        <w:rPr>
          <w:rStyle w:val="VerbatimChar"/>
        </w:rPr>
        <w:t xml:space="preserve">#&gt;  desc          1.4.0   2021-09-28 [1] CRAN (R 4.0.2)</w:t>
      </w:r>
      <w:r>
        <w:br/>
      </w:r>
      <w:r>
        <w:rPr>
          <w:rStyle w:val="VerbatimChar"/>
        </w:rPr>
        <w:t xml:space="preserve">#&gt;  devtools      2.4.2   2021-06-07 [1] CRAN (R 4.0.2)</w:t>
      </w:r>
      <w:r>
        <w:br/>
      </w:r>
      <w:r>
        <w:rPr>
          <w:rStyle w:val="VerbatimChar"/>
        </w:rPr>
        <w:t xml:space="preserve">#&gt;  digest        0.6.29  2021-12-01 [1] CRAN (R 4.0.2)</w:t>
      </w:r>
      <w:r>
        <w:br/>
      </w:r>
      <w:r>
        <w:rPr>
          <w:rStyle w:val="VerbatimChar"/>
        </w:rPr>
        <w:t xml:space="preserve">#&gt;  ellipsis      0.3.2   2021-04-29 [1] CRAN (R 4.0.2)</w:t>
      </w:r>
      <w:r>
        <w:br/>
      </w:r>
      <w:r>
        <w:rPr>
          <w:rStyle w:val="VerbatimChar"/>
        </w:rPr>
        <w:t xml:space="preserve">#&gt;  evaluate      0.14    2019-05-28 [1] CRAN (R 4.0.1)</w:t>
      </w:r>
      <w:r>
        <w:br/>
      </w:r>
      <w:r>
        <w:rPr>
          <w:rStyle w:val="VerbatimChar"/>
        </w:rPr>
        <w:t xml:space="preserve">#&gt;  fastmap       1.1.0   2021-01-25 [1] CRAN (R 4.0.2)</w:t>
      </w:r>
      <w:r>
        <w:br/>
      </w:r>
      <w:r>
        <w:rPr>
          <w:rStyle w:val="VerbatimChar"/>
        </w:rPr>
        <w:t xml:space="preserve">#&gt;  fs            1.5.0   2020-07-31 [1] CRAN (R 4.0.2)</w:t>
      </w:r>
      <w:r>
        <w:br/>
      </w:r>
      <w:r>
        <w:rPr>
          <w:rStyle w:val="VerbatimChar"/>
        </w:rPr>
        <w:t xml:space="preserve">#&gt;  glue          1.5.0   2021-11-07 [1] CRAN (R 4.0.2)</w:t>
      </w:r>
      <w:r>
        <w:br/>
      </w:r>
      <w:r>
        <w:rPr>
          <w:rStyle w:val="VerbatimChar"/>
        </w:rPr>
        <w:t xml:space="preserve">#&gt;  highr         0.9     2021-04-16 [1] CRAN (R 4.0.2)</w:t>
      </w:r>
      <w:r>
        <w:br/>
      </w:r>
      <w:r>
        <w:rPr>
          <w:rStyle w:val="VerbatimChar"/>
        </w:rPr>
        <w:t xml:space="preserve">#&gt;  htmltools     0.5.2   2021-08-25 [1] CRAN (R 4.0.2)</w:t>
      </w:r>
      <w:r>
        <w:br/>
      </w:r>
      <w:r>
        <w:rPr>
          <w:rStyle w:val="VerbatimChar"/>
        </w:rPr>
        <w:t xml:space="preserve">#&gt;  knitr         1.36    2021-09-29 [1] CRAN (R 4.0.2)</w:t>
      </w:r>
      <w:r>
        <w:br/>
      </w:r>
      <w:r>
        <w:rPr>
          <w:rStyle w:val="VerbatimChar"/>
        </w:rPr>
        <w:t xml:space="preserve">#&gt;  lifecycle     1.0.1   2021-09-24 [1] CRAN (R 4.0.2)</w:t>
      </w:r>
      <w:r>
        <w:br/>
      </w:r>
      <w:r>
        <w:rPr>
          <w:rStyle w:val="VerbatimChar"/>
        </w:rPr>
        <w:t xml:space="preserve">#&gt;  magrittr      2.0.1   2020-11-17 [1] CRAN (R 4.0.2)</w:t>
      </w:r>
      <w:r>
        <w:br/>
      </w:r>
      <w:r>
        <w:rPr>
          <w:rStyle w:val="VerbatimChar"/>
        </w:rPr>
        <w:t xml:space="preserve">#&gt;  memoise       2.0.1   2021-11-26 [1] CRAN (R 4.0.2)</w:t>
      </w:r>
      <w:r>
        <w:br/>
      </w:r>
      <w:r>
        <w:rPr>
          <w:rStyle w:val="VerbatimChar"/>
        </w:rPr>
        <w:t xml:space="preserve">#&gt;  pkgbuild      1.2.0   2020-12-15 [1] CRAN (R 4.0.2)</w:t>
      </w:r>
      <w:r>
        <w:br/>
      </w:r>
      <w:r>
        <w:rPr>
          <w:rStyle w:val="VerbatimChar"/>
        </w:rPr>
        <w:t xml:space="preserve">#&gt;  pkgload       1.2.3   2021-10-13 [1] CRAN (R 4.0.2)</w:t>
      </w:r>
      <w:r>
        <w:br/>
      </w:r>
      <w:r>
        <w:rPr>
          <w:rStyle w:val="VerbatimChar"/>
        </w:rPr>
        <w:t xml:space="preserve">#&gt;  prettyunits   1.1.1   2020-01-24 [1] CRAN (R 4.0.2)</w:t>
      </w:r>
      <w:r>
        <w:br/>
      </w:r>
      <w:r>
        <w:rPr>
          <w:rStyle w:val="VerbatimChar"/>
        </w:rPr>
        <w:t xml:space="preserve">#&gt;  processx      3.5.2   2021-04-30 [1] CRAN (R 4.0.2)</w:t>
      </w:r>
      <w:r>
        <w:br/>
      </w:r>
      <w:r>
        <w:rPr>
          <w:rStyle w:val="VerbatimChar"/>
        </w:rPr>
        <w:t xml:space="preserve">#&gt;  ps            1.6.0   2021-02-28 [1] CRAN (R 4.0.2)</w:t>
      </w:r>
      <w:r>
        <w:br/>
      </w:r>
      <w:r>
        <w:rPr>
          <w:rStyle w:val="VerbatimChar"/>
        </w:rPr>
        <w:t xml:space="preserve">#&gt;  purrr         0.3.4   2020-04-17 [1] CRAN (R 4.0.2)</w:t>
      </w:r>
      <w:r>
        <w:br/>
      </w:r>
      <w:r>
        <w:rPr>
          <w:rStyle w:val="VerbatimChar"/>
        </w:rPr>
        <w:t xml:space="preserve">#&gt;  R6            2.5.1   2021-08-19 [1] CRAN (R 4.0.2)</w:t>
      </w:r>
      <w:r>
        <w:br/>
      </w:r>
      <w:r>
        <w:rPr>
          <w:rStyle w:val="VerbatimChar"/>
        </w:rPr>
        <w:t xml:space="preserve">#&gt;  remotes       2.4.1   2021-09-29 [1] CRAN (R 4.0.2)</w:t>
      </w:r>
      <w:r>
        <w:br/>
      </w:r>
      <w:r>
        <w:rPr>
          <w:rStyle w:val="VerbatimChar"/>
        </w:rPr>
        <w:t xml:space="preserve">#&gt;  rlang         0.4.12  2021-10-18 [1] CRAN (R 4.0.2)</w:t>
      </w:r>
      <w:r>
        <w:br/>
      </w:r>
      <w:r>
        <w:rPr>
          <w:rStyle w:val="VerbatimChar"/>
        </w:rPr>
        <w:t xml:space="preserve">#&gt;  rmarkdown     2.11    2021-09-14 [1] CRAN (R 4.0.2)</w:t>
      </w:r>
      <w:r>
        <w:br/>
      </w:r>
      <w:r>
        <w:rPr>
          <w:rStyle w:val="VerbatimChar"/>
        </w:rPr>
        <w:t xml:space="preserve">#&gt;  rprojroot     2.0.2   2020-11-15 [1] CRAN (R 4.0.2)</w:t>
      </w:r>
      <w:r>
        <w:br/>
      </w:r>
      <w:r>
        <w:rPr>
          <w:rStyle w:val="VerbatimChar"/>
        </w:rPr>
        <w:t xml:space="preserve">#&gt;  rstudioapi    0.13    2020-11-12 [1] CRAN (R 4.0.2)</w:t>
      </w:r>
      <w:r>
        <w:br/>
      </w:r>
      <w:r>
        <w:rPr>
          <w:rStyle w:val="VerbatimChar"/>
        </w:rPr>
        <w:t xml:space="preserve">#&gt;  sessioninfo   1.2.1   2021-11-02 [1] CRAN (R 4.0.2)</w:t>
      </w:r>
      <w:r>
        <w:br/>
      </w:r>
      <w:r>
        <w:rPr>
          <w:rStyle w:val="VerbatimChar"/>
        </w:rPr>
        <w:t xml:space="preserve">#&gt;  stringi       1.7.6   2021-11-29 [1] CRAN (R 4.0.3)</w:t>
      </w:r>
      <w:r>
        <w:br/>
      </w:r>
      <w:r>
        <w:rPr>
          <w:rStyle w:val="VerbatimChar"/>
        </w:rPr>
        <w:t xml:space="preserve">#&gt;  stringr       1.4.0   2019-02-10 [1] CRAN (R 4.0.2)</w:t>
      </w:r>
      <w:r>
        <w:br/>
      </w:r>
      <w:r>
        <w:rPr>
          <w:rStyle w:val="VerbatimChar"/>
        </w:rPr>
        <w:t xml:space="preserve">#&gt;  testthat      3.1.0   2021-10-04 [1] CRAN (R 4.0.2)</w:t>
      </w:r>
      <w:r>
        <w:br/>
      </w:r>
      <w:r>
        <w:rPr>
          <w:rStyle w:val="VerbatimChar"/>
        </w:rPr>
        <w:t xml:space="preserve">#&gt;  usethis       2.1.3   2021-10-27 [1] CRAN (R 4.0.2)</w:t>
      </w:r>
      <w:r>
        <w:br/>
      </w:r>
      <w:r>
        <w:rPr>
          <w:rStyle w:val="VerbatimChar"/>
        </w:rPr>
        <w:t xml:space="preserve">#&gt;  withr         2.4.2   2021-04-18 [1] CRAN (R 4.0.3)</w:t>
      </w:r>
      <w:r>
        <w:br/>
      </w:r>
      <w:r>
        <w:rPr>
          <w:rStyle w:val="VerbatimChar"/>
        </w:rPr>
        <w:t xml:space="preserve">#&gt;  xfun          0.28    2021-11-04 [1] CRAN (R 4.0.2)</w:t>
      </w:r>
      <w:r>
        <w:br/>
      </w:r>
      <w:r>
        <w:rPr>
          <w:rStyle w:val="VerbatimChar"/>
        </w:rPr>
        <w:t xml:space="preserve">#&gt;  yaml          2.2.1   2020-02-01 [1]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/Library/Frameworks/R.framework/Versions/4.0/Resources/library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/Users/ChihFu/Desktop/ushio2018</w:t>
      </w:r>
      <w:r>
        <w:br/>
      </w:r>
      <w:r>
        <w:rPr>
          <w:rStyle w:val="VerbatimChar"/>
        </w:rPr>
        <w:t xml:space="preserve">#&gt; Remote:   main @ origin (https://github.com/yehchihfu/ushio2018.git)</w:t>
      </w:r>
      <w:r>
        <w:br/>
      </w:r>
      <w:r>
        <w:rPr>
          <w:rStyle w:val="VerbatimChar"/>
        </w:rPr>
        <w:t xml:space="preserve">#&gt; Head:     [369d589] 2021-12-09: Remove DS_Store conflicts</w:t>
      </w:r>
    </w:p>
    <w:bookmarkEnd w:id="34"/>
    <w:bookmarkEnd w:id="35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doi.org/10.1007/s10816-015-9272-9" TargetMode="External" /><Relationship Type="http://schemas.openxmlformats.org/officeDocument/2006/relationships/hyperlink" Id="rId20" Target="mailto:yehcf@stanfor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7/s10816-015-9272-9" TargetMode="External" /><Relationship Type="http://schemas.openxmlformats.org/officeDocument/2006/relationships/hyperlink" Id="rId20" Target="mailto:yehcf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Replication of Figure 2: Time-varying interspecific interactions in a subset of the Maizuru fish community</dc:title>
  <dc:creator>Chih-Fu Yeh1,✉, Maike Morrison1, and Shirley SerranoRojas1</dc:creator>
  <cp:keywords/>
  <dcterms:created xsi:type="dcterms:W3CDTF">2021-12-09T18:12:24Z</dcterms:created>
  <dcterms:modified xsi:type="dcterms:W3CDTF">2021-12-09T18:12:24Z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Ecological theory suggests that large-scale patterns such as community stability can be influenced by changes in interspecific interactions that arise from the behavioural and/or physiological responses of individual species varying over time. Although this theory has experimental support, evidence from natural ecosystems is lacking. Here, using tools for analysing nonlinear time series and a 12-year-long dataset of fortnightly collected observations on a natural marine fish community in Maizuru Bay, Japan, the show that short-term changes in interaction networks influence overall community dynamics. Figure 2 shows that interactions in the Maizuru Bay fish community are not static; this contradicts a common assumption of ecological research. Instead, they change over time, as expected for a system with nonlinear dynamics. Of the 14 interspecific interactions, on average 8 are negative and 6 are positive. …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09 December,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