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3E70" w:rsidRPr="008C350E" w:rsidRDefault="00F73E70" w:rsidP="00F73E70">
      <w:pPr>
        <w:jc w:val="both"/>
        <w:rPr>
          <w:b/>
          <w:bCs/>
        </w:rPr>
      </w:pPr>
      <w:r w:rsidRPr="008C350E">
        <w:rPr>
          <w:b/>
          <w:bCs/>
        </w:rPr>
        <w:t>Informe de Auditoría:</w:t>
      </w:r>
    </w:p>
    <w:p w:rsidR="00F73E70" w:rsidRPr="00FF26DF" w:rsidRDefault="00F73E70" w:rsidP="00F73E70">
      <w:pPr>
        <w:jc w:val="both"/>
        <w:rPr>
          <w:i/>
          <w:iCs/>
        </w:rPr>
      </w:pPr>
      <w:r w:rsidRPr="00FF26DF">
        <w:rPr>
          <w:i/>
          <w:iCs/>
        </w:rPr>
        <w:t>Estimado Auditor:</w:t>
      </w:r>
    </w:p>
    <w:p w:rsidR="00F73E70" w:rsidRPr="00FF26DF" w:rsidRDefault="00F73E70" w:rsidP="00F73E70">
      <w:pPr>
        <w:jc w:val="both"/>
        <w:rPr>
          <w:i/>
          <w:iCs/>
        </w:rPr>
      </w:pPr>
      <w:r w:rsidRPr="00FF26DF">
        <w:rPr>
          <w:i/>
          <w:iCs/>
        </w:rPr>
        <w:t xml:space="preserve">Ha recibido esta misiva con el propósito de comunicarle que ha sido usted seleccionado para llevar a cabo la auditoria de la solicitud de licencia de héroe con número </w:t>
      </w:r>
      <w:r>
        <w:rPr>
          <w:i/>
          <w:iCs/>
        </w:rPr>
        <w:t>A55-H0L3</w:t>
      </w:r>
      <w:r w:rsidRPr="00FF26DF">
        <w:rPr>
          <w:i/>
          <w:iCs/>
        </w:rPr>
        <w:t xml:space="preserve">. </w:t>
      </w:r>
    </w:p>
    <w:p w:rsidR="00F73E70" w:rsidRPr="00FF26DF" w:rsidRDefault="00F73E70" w:rsidP="00F73E70">
      <w:pPr>
        <w:jc w:val="both"/>
        <w:rPr>
          <w:i/>
          <w:iCs/>
        </w:rPr>
      </w:pPr>
      <w:r w:rsidRPr="00FF26DF">
        <w:rPr>
          <w:i/>
          <w:iCs/>
        </w:rPr>
        <w:t>Como sabe, la labor de las auditorias de hazañas es un procedimiento muy importante para garantizar que se cumple con los estándares de calidad mínimos de los héroes de nuestro reino. Todos nuestros héroes deben poseer una licencia para llevar a cabo su noble trabajo y, además, para que nosotros, desde el Departamento de Asuntos Heroicos, podamos tener un control sobre las heroicidades que se llevan a cabo dentro de los confines de nuestro preciado reino. Saber qué licencias se expiden es fundamental para que podamos también llevar a cabo el mantenimiento pertinente de las mazmorras.</w:t>
      </w:r>
    </w:p>
    <w:p w:rsidR="00F73E70" w:rsidRPr="00FF26DF" w:rsidRDefault="00F73E70" w:rsidP="00F73E70">
      <w:pPr>
        <w:jc w:val="both"/>
        <w:rPr>
          <w:i/>
          <w:iCs/>
        </w:rPr>
      </w:pPr>
      <w:r w:rsidRPr="00FF26DF">
        <w:rPr>
          <w:i/>
          <w:iCs/>
        </w:rPr>
        <w:t xml:space="preserve">Le recordamos el procedimiento de certificación de hazaña: </w:t>
      </w:r>
    </w:p>
    <w:p w:rsidR="00F73E70" w:rsidRPr="00FF26DF" w:rsidRDefault="00F73E70" w:rsidP="00F73E70">
      <w:pPr>
        <w:pStyle w:val="Prrafodelista"/>
        <w:numPr>
          <w:ilvl w:val="0"/>
          <w:numId w:val="1"/>
        </w:numPr>
        <w:jc w:val="both"/>
        <w:rPr>
          <w:i/>
          <w:iCs/>
        </w:rPr>
      </w:pPr>
      <w:r w:rsidRPr="00FF26DF">
        <w:rPr>
          <w:i/>
          <w:iCs/>
        </w:rPr>
        <w:t xml:space="preserve">Tiene que dirigirse a the </w:t>
      </w:r>
      <w:proofErr w:type="spellStart"/>
      <w:r w:rsidRPr="00FF26DF">
        <w:rPr>
          <w:i/>
          <w:iCs/>
        </w:rPr>
        <w:t>Cript</w:t>
      </w:r>
      <w:proofErr w:type="spellEnd"/>
      <w:r w:rsidRPr="00FF26DF">
        <w:rPr>
          <w:i/>
          <w:iCs/>
        </w:rPr>
        <w:t xml:space="preserve"> </w:t>
      </w:r>
      <w:proofErr w:type="spellStart"/>
      <w:r w:rsidRPr="00FF26DF">
        <w:rPr>
          <w:i/>
          <w:iCs/>
        </w:rPr>
        <w:t>of</w:t>
      </w:r>
      <w:proofErr w:type="spellEnd"/>
      <w:r w:rsidRPr="00FF26DF">
        <w:rPr>
          <w:i/>
          <w:iCs/>
        </w:rPr>
        <w:t xml:space="preserve"> the </w:t>
      </w:r>
      <w:proofErr w:type="spellStart"/>
      <w:r w:rsidRPr="00FF26DF">
        <w:rPr>
          <w:i/>
          <w:iCs/>
        </w:rPr>
        <w:t>Cursed</w:t>
      </w:r>
      <w:proofErr w:type="spellEnd"/>
      <w:r w:rsidRPr="00FF26DF">
        <w:rPr>
          <w:i/>
          <w:iCs/>
        </w:rPr>
        <w:t xml:space="preserve"> </w:t>
      </w:r>
      <w:r>
        <w:rPr>
          <w:i/>
          <w:iCs/>
        </w:rPr>
        <w:t>Goblin</w:t>
      </w:r>
      <w:r w:rsidRPr="00FF26DF">
        <w:rPr>
          <w:i/>
          <w:iCs/>
        </w:rPr>
        <w:t xml:space="preserve"> (</w:t>
      </w:r>
      <w:proofErr w:type="spellStart"/>
      <w:r w:rsidRPr="00FF26DF">
        <w:rPr>
          <w:i/>
          <w:iCs/>
        </w:rPr>
        <w:t>nº</w:t>
      </w:r>
      <w:proofErr w:type="spellEnd"/>
      <w:r w:rsidRPr="00FF26DF">
        <w:rPr>
          <w:i/>
          <w:iCs/>
        </w:rPr>
        <w:t xml:space="preserve"> de identificación </w:t>
      </w:r>
      <w:r>
        <w:rPr>
          <w:i/>
          <w:iCs/>
        </w:rPr>
        <w:t>SKRY-PL4C3</w:t>
      </w:r>
      <w:r w:rsidRPr="00FF26DF">
        <w:rPr>
          <w:i/>
          <w:iCs/>
        </w:rPr>
        <w:t>) con la máxima prontitud posible.</w:t>
      </w:r>
    </w:p>
    <w:p w:rsidR="00F73E70" w:rsidRPr="00FF26DF" w:rsidRDefault="00F73E70" w:rsidP="00F73E70">
      <w:pPr>
        <w:pStyle w:val="Prrafodelista"/>
        <w:numPr>
          <w:ilvl w:val="0"/>
          <w:numId w:val="1"/>
        </w:numPr>
        <w:jc w:val="both"/>
        <w:rPr>
          <w:i/>
          <w:iCs/>
        </w:rPr>
      </w:pPr>
      <w:r w:rsidRPr="00FF26DF">
        <w:rPr>
          <w:i/>
          <w:iCs/>
        </w:rPr>
        <w:t xml:space="preserve">Revise la mazmorra con la mayor atención y precisión posible. Si encuentra </w:t>
      </w:r>
      <w:r w:rsidRPr="00FF26DF">
        <w:rPr>
          <w:b/>
          <w:bCs/>
          <w:i/>
          <w:iCs/>
        </w:rPr>
        <w:t xml:space="preserve">5 o más contradicciones </w:t>
      </w:r>
      <w:r w:rsidRPr="00FF26DF">
        <w:rPr>
          <w:i/>
          <w:iCs/>
        </w:rPr>
        <w:t xml:space="preserve">entre la declaración del héroe y lo que observa en la mazmorra, deberá </w:t>
      </w:r>
      <w:r w:rsidRPr="00FF26DF">
        <w:rPr>
          <w:b/>
          <w:bCs/>
          <w:i/>
          <w:iCs/>
        </w:rPr>
        <w:t>DENEGAR</w:t>
      </w:r>
      <w:r w:rsidRPr="00FF26DF">
        <w:rPr>
          <w:i/>
          <w:iCs/>
        </w:rPr>
        <w:t xml:space="preserve"> la licencia. Si encuentra menos de 5 contradicciones, entonces podrá </w:t>
      </w:r>
      <w:r w:rsidRPr="00FF26DF">
        <w:rPr>
          <w:b/>
          <w:bCs/>
          <w:i/>
          <w:iCs/>
        </w:rPr>
        <w:t>APROBAR</w:t>
      </w:r>
      <w:r w:rsidRPr="00FF26DF">
        <w:rPr>
          <w:i/>
          <w:iCs/>
        </w:rPr>
        <w:t xml:space="preserve"> la licencia.</w:t>
      </w:r>
    </w:p>
    <w:p w:rsidR="00F73E70" w:rsidRDefault="00F73E70" w:rsidP="00F73E70">
      <w:pPr>
        <w:pStyle w:val="Prrafodelista"/>
        <w:numPr>
          <w:ilvl w:val="0"/>
          <w:numId w:val="1"/>
        </w:numPr>
        <w:jc w:val="both"/>
        <w:rPr>
          <w:i/>
          <w:iCs/>
        </w:rPr>
      </w:pPr>
      <w:r w:rsidRPr="00FF26DF">
        <w:rPr>
          <w:i/>
          <w:iCs/>
        </w:rPr>
        <w:t>Recuerde que puede hablar con los posibles testigos que encuentre en la mazmorra, su testimonio puede ser valioso y válido como contradicción.</w:t>
      </w:r>
    </w:p>
    <w:p w:rsidR="00F73E70" w:rsidRDefault="00F73E70" w:rsidP="00F73E70">
      <w:pPr>
        <w:jc w:val="both"/>
        <w:rPr>
          <w:i/>
          <w:iCs/>
        </w:rPr>
      </w:pPr>
      <w:r>
        <w:rPr>
          <w:i/>
          <w:iCs/>
        </w:rPr>
        <w:t xml:space="preserve">Se consideran </w:t>
      </w:r>
      <w:r>
        <w:rPr>
          <w:b/>
          <w:bCs/>
          <w:i/>
          <w:iCs/>
        </w:rPr>
        <w:t>contradicciones</w:t>
      </w:r>
      <w:r>
        <w:rPr>
          <w:i/>
          <w:iCs/>
        </w:rPr>
        <w:t xml:space="preserve"> las siguientes casuísticas:</w:t>
      </w:r>
    </w:p>
    <w:p w:rsidR="00F73E70" w:rsidRPr="008C350E" w:rsidRDefault="00F73E70" w:rsidP="00F73E70">
      <w:pPr>
        <w:pStyle w:val="Prrafodelista"/>
        <w:numPr>
          <w:ilvl w:val="0"/>
          <w:numId w:val="2"/>
        </w:numPr>
        <w:jc w:val="both"/>
        <w:rPr>
          <w:i/>
          <w:iCs/>
        </w:rPr>
      </w:pPr>
      <w:r>
        <w:rPr>
          <w:i/>
          <w:iCs/>
        </w:rPr>
        <w:t xml:space="preserve">Una trampa </w:t>
      </w:r>
      <w:r w:rsidRPr="008C350E">
        <w:rPr>
          <w:b/>
          <w:bCs/>
          <w:i/>
          <w:iCs/>
        </w:rPr>
        <w:t>activada</w:t>
      </w:r>
      <w:r>
        <w:rPr>
          <w:i/>
          <w:iCs/>
        </w:rPr>
        <w:t xml:space="preserve"> cuando debería estar </w:t>
      </w:r>
      <w:r w:rsidRPr="008C350E">
        <w:rPr>
          <w:b/>
          <w:bCs/>
          <w:i/>
          <w:iCs/>
        </w:rPr>
        <w:t>desactivada</w:t>
      </w:r>
      <w:r>
        <w:rPr>
          <w:b/>
          <w:bCs/>
          <w:i/>
          <w:iCs/>
        </w:rPr>
        <w:t>.</w:t>
      </w:r>
    </w:p>
    <w:p w:rsidR="00F73E70" w:rsidRDefault="00F73E70" w:rsidP="00F73E70">
      <w:pPr>
        <w:pStyle w:val="Prrafodelista"/>
        <w:numPr>
          <w:ilvl w:val="0"/>
          <w:numId w:val="2"/>
        </w:numPr>
        <w:jc w:val="both"/>
        <w:rPr>
          <w:i/>
          <w:iCs/>
        </w:rPr>
      </w:pPr>
      <w:r>
        <w:rPr>
          <w:i/>
          <w:iCs/>
        </w:rPr>
        <w:t>Cadáveres donde no debería haberlos, o la ausencia de ellos.</w:t>
      </w:r>
    </w:p>
    <w:p w:rsidR="00F73E70" w:rsidRPr="008C350E" w:rsidRDefault="00F73E70" w:rsidP="00F73E70">
      <w:pPr>
        <w:pStyle w:val="Prrafodelista"/>
        <w:numPr>
          <w:ilvl w:val="0"/>
          <w:numId w:val="2"/>
        </w:numPr>
        <w:jc w:val="both"/>
        <w:rPr>
          <w:i/>
          <w:iCs/>
        </w:rPr>
      </w:pPr>
      <w:r>
        <w:rPr>
          <w:i/>
          <w:iCs/>
        </w:rPr>
        <w:t>Cofres abiertos no declarados.</w:t>
      </w:r>
    </w:p>
    <w:p w:rsidR="00F73E70" w:rsidRPr="00940CE2" w:rsidRDefault="00F73E70" w:rsidP="00F73E70">
      <w:pPr>
        <w:jc w:val="both"/>
      </w:pPr>
      <w:r w:rsidRPr="00FF26DF">
        <w:rPr>
          <w:i/>
          <w:iCs/>
        </w:rPr>
        <w:t>Mucha suerte en el desempeño de su tarea, confiamos en su buen hacer</w:t>
      </w:r>
      <w:r w:rsidR="00940CE2">
        <w:rPr>
          <w:i/>
          <w:iCs/>
        </w:rPr>
        <w:t xml:space="preserve"> </w:t>
      </w:r>
      <w:r w:rsidR="00940CE2">
        <w:rPr>
          <w:i/>
          <w:iCs/>
        </w:rPr>
        <w:t xml:space="preserve">y en que sepa </w:t>
      </w:r>
      <w:r w:rsidR="00940CE2" w:rsidRPr="00940CE2">
        <w:rPr>
          <w:b/>
          <w:bCs/>
          <w:i/>
          <w:iCs/>
        </w:rPr>
        <w:t>DESENMASCARAR</w:t>
      </w:r>
      <w:r w:rsidR="00940CE2">
        <w:rPr>
          <w:i/>
          <w:iCs/>
        </w:rPr>
        <w:t xml:space="preserve"> </w:t>
      </w:r>
      <w:r w:rsidR="00940CE2">
        <w:t>(</w:t>
      </w:r>
      <w:r w:rsidR="00940CE2">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sidR="00940CE2">
        <w:t>) a los héroes fraudulentos.</w:t>
      </w:r>
    </w:p>
    <w:p w:rsidR="00F73E70" w:rsidRPr="00FF26DF" w:rsidRDefault="00F73E70" w:rsidP="00F73E70">
      <w:pPr>
        <w:jc w:val="both"/>
        <w:rPr>
          <w:i/>
          <w:iCs/>
        </w:rPr>
      </w:pPr>
      <w:r w:rsidRPr="00FF26DF">
        <w:rPr>
          <w:i/>
          <w:iCs/>
        </w:rPr>
        <w:t>Reciba un cordial saludo,</w:t>
      </w:r>
    </w:p>
    <w:p w:rsidR="00F73E70" w:rsidRPr="00FF26DF" w:rsidRDefault="00F73E70" w:rsidP="00F73E70">
      <w:pPr>
        <w:jc w:val="both"/>
        <w:rPr>
          <w:i/>
          <w:iCs/>
        </w:rPr>
      </w:pPr>
      <w:r w:rsidRPr="00FF26DF">
        <w:rPr>
          <w:i/>
          <w:iCs/>
        </w:rPr>
        <w:t>Departamento de Asuntos Heroicos</w:t>
      </w:r>
    </w:p>
    <w:p w:rsidR="00F73E70" w:rsidRDefault="00F73E70" w:rsidP="00F73E70">
      <w:pPr>
        <w:jc w:val="both"/>
        <w:rPr>
          <w:i/>
          <w:iCs/>
        </w:rPr>
      </w:pPr>
      <w:r w:rsidRPr="00FF26DF">
        <w:rPr>
          <w:i/>
          <w:iCs/>
        </w:rPr>
        <w:t xml:space="preserve">Reino de </w:t>
      </w:r>
      <w:proofErr w:type="spellStart"/>
      <w:r w:rsidRPr="00FF26DF">
        <w:rPr>
          <w:i/>
          <w:iCs/>
        </w:rPr>
        <w:t>Draisebia</w:t>
      </w:r>
      <w:proofErr w:type="spellEnd"/>
      <w:r>
        <w:rPr>
          <w:i/>
          <w:iCs/>
        </w:rPr>
        <w:t>.</w:t>
      </w:r>
    </w:p>
    <w:p w:rsidR="00F73E70" w:rsidRDefault="00F73E70" w:rsidP="00F73E70">
      <w:pPr>
        <w:rPr>
          <w:i/>
          <w:iCs/>
        </w:rPr>
      </w:pPr>
      <w:r>
        <w:rPr>
          <w:i/>
          <w:iCs/>
        </w:rPr>
        <w:br w:type="page"/>
      </w:r>
    </w:p>
    <w:p w:rsidR="00F73E70" w:rsidRPr="008C350E" w:rsidRDefault="00F73E70" w:rsidP="00F73E70">
      <w:pPr>
        <w:jc w:val="both"/>
        <w:rPr>
          <w:b/>
          <w:bCs/>
        </w:rPr>
      </w:pPr>
      <w:r w:rsidRPr="008C350E">
        <w:rPr>
          <w:b/>
          <w:bCs/>
        </w:rPr>
        <w:lastRenderedPageBreak/>
        <w:t>Informe de Auditoría</w:t>
      </w:r>
      <w:r>
        <w:rPr>
          <w:b/>
          <w:bCs/>
        </w:rPr>
        <w:t xml:space="preserve"> (resumido)</w:t>
      </w:r>
      <w:r w:rsidRPr="008C350E">
        <w:rPr>
          <w:b/>
          <w:bCs/>
        </w:rPr>
        <w:t>:</w:t>
      </w:r>
    </w:p>
    <w:p w:rsidR="00F73E70" w:rsidRPr="00FF26DF" w:rsidRDefault="00F73E70" w:rsidP="00F73E70">
      <w:pPr>
        <w:jc w:val="both"/>
        <w:rPr>
          <w:i/>
          <w:iCs/>
        </w:rPr>
      </w:pPr>
      <w:r w:rsidRPr="00FF26DF">
        <w:rPr>
          <w:i/>
          <w:iCs/>
        </w:rPr>
        <w:t>Estimado Auditor:</w:t>
      </w:r>
    </w:p>
    <w:p w:rsidR="00F73E70" w:rsidRPr="00FF26DF" w:rsidRDefault="00F73E70" w:rsidP="00F73E70">
      <w:pPr>
        <w:jc w:val="both"/>
        <w:rPr>
          <w:i/>
          <w:iCs/>
        </w:rPr>
      </w:pPr>
      <w:r w:rsidRPr="00FF26DF">
        <w:rPr>
          <w:i/>
          <w:iCs/>
        </w:rPr>
        <w:t xml:space="preserve">Ha recibido esta misiva con el propósito de comunicarle que ha sido usted seleccionado para llevar a cabo la auditoria de la solicitud de licencia de héroe con número </w:t>
      </w:r>
      <w:r>
        <w:rPr>
          <w:i/>
          <w:iCs/>
        </w:rPr>
        <w:t>A55-H0L3</w:t>
      </w:r>
      <w:r w:rsidRPr="00FF26DF">
        <w:rPr>
          <w:i/>
          <w:iCs/>
        </w:rPr>
        <w:t xml:space="preserve">. </w:t>
      </w:r>
    </w:p>
    <w:p w:rsidR="00F73E70" w:rsidRPr="00FF26DF" w:rsidRDefault="00F73E70" w:rsidP="00F73E70">
      <w:pPr>
        <w:jc w:val="both"/>
        <w:rPr>
          <w:i/>
          <w:iCs/>
        </w:rPr>
      </w:pPr>
      <w:r w:rsidRPr="00FF26DF">
        <w:rPr>
          <w:i/>
          <w:iCs/>
        </w:rPr>
        <w:t xml:space="preserve">Como sabe, </w:t>
      </w:r>
      <w:r>
        <w:rPr>
          <w:i/>
          <w:iCs/>
        </w:rPr>
        <w:t xml:space="preserve">todos </w:t>
      </w:r>
      <w:r w:rsidRPr="00FF26DF">
        <w:rPr>
          <w:i/>
          <w:iCs/>
        </w:rPr>
        <w:t>nuestros héroes deben poseer una licencia para llevar a cabo su noble trabajo</w:t>
      </w:r>
      <w:r>
        <w:rPr>
          <w:i/>
          <w:iCs/>
        </w:rPr>
        <w:t>. Para obtener dicha licencia, el héroe candidato debe superar la auditoría de hazaña.</w:t>
      </w:r>
    </w:p>
    <w:p w:rsidR="00F73E70" w:rsidRPr="00FF26DF" w:rsidRDefault="00F73E70" w:rsidP="00F73E70">
      <w:pPr>
        <w:jc w:val="both"/>
        <w:rPr>
          <w:i/>
          <w:iCs/>
        </w:rPr>
      </w:pPr>
      <w:r w:rsidRPr="00FF26DF">
        <w:rPr>
          <w:i/>
          <w:iCs/>
        </w:rPr>
        <w:t xml:space="preserve">Le recordamos el procedimiento de certificación de hazaña: </w:t>
      </w:r>
    </w:p>
    <w:p w:rsidR="00F73E70" w:rsidRPr="00901498" w:rsidRDefault="00F73E70" w:rsidP="00F73E70">
      <w:pPr>
        <w:pStyle w:val="Prrafodelista"/>
        <w:numPr>
          <w:ilvl w:val="0"/>
          <w:numId w:val="3"/>
        </w:numPr>
        <w:jc w:val="both"/>
        <w:rPr>
          <w:i/>
          <w:iCs/>
        </w:rPr>
      </w:pPr>
      <w:r w:rsidRPr="00901498">
        <w:rPr>
          <w:i/>
          <w:iCs/>
        </w:rPr>
        <w:t xml:space="preserve">Tiene que dirigirse a the </w:t>
      </w:r>
      <w:proofErr w:type="spellStart"/>
      <w:r w:rsidRPr="00901498">
        <w:rPr>
          <w:i/>
          <w:iCs/>
        </w:rPr>
        <w:t>Cript</w:t>
      </w:r>
      <w:proofErr w:type="spellEnd"/>
      <w:r w:rsidRPr="00901498">
        <w:rPr>
          <w:i/>
          <w:iCs/>
        </w:rPr>
        <w:t xml:space="preserve"> </w:t>
      </w:r>
      <w:proofErr w:type="spellStart"/>
      <w:r w:rsidRPr="00901498">
        <w:rPr>
          <w:i/>
          <w:iCs/>
        </w:rPr>
        <w:t>of</w:t>
      </w:r>
      <w:proofErr w:type="spellEnd"/>
      <w:r w:rsidRPr="00901498">
        <w:rPr>
          <w:i/>
          <w:iCs/>
        </w:rPr>
        <w:t xml:space="preserve"> the </w:t>
      </w:r>
      <w:proofErr w:type="spellStart"/>
      <w:r w:rsidRPr="00901498">
        <w:rPr>
          <w:i/>
          <w:iCs/>
        </w:rPr>
        <w:t>Cursed</w:t>
      </w:r>
      <w:proofErr w:type="spellEnd"/>
      <w:r w:rsidRPr="00901498">
        <w:rPr>
          <w:i/>
          <w:iCs/>
        </w:rPr>
        <w:t xml:space="preserve"> </w:t>
      </w:r>
      <w:r>
        <w:rPr>
          <w:i/>
          <w:iCs/>
        </w:rPr>
        <w:t>Goblin</w:t>
      </w:r>
      <w:r w:rsidRPr="00901498">
        <w:rPr>
          <w:i/>
          <w:iCs/>
        </w:rPr>
        <w:t xml:space="preserve"> (</w:t>
      </w:r>
      <w:proofErr w:type="spellStart"/>
      <w:r w:rsidRPr="00901498">
        <w:rPr>
          <w:i/>
          <w:iCs/>
        </w:rPr>
        <w:t>nº</w:t>
      </w:r>
      <w:proofErr w:type="spellEnd"/>
      <w:r w:rsidRPr="00901498">
        <w:rPr>
          <w:i/>
          <w:iCs/>
        </w:rPr>
        <w:t xml:space="preserve"> de identificación </w:t>
      </w:r>
      <w:r>
        <w:rPr>
          <w:i/>
          <w:iCs/>
        </w:rPr>
        <w:t>SKRY-PL4C3</w:t>
      </w:r>
      <w:r w:rsidRPr="00901498">
        <w:rPr>
          <w:i/>
          <w:iCs/>
        </w:rPr>
        <w:t>) con la máxima prontitud posible.</w:t>
      </w:r>
    </w:p>
    <w:p w:rsidR="00F73E70" w:rsidRPr="00901498" w:rsidRDefault="00F73E70" w:rsidP="00F73E70">
      <w:pPr>
        <w:pStyle w:val="Prrafodelista"/>
        <w:numPr>
          <w:ilvl w:val="0"/>
          <w:numId w:val="3"/>
        </w:numPr>
        <w:jc w:val="both"/>
        <w:rPr>
          <w:i/>
          <w:iCs/>
        </w:rPr>
      </w:pPr>
      <w:r w:rsidRPr="00901498">
        <w:rPr>
          <w:i/>
          <w:iCs/>
        </w:rPr>
        <w:t xml:space="preserve">Revise la mazmorra con la mayor atención y precisión posible. Si encuentra </w:t>
      </w:r>
      <w:r w:rsidRPr="00901498">
        <w:rPr>
          <w:b/>
          <w:bCs/>
          <w:i/>
          <w:iCs/>
        </w:rPr>
        <w:t xml:space="preserve">5 o más contradicciones </w:t>
      </w:r>
      <w:r w:rsidRPr="00901498">
        <w:rPr>
          <w:i/>
          <w:iCs/>
        </w:rPr>
        <w:t xml:space="preserve">entre la declaración del héroe y lo que observa en la mazmorra, deberá </w:t>
      </w:r>
      <w:r w:rsidRPr="00901498">
        <w:rPr>
          <w:b/>
          <w:bCs/>
          <w:i/>
          <w:iCs/>
        </w:rPr>
        <w:t>DENEGAR</w:t>
      </w:r>
      <w:r w:rsidRPr="00901498">
        <w:rPr>
          <w:i/>
          <w:iCs/>
        </w:rPr>
        <w:t xml:space="preserve"> la licencia. Si encuentra menos de 5 contradicciones, entonces podrá </w:t>
      </w:r>
      <w:r w:rsidRPr="00901498">
        <w:rPr>
          <w:b/>
          <w:bCs/>
          <w:i/>
          <w:iCs/>
        </w:rPr>
        <w:t>APROBAR</w:t>
      </w:r>
      <w:r w:rsidRPr="00901498">
        <w:rPr>
          <w:i/>
          <w:iCs/>
        </w:rPr>
        <w:t xml:space="preserve"> la licencia.</w:t>
      </w:r>
    </w:p>
    <w:p w:rsidR="00F73E70" w:rsidRPr="00901498" w:rsidRDefault="00F73E70" w:rsidP="00F73E70">
      <w:pPr>
        <w:pStyle w:val="Prrafodelista"/>
        <w:numPr>
          <w:ilvl w:val="0"/>
          <w:numId w:val="3"/>
        </w:numPr>
        <w:jc w:val="both"/>
        <w:rPr>
          <w:i/>
          <w:iCs/>
        </w:rPr>
      </w:pPr>
      <w:r w:rsidRPr="00901498">
        <w:rPr>
          <w:i/>
          <w:iCs/>
        </w:rPr>
        <w:t xml:space="preserve">Recuerde que puede hablar con los posibles testigos que encuentre en la mazmorra, su </w:t>
      </w:r>
      <w:r w:rsidRPr="00901498">
        <w:rPr>
          <w:b/>
          <w:bCs/>
          <w:i/>
          <w:iCs/>
        </w:rPr>
        <w:t>testimonio puede ser valioso y válido como contradicción</w:t>
      </w:r>
      <w:r w:rsidRPr="00901498">
        <w:rPr>
          <w:i/>
          <w:iCs/>
        </w:rPr>
        <w:t>.</w:t>
      </w:r>
    </w:p>
    <w:p w:rsidR="00F73E70" w:rsidRDefault="00F73E70" w:rsidP="00F73E70">
      <w:pPr>
        <w:jc w:val="both"/>
        <w:rPr>
          <w:i/>
          <w:iCs/>
        </w:rPr>
      </w:pPr>
      <w:r>
        <w:rPr>
          <w:i/>
          <w:iCs/>
        </w:rPr>
        <w:t xml:space="preserve">Se consideran </w:t>
      </w:r>
      <w:r>
        <w:rPr>
          <w:b/>
          <w:bCs/>
          <w:i/>
          <w:iCs/>
        </w:rPr>
        <w:t>contradicciones</w:t>
      </w:r>
      <w:r>
        <w:rPr>
          <w:i/>
          <w:iCs/>
        </w:rPr>
        <w:t xml:space="preserve"> las siguientes casuísticas:</w:t>
      </w:r>
    </w:p>
    <w:p w:rsidR="00F73E70" w:rsidRPr="00901498" w:rsidRDefault="00F73E70" w:rsidP="00F73E70">
      <w:pPr>
        <w:pStyle w:val="Prrafodelista"/>
        <w:numPr>
          <w:ilvl w:val="0"/>
          <w:numId w:val="4"/>
        </w:numPr>
        <w:jc w:val="both"/>
        <w:rPr>
          <w:i/>
          <w:iCs/>
        </w:rPr>
      </w:pPr>
      <w:r w:rsidRPr="00901498">
        <w:rPr>
          <w:i/>
          <w:iCs/>
        </w:rPr>
        <w:t xml:space="preserve">Una trampa </w:t>
      </w:r>
      <w:r w:rsidRPr="00901498">
        <w:rPr>
          <w:b/>
          <w:bCs/>
          <w:i/>
          <w:iCs/>
        </w:rPr>
        <w:t>activada</w:t>
      </w:r>
      <w:r w:rsidRPr="00901498">
        <w:rPr>
          <w:i/>
          <w:iCs/>
        </w:rPr>
        <w:t xml:space="preserve"> cuando debería estar </w:t>
      </w:r>
      <w:r w:rsidRPr="00901498">
        <w:rPr>
          <w:b/>
          <w:bCs/>
          <w:i/>
          <w:iCs/>
        </w:rPr>
        <w:t>desactivada.</w:t>
      </w:r>
    </w:p>
    <w:p w:rsidR="00F73E70" w:rsidRDefault="00F73E70" w:rsidP="00F73E70">
      <w:pPr>
        <w:pStyle w:val="Prrafodelista"/>
        <w:numPr>
          <w:ilvl w:val="0"/>
          <w:numId w:val="4"/>
        </w:numPr>
        <w:jc w:val="both"/>
        <w:rPr>
          <w:i/>
          <w:iCs/>
        </w:rPr>
      </w:pPr>
      <w:r>
        <w:rPr>
          <w:i/>
          <w:iCs/>
        </w:rPr>
        <w:t xml:space="preserve">Cadáveres donde </w:t>
      </w:r>
      <w:r w:rsidRPr="00901498">
        <w:rPr>
          <w:b/>
          <w:bCs/>
          <w:i/>
          <w:iCs/>
        </w:rPr>
        <w:t>no</w:t>
      </w:r>
      <w:r>
        <w:rPr>
          <w:i/>
          <w:iCs/>
        </w:rPr>
        <w:t xml:space="preserve"> debería haberlos, o la </w:t>
      </w:r>
      <w:r w:rsidRPr="00901498">
        <w:rPr>
          <w:b/>
          <w:bCs/>
          <w:i/>
          <w:iCs/>
        </w:rPr>
        <w:t>ausencia</w:t>
      </w:r>
      <w:r>
        <w:rPr>
          <w:i/>
          <w:iCs/>
        </w:rPr>
        <w:t xml:space="preserve"> de ellos.</w:t>
      </w:r>
    </w:p>
    <w:p w:rsidR="00F73E70" w:rsidRPr="00901498" w:rsidRDefault="00F73E70" w:rsidP="00F73E70">
      <w:pPr>
        <w:pStyle w:val="Prrafodelista"/>
        <w:numPr>
          <w:ilvl w:val="0"/>
          <w:numId w:val="4"/>
        </w:numPr>
        <w:jc w:val="both"/>
        <w:rPr>
          <w:i/>
          <w:iCs/>
        </w:rPr>
      </w:pPr>
      <w:r>
        <w:rPr>
          <w:i/>
          <w:iCs/>
        </w:rPr>
        <w:t>Cofres abiertos no declarados.</w:t>
      </w:r>
    </w:p>
    <w:p w:rsidR="00F73E70" w:rsidRDefault="00F73E70" w:rsidP="00F73E70">
      <w:pPr>
        <w:jc w:val="both"/>
        <w:rPr>
          <w:b/>
          <w:bCs/>
          <w:i/>
          <w:iCs/>
        </w:rPr>
      </w:pPr>
      <w:r>
        <w:rPr>
          <w:i/>
          <w:iCs/>
        </w:rPr>
        <w:t xml:space="preserve">Cuando considere que ha terminado con la auditoría, </w:t>
      </w:r>
      <w:r>
        <w:rPr>
          <w:b/>
          <w:bCs/>
          <w:i/>
          <w:iCs/>
        </w:rPr>
        <w:t xml:space="preserve">salga de la mazmorra por donde ha entrado. </w:t>
      </w:r>
    </w:p>
    <w:p w:rsidR="00F73E70" w:rsidRPr="00940CE2" w:rsidRDefault="00F73E70" w:rsidP="00F73E70">
      <w:pPr>
        <w:jc w:val="both"/>
      </w:pPr>
      <w:r w:rsidRPr="00FF26DF">
        <w:rPr>
          <w:i/>
          <w:iCs/>
        </w:rPr>
        <w:t>Mucha suerte en el desempeño de su tarea, confiamos en su buen hacer</w:t>
      </w:r>
      <w:r w:rsidR="00940CE2">
        <w:rPr>
          <w:i/>
          <w:iCs/>
        </w:rPr>
        <w:t xml:space="preserve"> y en que sepa DESENMASCARAR </w:t>
      </w:r>
      <w:r w:rsidR="00940CE2">
        <w:t>(</w:t>
      </w:r>
      <w:r w:rsidR="00940CE2">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sidR="00940CE2">
        <w:t>) a los héroes fraudulentos.</w:t>
      </w:r>
    </w:p>
    <w:p w:rsidR="00F73E70" w:rsidRPr="00FF26DF" w:rsidRDefault="00F73E70" w:rsidP="00F73E70">
      <w:pPr>
        <w:jc w:val="both"/>
        <w:rPr>
          <w:i/>
          <w:iCs/>
        </w:rPr>
      </w:pPr>
      <w:r w:rsidRPr="00FF26DF">
        <w:rPr>
          <w:i/>
          <w:iCs/>
        </w:rPr>
        <w:t>Reciba un cordial saludo,</w:t>
      </w:r>
    </w:p>
    <w:p w:rsidR="00F73E70" w:rsidRPr="00FF26DF" w:rsidRDefault="00F73E70" w:rsidP="00F73E70">
      <w:pPr>
        <w:jc w:val="both"/>
        <w:rPr>
          <w:i/>
          <w:iCs/>
        </w:rPr>
      </w:pPr>
      <w:r w:rsidRPr="00FF26DF">
        <w:rPr>
          <w:i/>
          <w:iCs/>
        </w:rPr>
        <w:t>Departamento de Asuntos Heroicos</w:t>
      </w:r>
    </w:p>
    <w:p w:rsidR="00F73E70" w:rsidRPr="004B4CF1" w:rsidRDefault="00F73E70" w:rsidP="00F73E70">
      <w:pPr>
        <w:jc w:val="both"/>
        <w:rPr>
          <w:i/>
          <w:iCs/>
        </w:rPr>
      </w:pPr>
      <w:r w:rsidRPr="00FF26DF">
        <w:rPr>
          <w:i/>
          <w:iCs/>
        </w:rPr>
        <w:t xml:space="preserve">Reino de </w:t>
      </w:r>
      <w:proofErr w:type="spellStart"/>
      <w:r w:rsidRPr="00FF26DF">
        <w:rPr>
          <w:i/>
          <w:iCs/>
        </w:rPr>
        <w:t>Draisebia</w:t>
      </w:r>
      <w:proofErr w:type="spellEnd"/>
    </w:p>
    <w:p w:rsidR="00717330" w:rsidRDefault="00717330">
      <w:r>
        <w:br w:type="page"/>
      </w:r>
    </w:p>
    <w:p w:rsidR="00580B0A" w:rsidRPr="00E92438" w:rsidRDefault="00717330">
      <w:r w:rsidRPr="00E92438">
        <w:lastRenderedPageBreak/>
        <w:t>Dear Mr. Auditor,</w:t>
      </w:r>
    </w:p>
    <w:p w:rsidR="00717330" w:rsidRPr="00E92438" w:rsidRDefault="00717330">
      <w:pPr>
        <w:rPr>
          <w:lang w:val="en-US"/>
        </w:rPr>
      </w:pPr>
      <w:r w:rsidRPr="00E92438">
        <w:rPr>
          <w:lang w:val="en-US"/>
        </w:rPr>
        <w:t xml:space="preserve">You have received this missive for the purpose of communicating that you have been selected as the auditor to conduct the perform an auditory of the hero </w:t>
      </w:r>
      <w:proofErr w:type="spellStart"/>
      <w:r w:rsidRPr="00E92438">
        <w:rPr>
          <w:lang w:val="en-US"/>
        </w:rPr>
        <w:t>licence</w:t>
      </w:r>
      <w:proofErr w:type="spellEnd"/>
      <w:r w:rsidRPr="00E92438">
        <w:rPr>
          <w:lang w:val="en-US"/>
        </w:rPr>
        <w:t xml:space="preserve"> number A55-H0L3.</w:t>
      </w:r>
    </w:p>
    <w:p w:rsidR="00717330" w:rsidRPr="00E92438" w:rsidRDefault="00717330" w:rsidP="00717330">
      <w:pPr>
        <w:rPr>
          <w:lang w:val="en-US"/>
        </w:rPr>
      </w:pPr>
      <w:r w:rsidRPr="00E92438">
        <w:rPr>
          <w:lang w:val="en-US"/>
        </w:rPr>
        <w:t xml:space="preserve">As you know, all our heroes must have a </w:t>
      </w:r>
      <w:proofErr w:type="spellStart"/>
      <w:r w:rsidRPr="00E92438">
        <w:rPr>
          <w:lang w:val="en-US"/>
        </w:rPr>
        <w:t>licence</w:t>
      </w:r>
      <w:proofErr w:type="spellEnd"/>
      <w:r w:rsidRPr="00E92438">
        <w:rPr>
          <w:lang w:val="en-US"/>
        </w:rPr>
        <w:t xml:space="preserve"> in order to carry out their noble mission. To obtain that aforementioned </w:t>
      </w:r>
      <w:proofErr w:type="spellStart"/>
      <w:r w:rsidRPr="00E92438">
        <w:rPr>
          <w:lang w:val="en-US"/>
        </w:rPr>
        <w:t>licence</w:t>
      </w:r>
      <w:proofErr w:type="spellEnd"/>
      <w:r w:rsidRPr="00E92438">
        <w:rPr>
          <w:lang w:val="en-US"/>
        </w:rPr>
        <w:t xml:space="preserve">, the hero candidate must pass our feat audit. </w:t>
      </w:r>
    </w:p>
    <w:p w:rsidR="00717330" w:rsidRPr="00E92438" w:rsidRDefault="00717330" w:rsidP="00717330">
      <w:pPr>
        <w:rPr>
          <w:lang w:val="en-US"/>
        </w:rPr>
      </w:pPr>
      <w:r w:rsidRPr="00E92438">
        <w:rPr>
          <w:lang w:val="en-US"/>
        </w:rPr>
        <w:t>We would like to remind you the fear certification procedure:</w:t>
      </w:r>
    </w:p>
    <w:p w:rsidR="00717330" w:rsidRPr="00E92438" w:rsidRDefault="00717330" w:rsidP="00717330">
      <w:pPr>
        <w:pStyle w:val="Prrafodelista"/>
        <w:numPr>
          <w:ilvl w:val="0"/>
          <w:numId w:val="6"/>
        </w:numPr>
      </w:pPr>
      <w:r w:rsidRPr="00E92438">
        <w:rPr>
          <w:lang w:val="en-US"/>
        </w:rPr>
        <w:t xml:space="preserve">Please head to the </w:t>
      </w:r>
      <w:proofErr w:type="spellStart"/>
      <w:r w:rsidRPr="00E92438">
        <w:rPr>
          <w:lang w:val="en-US"/>
        </w:rPr>
        <w:t>Cript</w:t>
      </w:r>
      <w:proofErr w:type="spellEnd"/>
      <w:r w:rsidRPr="00E92438">
        <w:rPr>
          <w:lang w:val="en-US"/>
        </w:rPr>
        <w:t xml:space="preserve"> of the Cursed Goblin (I.D. nº SKRY-PL4C3) as expeditiously as possible.</w:t>
      </w:r>
    </w:p>
    <w:p w:rsidR="00717330" w:rsidRPr="00E92438" w:rsidRDefault="00717330" w:rsidP="00717330">
      <w:pPr>
        <w:pStyle w:val="Prrafodelista"/>
        <w:numPr>
          <w:ilvl w:val="0"/>
          <w:numId w:val="6"/>
        </w:numPr>
        <w:rPr>
          <w:lang w:val="en-US"/>
        </w:rPr>
      </w:pPr>
      <w:r w:rsidRPr="00E92438">
        <w:rPr>
          <w:lang w:val="en-US"/>
        </w:rPr>
        <w:t xml:space="preserve">Please inspect the dungeon with the greatest attention and precision. If you find </w:t>
      </w:r>
      <w:r w:rsidRPr="00E92438">
        <w:rPr>
          <w:b/>
          <w:bCs/>
          <w:lang w:val="en-US"/>
        </w:rPr>
        <w:t xml:space="preserve">5 or more </w:t>
      </w:r>
      <w:r w:rsidRPr="00E92438">
        <w:rPr>
          <w:lang w:val="en-US"/>
        </w:rPr>
        <w:t xml:space="preserve">contradictions between the hero’s declaration and what you notice in the dungeon, you will must </w:t>
      </w:r>
      <w:r w:rsidRPr="00E92438">
        <w:rPr>
          <w:b/>
          <w:bCs/>
          <w:lang w:val="en-US"/>
        </w:rPr>
        <w:t>REFUSE</w:t>
      </w:r>
      <w:r w:rsidRPr="00E92438">
        <w:rPr>
          <w:lang w:val="en-US"/>
        </w:rPr>
        <w:t xml:space="preserve"> the </w:t>
      </w:r>
      <w:proofErr w:type="spellStart"/>
      <w:r w:rsidRPr="00E92438">
        <w:rPr>
          <w:lang w:val="en-US"/>
        </w:rPr>
        <w:t>licence</w:t>
      </w:r>
      <w:proofErr w:type="spellEnd"/>
      <w:r w:rsidRPr="00E92438">
        <w:rPr>
          <w:lang w:val="en-US"/>
        </w:rPr>
        <w:t xml:space="preserve">. However, if you find less than 5 contradictions, then you will have to </w:t>
      </w:r>
      <w:r w:rsidRPr="00E92438">
        <w:rPr>
          <w:b/>
          <w:bCs/>
          <w:lang w:val="en-US"/>
        </w:rPr>
        <w:t xml:space="preserve">APPROVE </w:t>
      </w:r>
      <w:r w:rsidRPr="00E92438">
        <w:rPr>
          <w:lang w:val="en-US"/>
        </w:rPr>
        <w:t xml:space="preserve">the </w:t>
      </w:r>
      <w:proofErr w:type="spellStart"/>
      <w:r w:rsidRPr="00E92438">
        <w:rPr>
          <w:lang w:val="en-US"/>
        </w:rPr>
        <w:t>licence</w:t>
      </w:r>
      <w:proofErr w:type="spellEnd"/>
      <w:r w:rsidRPr="00E92438">
        <w:rPr>
          <w:lang w:val="en-US"/>
        </w:rPr>
        <w:t xml:space="preserve">. </w:t>
      </w:r>
    </w:p>
    <w:p w:rsidR="00E92438" w:rsidRPr="00E92438" w:rsidRDefault="00E92438" w:rsidP="00717330">
      <w:pPr>
        <w:pStyle w:val="Prrafodelista"/>
        <w:numPr>
          <w:ilvl w:val="0"/>
          <w:numId w:val="6"/>
        </w:numPr>
        <w:rPr>
          <w:lang w:val="en-US"/>
        </w:rPr>
      </w:pPr>
      <w:r w:rsidRPr="00E92438">
        <w:rPr>
          <w:lang w:val="en-US"/>
        </w:rPr>
        <w:t xml:space="preserve">You have </w:t>
      </w:r>
      <w:r w:rsidRPr="00E92438">
        <w:rPr>
          <w:b/>
          <w:bCs/>
          <w:lang w:val="en-US"/>
        </w:rPr>
        <w:t>8 marks</w:t>
      </w:r>
      <w:r w:rsidRPr="00E92438">
        <w:rPr>
          <w:lang w:val="en-US"/>
        </w:rPr>
        <w:t xml:space="preserve"> to point out contradictions.</w:t>
      </w:r>
    </w:p>
    <w:p w:rsidR="00717330" w:rsidRPr="00E92438" w:rsidRDefault="00717330" w:rsidP="00717330">
      <w:pPr>
        <w:pStyle w:val="Prrafodelista"/>
        <w:numPr>
          <w:ilvl w:val="0"/>
          <w:numId w:val="6"/>
        </w:numPr>
        <w:rPr>
          <w:lang w:val="en-US"/>
        </w:rPr>
      </w:pPr>
      <w:r w:rsidRPr="00E92438">
        <w:rPr>
          <w:lang w:val="en-US"/>
        </w:rPr>
        <w:t xml:space="preserve">Please remind that you can talk to the possible witnesses you may find inside the dungeon, </w:t>
      </w:r>
      <w:r w:rsidRPr="00E92438">
        <w:rPr>
          <w:b/>
          <w:bCs/>
          <w:lang w:val="en-US"/>
        </w:rPr>
        <w:t>their testimony could be valuable and valid as a contradiction.</w:t>
      </w:r>
    </w:p>
    <w:p w:rsidR="00717330" w:rsidRPr="00E92438" w:rsidRDefault="00717330" w:rsidP="00717330">
      <w:pPr>
        <w:jc w:val="both"/>
        <w:rPr>
          <w:lang w:val="en-US"/>
        </w:rPr>
      </w:pPr>
      <w:r w:rsidRPr="00E92438">
        <w:rPr>
          <w:lang w:val="en-US"/>
        </w:rPr>
        <w:t xml:space="preserve">The following </w:t>
      </w:r>
      <w:r w:rsidR="00E92438" w:rsidRPr="00E92438">
        <w:rPr>
          <w:lang w:val="en-US"/>
        </w:rPr>
        <w:t>cases are considered contradictions:</w:t>
      </w:r>
    </w:p>
    <w:p w:rsidR="00717330" w:rsidRPr="00E92438" w:rsidRDefault="00E92438" w:rsidP="00E92438">
      <w:pPr>
        <w:pStyle w:val="Prrafodelista"/>
        <w:numPr>
          <w:ilvl w:val="0"/>
          <w:numId w:val="5"/>
        </w:numPr>
        <w:jc w:val="both"/>
        <w:rPr>
          <w:lang w:val="en-US"/>
        </w:rPr>
      </w:pPr>
      <w:r w:rsidRPr="00E92438">
        <w:rPr>
          <w:lang w:val="en-US"/>
        </w:rPr>
        <w:t xml:space="preserve">An activated trap when it should be </w:t>
      </w:r>
      <w:r w:rsidRPr="00E92438">
        <w:rPr>
          <w:b/>
          <w:bCs/>
          <w:lang w:val="en-US"/>
        </w:rPr>
        <w:t xml:space="preserve">deactivated, </w:t>
      </w:r>
      <w:r w:rsidRPr="00E92438">
        <w:rPr>
          <w:lang w:val="en-US"/>
        </w:rPr>
        <w:t xml:space="preserve">and </w:t>
      </w:r>
      <w:proofErr w:type="spellStart"/>
      <w:r w:rsidRPr="00E92438">
        <w:rPr>
          <w:b/>
          <w:bCs/>
          <w:lang w:val="en-US"/>
        </w:rPr>
        <w:t>viceversa</w:t>
      </w:r>
      <w:proofErr w:type="spellEnd"/>
      <w:r w:rsidRPr="00E92438">
        <w:rPr>
          <w:b/>
          <w:bCs/>
          <w:lang w:val="en-US"/>
        </w:rPr>
        <w:t>.</w:t>
      </w:r>
    </w:p>
    <w:p w:rsidR="00717330" w:rsidRPr="00E92438" w:rsidRDefault="00E92438" w:rsidP="00717330">
      <w:pPr>
        <w:pStyle w:val="Prrafodelista"/>
        <w:numPr>
          <w:ilvl w:val="0"/>
          <w:numId w:val="5"/>
        </w:numPr>
        <w:jc w:val="both"/>
        <w:rPr>
          <w:lang w:val="en-US"/>
        </w:rPr>
      </w:pPr>
      <w:r w:rsidRPr="00E92438">
        <w:rPr>
          <w:lang w:val="en-US"/>
        </w:rPr>
        <w:t>Corpses where they should not be, or the absence of them</w:t>
      </w:r>
      <w:r w:rsidR="00717330" w:rsidRPr="00E92438">
        <w:rPr>
          <w:lang w:val="en-US"/>
        </w:rPr>
        <w:t>.</w:t>
      </w:r>
    </w:p>
    <w:p w:rsidR="00717330" w:rsidRPr="00E92438" w:rsidRDefault="00E92438" w:rsidP="00717330">
      <w:pPr>
        <w:pStyle w:val="Prrafodelista"/>
        <w:numPr>
          <w:ilvl w:val="0"/>
          <w:numId w:val="5"/>
        </w:numPr>
        <w:jc w:val="both"/>
      </w:pPr>
      <w:proofErr w:type="spellStart"/>
      <w:r w:rsidRPr="00E92438">
        <w:t>Undeclared</w:t>
      </w:r>
      <w:proofErr w:type="spellEnd"/>
      <w:r w:rsidRPr="00E92438">
        <w:t xml:space="preserve"> open </w:t>
      </w:r>
      <w:proofErr w:type="spellStart"/>
      <w:r w:rsidRPr="00E92438">
        <w:t>chests</w:t>
      </w:r>
      <w:proofErr w:type="spellEnd"/>
      <w:r w:rsidR="00717330" w:rsidRPr="00E92438">
        <w:t>.</w:t>
      </w:r>
    </w:p>
    <w:p w:rsidR="00E92438" w:rsidRPr="00E92438" w:rsidRDefault="00E92438" w:rsidP="00717330">
      <w:pPr>
        <w:jc w:val="both"/>
        <w:rPr>
          <w:lang w:val="en-US"/>
        </w:rPr>
      </w:pPr>
      <w:r w:rsidRPr="00E92438">
        <w:rPr>
          <w:lang w:val="en-US"/>
        </w:rPr>
        <w:t xml:space="preserve">Whenever you consider the audit should be over, please </w:t>
      </w:r>
      <w:r w:rsidRPr="00E92438">
        <w:rPr>
          <w:b/>
          <w:bCs/>
          <w:lang w:val="en-US"/>
        </w:rPr>
        <w:t>leave the dungeon the way you came in.</w:t>
      </w:r>
    </w:p>
    <w:p w:rsidR="00717330" w:rsidRPr="00940CE2" w:rsidRDefault="00717330" w:rsidP="00717330">
      <w:pPr>
        <w:jc w:val="both"/>
        <w:rPr>
          <w:lang w:val="en-US"/>
        </w:rPr>
      </w:pPr>
      <w:r w:rsidRPr="00940CE2">
        <w:rPr>
          <w:lang w:val="en-US"/>
        </w:rPr>
        <w:t xml:space="preserve">Mucha suerte </w:t>
      </w:r>
      <w:proofErr w:type="spellStart"/>
      <w:r w:rsidRPr="00940CE2">
        <w:rPr>
          <w:lang w:val="en-US"/>
        </w:rPr>
        <w:t>en</w:t>
      </w:r>
      <w:proofErr w:type="spellEnd"/>
      <w:r w:rsidRPr="00940CE2">
        <w:rPr>
          <w:lang w:val="en-US"/>
        </w:rPr>
        <w:t xml:space="preserve"> </w:t>
      </w:r>
      <w:proofErr w:type="spellStart"/>
      <w:r w:rsidRPr="00940CE2">
        <w:rPr>
          <w:lang w:val="en-US"/>
        </w:rPr>
        <w:t>el</w:t>
      </w:r>
      <w:proofErr w:type="spellEnd"/>
      <w:r w:rsidRPr="00940CE2">
        <w:rPr>
          <w:lang w:val="en-US"/>
        </w:rPr>
        <w:t xml:space="preserve"> </w:t>
      </w:r>
      <w:proofErr w:type="spellStart"/>
      <w:r w:rsidRPr="00940CE2">
        <w:rPr>
          <w:lang w:val="en-US"/>
        </w:rPr>
        <w:t>desempeño</w:t>
      </w:r>
      <w:proofErr w:type="spellEnd"/>
      <w:r w:rsidRPr="00940CE2">
        <w:rPr>
          <w:lang w:val="en-US"/>
        </w:rPr>
        <w:t xml:space="preserve"> de </w:t>
      </w:r>
      <w:proofErr w:type="spellStart"/>
      <w:r w:rsidRPr="00940CE2">
        <w:rPr>
          <w:lang w:val="en-US"/>
        </w:rPr>
        <w:t>su</w:t>
      </w:r>
      <w:proofErr w:type="spellEnd"/>
      <w:r w:rsidRPr="00940CE2">
        <w:rPr>
          <w:lang w:val="en-US"/>
        </w:rPr>
        <w:t xml:space="preserve"> </w:t>
      </w:r>
      <w:proofErr w:type="spellStart"/>
      <w:r w:rsidRPr="00940CE2">
        <w:rPr>
          <w:lang w:val="en-US"/>
        </w:rPr>
        <w:t>tarea</w:t>
      </w:r>
      <w:proofErr w:type="spellEnd"/>
      <w:r w:rsidRPr="00940CE2">
        <w:rPr>
          <w:lang w:val="en-US"/>
        </w:rPr>
        <w:t xml:space="preserve">, </w:t>
      </w:r>
      <w:r w:rsidR="00E92438" w:rsidRPr="00940CE2">
        <w:rPr>
          <w:lang w:val="en-US"/>
        </w:rPr>
        <w:t>we trust in your good performance</w:t>
      </w:r>
      <w:r w:rsidR="00940CE2" w:rsidRPr="00940CE2">
        <w:rPr>
          <w:lang w:val="en-US"/>
        </w:rPr>
        <w:t xml:space="preserve"> </w:t>
      </w:r>
      <w:r w:rsidR="00940CE2" w:rsidRPr="00940CE2">
        <w:rPr>
          <w:lang w:val="en"/>
        </w:rPr>
        <w:t xml:space="preserve">and that </w:t>
      </w:r>
      <w:r w:rsidR="00940CE2">
        <w:rPr>
          <w:lang w:val="en"/>
        </w:rPr>
        <w:t>you</w:t>
      </w:r>
      <w:r w:rsidR="00940CE2" w:rsidRPr="00940CE2">
        <w:rPr>
          <w:lang w:val="en"/>
        </w:rPr>
        <w:t xml:space="preserve"> know</w:t>
      </w:r>
      <w:r w:rsidR="00940CE2">
        <w:rPr>
          <w:lang w:val="en"/>
        </w:rPr>
        <w:t xml:space="preserve"> </w:t>
      </w:r>
      <w:r w:rsidR="00940CE2" w:rsidRPr="00940CE2">
        <w:rPr>
          <w:lang w:val="en"/>
        </w:rPr>
        <w:t xml:space="preserve">how to </w:t>
      </w:r>
      <w:r w:rsidR="00940CE2" w:rsidRPr="00940CE2">
        <w:rPr>
          <w:b/>
          <w:bCs/>
          <w:lang w:val="en"/>
        </w:rPr>
        <w:t xml:space="preserve">UNMASK </w:t>
      </w:r>
      <w:r w:rsidR="00940CE2" w:rsidRPr="00940CE2">
        <w:rPr>
          <w:lang w:val="en"/>
        </w:rPr>
        <w:t>(</w:t>
      </w:r>
      <w:r w:rsidR="00940CE2" w:rsidRPr="00940CE2">
        <w:rPr>
          <w:rFonts w:ascii="Segoe UI Emoji" w:hAnsi="Segoe UI Emoji" w:cs="Segoe UI Emoji"/>
          <w:lang w:val="en"/>
        </w:rPr>
        <w:t>😉</w:t>
      </w:r>
      <w:r w:rsidR="00940CE2" w:rsidRPr="00940CE2">
        <w:rPr>
          <w:lang w:val="en"/>
        </w:rPr>
        <w:t>) the fraudulent heroes.</w:t>
      </w:r>
    </w:p>
    <w:p w:rsidR="00E92438" w:rsidRPr="00E92438" w:rsidRDefault="00E92438" w:rsidP="00717330">
      <w:pPr>
        <w:jc w:val="both"/>
        <w:rPr>
          <w:lang w:val="en-US"/>
        </w:rPr>
      </w:pPr>
      <w:r w:rsidRPr="00E92438">
        <w:rPr>
          <w:lang w:val="en-US"/>
        </w:rPr>
        <w:t>Kind regards,</w:t>
      </w:r>
    </w:p>
    <w:p w:rsidR="00717330" w:rsidRPr="00E92438" w:rsidRDefault="00E92438" w:rsidP="00717330">
      <w:pPr>
        <w:jc w:val="both"/>
        <w:rPr>
          <w:lang w:val="en-US"/>
        </w:rPr>
      </w:pPr>
      <w:r w:rsidRPr="00E92438">
        <w:rPr>
          <w:lang w:val="en-US"/>
        </w:rPr>
        <w:t>Department of Heroic Affairs</w:t>
      </w:r>
    </w:p>
    <w:p w:rsidR="00717330" w:rsidRPr="00E92438" w:rsidRDefault="00E92438" w:rsidP="00717330">
      <w:pPr>
        <w:jc w:val="both"/>
        <w:rPr>
          <w:lang w:val="en-US"/>
        </w:rPr>
      </w:pPr>
      <w:r w:rsidRPr="00E92438">
        <w:rPr>
          <w:lang w:val="en-US"/>
        </w:rPr>
        <w:t xml:space="preserve">Kingdom of </w:t>
      </w:r>
      <w:proofErr w:type="spellStart"/>
      <w:r w:rsidR="00717330" w:rsidRPr="00E92438">
        <w:rPr>
          <w:lang w:val="en-US"/>
        </w:rPr>
        <w:t>Draisebia</w:t>
      </w:r>
      <w:proofErr w:type="spellEnd"/>
    </w:p>
    <w:p w:rsidR="00717330" w:rsidRPr="00E92438" w:rsidRDefault="00717330">
      <w:pPr>
        <w:rPr>
          <w:lang w:val="en-US"/>
        </w:rPr>
      </w:pPr>
    </w:p>
    <w:sectPr w:rsidR="00717330" w:rsidRPr="00E924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97FE5"/>
    <w:multiLevelType w:val="hybridMultilevel"/>
    <w:tmpl w:val="A17A40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A2F4A80"/>
    <w:multiLevelType w:val="hybridMultilevel"/>
    <w:tmpl w:val="C94606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2B06F18"/>
    <w:multiLevelType w:val="hybridMultilevel"/>
    <w:tmpl w:val="9A04108C"/>
    <w:lvl w:ilvl="0" w:tplc="528E76C4">
      <w:start w:val="1"/>
      <w:numFmt w:val="decimal"/>
      <w:lvlText w:val="%1."/>
      <w:lvlJc w:val="left"/>
      <w:pPr>
        <w:ind w:left="1080" w:hanging="360"/>
      </w:pPr>
      <w:rPr>
        <w:rFonts w:asciiTheme="minorHAnsi" w:eastAsiaTheme="minorHAnsi" w:hAnsiTheme="minorHAnsi" w:cstheme="minorBidi"/>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69CF78A1"/>
    <w:multiLevelType w:val="hybridMultilevel"/>
    <w:tmpl w:val="4A2040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CA4241E"/>
    <w:multiLevelType w:val="hybridMultilevel"/>
    <w:tmpl w:val="57F860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F8E6930"/>
    <w:multiLevelType w:val="hybridMultilevel"/>
    <w:tmpl w:val="53460B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84372981">
    <w:abstractNumId w:val="5"/>
  </w:num>
  <w:num w:numId="2" w16cid:durableId="1604221687">
    <w:abstractNumId w:val="4"/>
  </w:num>
  <w:num w:numId="3" w16cid:durableId="600528076">
    <w:abstractNumId w:val="1"/>
  </w:num>
  <w:num w:numId="4" w16cid:durableId="501890669">
    <w:abstractNumId w:val="3"/>
  </w:num>
  <w:num w:numId="5" w16cid:durableId="228083084">
    <w:abstractNumId w:val="2"/>
  </w:num>
  <w:num w:numId="6" w16cid:durableId="64312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E70"/>
    <w:rsid w:val="00045800"/>
    <w:rsid w:val="001A3113"/>
    <w:rsid w:val="00215A06"/>
    <w:rsid w:val="003F51E3"/>
    <w:rsid w:val="00515877"/>
    <w:rsid w:val="00580B0A"/>
    <w:rsid w:val="00717330"/>
    <w:rsid w:val="00940CE2"/>
    <w:rsid w:val="00A748BB"/>
    <w:rsid w:val="00B3021A"/>
    <w:rsid w:val="00D23A53"/>
    <w:rsid w:val="00D67F2A"/>
    <w:rsid w:val="00E92438"/>
    <w:rsid w:val="00F73E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21E5"/>
  <w15:chartTrackingRefBased/>
  <w15:docId w15:val="{498CC1C8-590B-4987-841D-5286490FA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E70"/>
  </w:style>
  <w:style w:type="paragraph" w:styleId="Ttulo1">
    <w:name w:val="heading 1"/>
    <w:basedOn w:val="Normal"/>
    <w:next w:val="Normal"/>
    <w:link w:val="Ttulo1Car"/>
    <w:uiPriority w:val="9"/>
    <w:qFormat/>
    <w:rsid w:val="00F73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3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3E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3E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3E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3E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3E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3E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3E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3E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3E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3E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3E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3E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3E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3E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3E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3E70"/>
    <w:rPr>
      <w:rFonts w:eastAsiaTheme="majorEastAsia" w:cstheme="majorBidi"/>
      <w:color w:val="272727" w:themeColor="text1" w:themeTint="D8"/>
    </w:rPr>
  </w:style>
  <w:style w:type="paragraph" w:styleId="Ttulo">
    <w:name w:val="Title"/>
    <w:basedOn w:val="Normal"/>
    <w:next w:val="Normal"/>
    <w:link w:val="TtuloCar"/>
    <w:uiPriority w:val="10"/>
    <w:qFormat/>
    <w:rsid w:val="00F73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3E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3E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3E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3E70"/>
    <w:pPr>
      <w:spacing w:before="160"/>
      <w:jc w:val="center"/>
    </w:pPr>
    <w:rPr>
      <w:i/>
      <w:iCs/>
      <w:color w:val="404040" w:themeColor="text1" w:themeTint="BF"/>
    </w:rPr>
  </w:style>
  <w:style w:type="character" w:customStyle="1" w:styleId="CitaCar">
    <w:name w:val="Cita Car"/>
    <w:basedOn w:val="Fuentedeprrafopredeter"/>
    <w:link w:val="Cita"/>
    <w:uiPriority w:val="29"/>
    <w:rsid w:val="00F73E70"/>
    <w:rPr>
      <w:i/>
      <w:iCs/>
      <w:color w:val="404040" w:themeColor="text1" w:themeTint="BF"/>
    </w:rPr>
  </w:style>
  <w:style w:type="paragraph" w:styleId="Prrafodelista">
    <w:name w:val="List Paragraph"/>
    <w:basedOn w:val="Normal"/>
    <w:uiPriority w:val="34"/>
    <w:qFormat/>
    <w:rsid w:val="00F73E70"/>
    <w:pPr>
      <w:ind w:left="720"/>
      <w:contextualSpacing/>
    </w:pPr>
  </w:style>
  <w:style w:type="character" w:styleId="nfasisintenso">
    <w:name w:val="Intense Emphasis"/>
    <w:basedOn w:val="Fuentedeprrafopredeter"/>
    <w:uiPriority w:val="21"/>
    <w:qFormat/>
    <w:rsid w:val="00F73E70"/>
    <w:rPr>
      <w:i/>
      <w:iCs/>
      <w:color w:val="0F4761" w:themeColor="accent1" w:themeShade="BF"/>
    </w:rPr>
  </w:style>
  <w:style w:type="paragraph" w:styleId="Citadestacada">
    <w:name w:val="Intense Quote"/>
    <w:basedOn w:val="Normal"/>
    <w:next w:val="Normal"/>
    <w:link w:val="CitadestacadaCar"/>
    <w:uiPriority w:val="30"/>
    <w:qFormat/>
    <w:rsid w:val="00F73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3E70"/>
    <w:rPr>
      <w:i/>
      <w:iCs/>
      <w:color w:val="0F4761" w:themeColor="accent1" w:themeShade="BF"/>
    </w:rPr>
  </w:style>
  <w:style w:type="character" w:styleId="Referenciaintensa">
    <w:name w:val="Intense Reference"/>
    <w:basedOn w:val="Fuentedeprrafopredeter"/>
    <w:uiPriority w:val="32"/>
    <w:qFormat/>
    <w:rsid w:val="00F73E70"/>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940CE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40CE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746</Words>
  <Characters>4104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 rodriguez</dc:creator>
  <cp:keywords/>
  <dc:description/>
  <cp:lastModifiedBy>mar rodriguez</cp:lastModifiedBy>
  <cp:revision>6</cp:revision>
  <dcterms:created xsi:type="dcterms:W3CDTF">2026-01-31T15:13:00Z</dcterms:created>
  <dcterms:modified xsi:type="dcterms:W3CDTF">2026-01-31T19:24:00Z</dcterms:modified>
</cp:coreProperties>
</file>