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Lines="0" w:afterLines="0"/>
        <w:jc w:val="left"/>
        <w:rPr>
          <w:rFonts w:hint="default" w:ascii="新宋体" w:hAnsi="新宋体" w:eastAsia="新宋体"/>
          <w:b/>
          <w:bCs/>
          <w:color w:val="808080"/>
          <w:sz w:val="30"/>
          <w:szCs w:val="30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808080"/>
          <w:sz w:val="30"/>
          <w:szCs w:val="30"/>
          <w:lang w:val="en-US" w:eastAsia="zh-CN"/>
        </w:rPr>
        <w:t>第七章作业</w:t>
      </w:r>
    </w:p>
    <w:p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808080"/>
          <w:sz w:val="30"/>
          <w:szCs w:val="30"/>
        </w:rPr>
      </w:pPr>
      <w:r>
        <w:rPr>
          <w:rFonts w:hint="eastAsia" w:ascii="新宋体" w:hAnsi="新宋体" w:eastAsia="新宋体"/>
          <w:b/>
          <w:bCs/>
          <w:color w:val="808080"/>
          <w:sz w:val="30"/>
          <w:szCs w:val="30"/>
        </w:rPr>
        <w:t>定义一个基类Shape，在此基础上派生出Rectangle和Circle，二者都有getArea()函数计算对象的面积。使用Rectangle创建一个派生类Square。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80808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  <w:bookmarkStart w:id="0" w:name="_GoBack"/>
      <w:bookmarkEnd w:id="0"/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基类 Shape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Shape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虚函数，以便在派生类中重写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getArea() = 0;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纯虚函数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虚析构函数，保证对象删除时调用正确的析构函数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~Shape() {}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派生类 Rectangle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Rectangle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: </w:t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Shape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protected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width;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height;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Rectangle(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w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h</w:t>
      </w:r>
      <w:r>
        <w:rPr>
          <w:rFonts w:hint="eastAsia" w:ascii="新宋体" w:hAnsi="新宋体" w:eastAsia="新宋体"/>
          <w:color w:val="000000"/>
          <w:sz w:val="19"/>
          <w:szCs w:val="24"/>
        </w:rPr>
        <w:t>) : width(</w:t>
      </w:r>
      <w:r>
        <w:rPr>
          <w:rFonts w:hint="eastAsia" w:ascii="新宋体" w:hAnsi="新宋体" w:eastAsia="新宋体"/>
          <w:color w:val="808080"/>
          <w:sz w:val="19"/>
          <w:szCs w:val="24"/>
        </w:rPr>
        <w:t>w</w:t>
      </w:r>
      <w:r>
        <w:rPr>
          <w:rFonts w:hint="eastAsia" w:ascii="新宋体" w:hAnsi="新宋体" w:eastAsia="新宋体"/>
          <w:color w:val="000000"/>
          <w:sz w:val="19"/>
          <w:szCs w:val="24"/>
        </w:rPr>
        <w:t>), height(</w:t>
      </w:r>
      <w:r>
        <w:rPr>
          <w:rFonts w:hint="eastAsia" w:ascii="新宋体" w:hAnsi="新宋体" w:eastAsia="新宋体"/>
          <w:color w:val="808080"/>
          <w:sz w:val="19"/>
          <w:szCs w:val="24"/>
        </w:rPr>
        <w:t>h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重写getArea()函数计算矩形面积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getArea(){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width * height;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派生类 Circle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Circle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: </w:t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Shape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radius;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Circle(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r</w:t>
      </w:r>
      <w:r>
        <w:rPr>
          <w:rFonts w:hint="eastAsia" w:ascii="新宋体" w:hAnsi="新宋体" w:eastAsia="新宋体"/>
          <w:color w:val="000000"/>
          <w:sz w:val="19"/>
          <w:szCs w:val="24"/>
        </w:rPr>
        <w:t>) : radius(</w:t>
      </w:r>
      <w:r>
        <w:rPr>
          <w:rFonts w:hint="eastAsia" w:ascii="新宋体" w:hAnsi="新宋体" w:eastAsia="新宋体"/>
          <w:color w:val="808080"/>
          <w:sz w:val="19"/>
          <w:szCs w:val="24"/>
        </w:rPr>
        <w:t>r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重写getArea()函数计算圆面积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getArea() </w:t>
      </w:r>
      <w:r>
        <w:rPr>
          <w:rFonts w:hint="eastAsia" w:ascii="新宋体" w:hAnsi="新宋体" w:eastAsia="新宋体"/>
          <w:color w:val="0000FF"/>
          <w:sz w:val="19"/>
          <w:szCs w:val="24"/>
        </w:rPr>
        <w:t>override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3.14159 * radius * radius;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派生类 Square，基于 Rectangle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Square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: </w:t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Rectangle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正方形的构造函数调用矩形的构造函数，宽和高相等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Square(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side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: </w:t>
      </w:r>
      <w:r>
        <w:rPr>
          <w:rFonts w:hint="eastAsia" w:ascii="新宋体" w:hAnsi="新宋体" w:eastAsia="新宋体"/>
          <w:color w:val="2B91AF"/>
          <w:sz w:val="19"/>
          <w:szCs w:val="24"/>
        </w:rPr>
        <w:t>Rectangle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</w:rPr>
        <w:t>side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</w:rPr>
        <w:t>side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不需要重写 getArea()，因为正方形的面积计算与矩形相同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创建对象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width, height, side, radius;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"请输入长宽"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cin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height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width;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Rectangle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rect(height,width);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"请输入边长"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cin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side;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Square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sqr(side);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"请输入半径"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cin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radius;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Circle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circ(side);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打印面积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"Rectangle area: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rect.getArea()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"Circle area: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circ.getArea()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"Square area: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sqr.getArea()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r>
        <w:drawing>
          <wp:inline distT="0" distB="0" distL="114300" distR="114300">
            <wp:extent cx="5480685" cy="2926715"/>
            <wp:effectExtent l="0" t="0" r="571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808080"/>
          <w:sz w:val="30"/>
          <w:szCs w:val="30"/>
        </w:rPr>
      </w:pPr>
      <w:r>
        <w:rPr>
          <w:rFonts w:hint="eastAsia" w:ascii="新宋体" w:hAnsi="新宋体" w:eastAsia="新宋体"/>
          <w:b/>
          <w:bCs/>
          <w:color w:val="808080"/>
          <w:sz w:val="30"/>
          <w:szCs w:val="30"/>
          <w:lang w:val="en-US" w:eastAsia="zh-CN"/>
        </w:rPr>
        <w:t>第二题：</w:t>
      </w:r>
      <w:r>
        <w:rPr>
          <w:rFonts w:hint="eastAsia" w:ascii="新宋体" w:hAnsi="新宋体" w:eastAsia="新宋体"/>
          <w:b/>
          <w:bCs/>
          <w:color w:val="808080"/>
          <w:sz w:val="30"/>
          <w:szCs w:val="30"/>
        </w:rPr>
        <w:t>定义一个Object类，有数据成员weight及相应的操作函数，由此派生出Box类，增加数据成员height和width及相应的操作函数，声明一个Box对象，观察构造函数与析构函数的调用顺序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80808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基类 Object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Object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protected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weight;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数据成员 weight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构造函数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Object(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wt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 0) : weight(</w:t>
      </w:r>
      <w:r>
        <w:rPr>
          <w:rFonts w:hint="eastAsia" w:ascii="新宋体" w:hAnsi="新宋体" w:eastAsia="新宋体"/>
          <w:color w:val="808080"/>
          <w:sz w:val="19"/>
          <w:szCs w:val="24"/>
        </w:rPr>
        <w:t>wt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std::cout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"Object 构造函数调用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weight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std::endl;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析构函数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~Object()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std::cout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"Object 析构函数调用"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std::endl;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设置weight的函数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setWeight(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wt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weight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wt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获取weight的函数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getWeight()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weight;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派生类 Box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Box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: </w:t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Object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height;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数据成员 height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width;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数据成员 width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构造函数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Box(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wght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hgt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wdth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: </w:t>
      </w:r>
      <w:r>
        <w:rPr>
          <w:rFonts w:hint="eastAsia" w:ascii="新宋体" w:hAnsi="新宋体" w:eastAsia="新宋体"/>
          <w:color w:val="2B91AF"/>
          <w:sz w:val="19"/>
          <w:szCs w:val="24"/>
        </w:rPr>
        <w:t>Object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</w:rPr>
        <w:t>wght</w:t>
      </w:r>
      <w:r>
        <w:rPr>
          <w:rFonts w:hint="eastAsia" w:ascii="新宋体" w:hAnsi="新宋体" w:eastAsia="新宋体"/>
          <w:color w:val="000000"/>
          <w:sz w:val="19"/>
          <w:szCs w:val="24"/>
        </w:rPr>
        <w:t>), height(</w:t>
      </w:r>
      <w:r>
        <w:rPr>
          <w:rFonts w:hint="eastAsia" w:ascii="新宋体" w:hAnsi="新宋体" w:eastAsia="新宋体"/>
          <w:color w:val="808080"/>
          <w:sz w:val="19"/>
          <w:szCs w:val="24"/>
        </w:rPr>
        <w:t>hgt</w:t>
      </w:r>
      <w:r>
        <w:rPr>
          <w:rFonts w:hint="eastAsia" w:ascii="新宋体" w:hAnsi="新宋体" w:eastAsia="新宋体"/>
          <w:color w:val="000000"/>
          <w:sz w:val="19"/>
          <w:szCs w:val="24"/>
        </w:rPr>
        <w:t>), width(</w:t>
      </w:r>
      <w:r>
        <w:rPr>
          <w:rFonts w:hint="eastAsia" w:ascii="新宋体" w:hAnsi="新宋体" w:eastAsia="新宋体"/>
          <w:color w:val="808080"/>
          <w:sz w:val="19"/>
          <w:szCs w:val="24"/>
        </w:rPr>
        <w:t>wdth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std::cout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"Box 构造函数调用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weight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", height =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height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", width =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width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std::endl;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析构函数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~Box()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std::cout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"Box 析构函数调用"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std::endl;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设置height的函数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setHeight(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hgt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height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hgt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获取height的函数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getHeight()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height;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设置width的函数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setWidth(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wdth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width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wdth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获取width的函数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getWidth()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width;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主函数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Box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myBox(10, 20, 30);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声明Box对象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Box 对象声明周期内，构造函数和析构函数调用顺序将被显示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r>
        <w:drawing>
          <wp:inline distT="0" distB="0" distL="114300" distR="114300">
            <wp:extent cx="5480685" cy="2926715"/>
            <wp:effectExtent l="0" t="0" r="5715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第八章作业：</w:t>
      </w:r>
      <w:r>
        <w:rPr>
          <w:rFonts w:hint="eastAsia"/>
          <w:b/>
          <w:bCs/>
          <w:sz w:val="30"/>
          <w:szCs w:val="30"/>
        </w:rPr>
        <w:br w:type="textWrapping"/>
      </w:r>
      <w:r>
        <w:rPr>
          <w:rFonts w:hint="eastAsia"/>
          <w:b/>
          <w:bCs/>
          <w:sz w:val="30"/>
          <w:szCs w:val="30"/>
        </w:rPr>
        <w:t>一、课本</w:t>
      </w:r>
      <w:r>
        <w:rPr>
          <w:rFonts w:hint="eastAsia"/>
          <w:b/>
          <w:bCs/>
          <w:sz w:val="30"/>
          <w:szCs w:val="30"/>
        </w:rPr>
        <w:br w:type="textWrapping"/>
      </w:r>
      <w:r>
        <w:rPr>
          <w:rFonts w:hint="eastAsia"/>
          <w:b/>
          <w:bCs/>
          <w:sz w:val="30"/>
          <w:szCs w:val="30"/>
        </w:rPr>
        <w:t>（1）P344，8-6</w:t>
      </w:r>
      <w:r>
        <w:rPr>
          <w:rFonts w:hint="eastAsia"/>
          <w:b/>
          <w:bCs/>
          <w:sz w:val="30"/>
          <w:szCs w:val="30"/>
        </w:rPr>
        <w:br w:type="textWrapping"/>
      </w:r>
      <w:r>
        <w:rPr>
          <w:rFonts w:hint="eastAsia"/>
          <w:b/>
          <w:bCs/>
          <w:sz w:val="30"/>
          <w:szCs w:val="30"/>
        </w:rPr>
        <w:t>请编写一个抽象类Shape，在此基础上派生出Rectangle和Circle，二者都有计算对象的面积的函数getArea() 、计算对象周长的函数getPerim()。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&lt;cmath&gt;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抽象基类 Shape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Shape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纯虚函数（Pure Virtual Functions）, 成为抽象类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getArea()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 0;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计算面积的纯虚函数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getPerimeter()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 0;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计算周长的纯虚函数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虚析构函数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~Shape() {}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Rectangle类继承自Shape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Rectangle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: </w:t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Shape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width;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height;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构造函数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Rectangle(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w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h</w:t>
      </w:r>
      <w:r>
        <w:rPr>
          <w:rFonts w:hint="eastAsia" w:ascii="新宋体" w:hAnsi="新宋体" w:eastAsia="新宋体"/>
          <w:color w:val="000000"/>
          <w:sz w:val="19"/>
          <w:szCs w:val="24"/>
        </w:rPr>
        <w:t>) : width(</w:t>
      </w:r>
      <w:r>
        <w:rPr>
          <w:rFonts w:hint="eastAsia" w:ascii="新宋体" w:hAnsi="新宋体" w:eastAsia="新宋体"/>
          <w:color w:val="808080"/>
          <w:sz w:val="19"/>
          <w:szCs w:val="24"/>
        </w:rPr>
        <w:t>w</w:t>
      </w:r>
      <w:r>
        <w:rPr>
          <w:rFonts w:hint="eastAsia" w:ascii="新宋体" w:hAnsi="新宋体" w:eastAsia="新宋体"/>
          <w:color w:val="000000"/>
          <w:sz w:val="19"/>
          <w:szCs w:val="24"/>
        </w:rPr>
        <w:t>), height(</w:t>
      </w:r>
      <w:r>
        <w:rPr>
          <w:rFonts w:hint="eastAsia" w:ascii="新宋体" w:hAnsi="新宋体" w:eastAsia="新宋体"/>
          <w:color w:val="808080"/>
          <w:sz w:val="19"/>
          <w:szCs w:val="24"/>
        </w:rPr>
        <w:t>h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重写基类中的虚函数来计算矩形的面积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getArea()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override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width * height;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重写基类中的虚函数来计算矩形的周长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getPerimeter()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override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2 * (width + height);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Circle类继承自Shape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Circle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: </w:t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Shape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radius;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构造函数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Circle(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r</w:t>
      </w:r>
      <w:r>
        <w:rPr>
          <w:rFonts w:hint="eastAsia" w:ascii="新宋体" w:hAnsi="新宋体" w:eastAsia="新宋体"/>
          <w:color w:val="000000"/>
          <w:sz w:val="19"/>
          <w:szCs w:val="24"/>
        </w:rPr>
        <w:t>) : radius(</w:t>
      </w:r>
      <w:r>
        <w:rPr>
          <w:rFonts w:hint="eastAsia" w:ascii="新宋体" w:hAnsi="新宋体" w:eastAsia="新宋体"/>
          <w:color w:val="808080"/>
          <w:sz w:val="19"/>
          <w:szCs w:val="24"/>
        </w:rPr>
        <w:t>r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重写基类中的虚函数来计算圆的面积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getArea()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override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3.14 * radius * radius;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重写基类中的虚函数来计算圆的周长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getPerimeter()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override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2 * 3.14 * radius;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创建对象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width, height,radius;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"请输入长宽"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cin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height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width;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Rectangle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rect(height, width);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"请输入半径"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cin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radius;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Circle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circ(radius);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使用指向Shape的指针来调用不同对象的函数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Shape</w:t>
      </w:r>
      <w:r>
        <w:rPr>
          <w:rFonts w:hint="eastAsia" w:ascii="新宋体" w:hAnsi="新宋体" w:eastAsia="新宋体"/>
          <w:color w:val="000000"/>
          <w:sz w:val="19"/>
          <w:szCs w:val="24"/>
        </w:rPr>
        <w:t>* shape = &amp;rect;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"Rectangle area: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shape-&gt;getArea()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"Rectangle perimeter: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shape-&gt;getPerimeter()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shape = &amp;circ;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"Circle area: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shape-&gt;getArea()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"Circle perimeter: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shape-&gt;getPerimeter()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  <w:r>
        <w:drawing>
          <wp:inline distT="0" distB="0" distL="114300" distR="114300">
            <wp:extent cx="5480685" cy="2926715"/>
            <wp:effectExtent l="0" t="0" r="5715" b="1460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2）P344，8-7</w:t>
      </w:r>
      <w:r>
        <w:rPr>
          <w:rFonts w:hint="eastAsia"/>
          <w:b/>
          <w:bCs/>
          <w:sz w:val="30"/>
          <w:szCs w:val="30"/>
        </w:rPr>
        <w:br w:type="textWrapping"/>
      </w:r>
      <w:r>
        <w:rPr>
          <w:rFonts w:hint="eastAsia"/>
          <w:b/>
          <w:bCs/>
          <w:sz w:val="30"/>
          <w:szCs w:val="30"/>
        </w:rPr>
        <w:t>定义Point类，重载”++”（自增）、 “--”（自减）运算符，要求同时重载前缀和后缀的形式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x, y;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Point(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 0,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 0) : x(</w:t>
      </w:r>
      <w:r>
        <w:rPr>
          <w:rFonts w:hint="eastAsia" w:ascii="新宋体" w:hAnsi="新宋体" w:eastAsia="新宋体"/>
          <w:color w:val="808080"/>
          <w:sz w:val="19"/>
          <w:szCs w:val="24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</w:rPr>
        <w:t>), y(</w:t>
      </w:r>
      <w:r>
        <w:rPr>
          <w:rFonts w:hint="eastAsia" w:ascii="新宋体" w:hAnsi="新宋体" w:eastAsia="新宋体"/>
          <w:color w:val="808080"/>
          <w:sz w:val="19"/>
          <w:szCs w:val="24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获取点的坐标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getX()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x;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getY()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y;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前缀"++"运算符重载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008080"/>
          <w:sz w:val="19"/>
          <w:szCs w:val="24"/>
        </w:rPr>
        <w:t>operator++</w:t>
      </w:r>
      <w:r>
        <w:rPr>
          <w:rFonts w:hint="eastAsia" w:ascii="新宋体" w:hAnsi="新宋体" w:eastAsia="新宋体"/>
          <w:color w:val="000000"/>
          <w:sz w:val="19"/>
          <w:szCs w:val="24"/>
        </w:rPr>
        <w:t>()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++x;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++y;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后缀"++"运算符重载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operator++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temp = *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8080"/>
          <w:sz w:val="19"/>
          <w:szCs w:val="24"/>
        </w:rPr>
        <w:t>++</w:t>
      </w:r>
      <w:r>
        <w:rPr>
          <w:rFonts w:hint="eastAsia" w:ascii="新宋体" w:hAnsi="新宋体" w:eastAsia="新宋体"/>
          <w:color w:val="000000"/>
          <w:sz w:val="19"/>
          <w:szCs w:val="24"/>
        </w:rPr>
        <w:t>*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使用前缀版本来简化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temp;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前缀"--"运算符重载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008080"/>
          <w:sz w:val="19"/>
          <w:szCs w:val="24"/>
        </w:rPr>
        <w:t>operator--</w:t>
      </w:r>
      <w:r>
        <w:rPr>
          <w:rFonts w:hint="eastAsia" w:ascii="新宋体" w:hAnsi="新宋体" w:eastAsia="新宋体"/>
          <w:color w:val="000000"/>
          <w:sz w:val="19"/>
          <w:szCs w:val="24"/>
        </w:rPr>
        <w:t>()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--x;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--y;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后缀"--"运算符重载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operator--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temp = *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8080"/>
          <w:sz w:val="19"/>
          <w:szCs w:val="24"/>
        </w:rPr>
        <w:t>--</w:t>
      </w:r>
      <w:r>
        <w:rPr>
          <w:rFonts w:hint="eastAsia" w:ascii="新宋体" w:hAnsi="新宋体" w:eastAsia="新宋体"/>
          <w:color w:val="000000"/>
          <w:sz w:val="19"/>
          <w:szCs w:val="24"/>
        </w:rPr>
        <w:t>*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使用前缀版本来简化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temp;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pt(1, 1);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numPr>
          <w:ilvl w:val="0"/>
          <w:numId w:val="1"/>
        </w:num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b/>
          <w:bCs/>
          <w:color w:val="000000"/>
          <w:sz w:val="30"/>
          <w:szCs w:val="30"/>
        </w:rPr>
        <w:t>请设计一个函数模板，将插入排序中的数据类型参数化，</w:t>
      </w:r>
    </w:p>
    <w:p>
      <w:pPr>
        <w:numPr>
          <w:numId w:val="0"/>
        </w:num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template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typename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SortbyInsert(</w:t>
      </w:r>
      <w:r>
        <w:rPr>
          <w:rFonts w:hint="eastAsia" w:ascii="新宋体" w:hAnsi="新宋体" w:eastAsia="新宋体"/>
          <w:color w:val="2B91AF"/>
          <w:sz w:val="19"/>
          <w:szCs w:val="24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1; i 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</w:rPr>
        <w:t>; i++)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key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</w:rPr>
        <w:t>[i];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j = i - 1;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将arr[i] 插入到已排序序列arr[0..i-1]中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(j &gt;= 0 &amp;&amp;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</w:rPr>
        <w:t>[j] &gt; key)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[j + 1]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</w:rPr>
        <w:t>[j];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j = j - 1;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</w:rPr>
        <w:t>[j + 1] = key;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template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typename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printArray(</w:t>
      </w:r>
      <w:r>
        <w:rPr>
          <w:rFonts w:hint="eastAsia" w:ascii="新宋体" w:hAnsi="新宋体" w:eastAsia="新宋体"/>
          <w:color w:val="2B91AF"/>
          <w:sz w:val="19"/>
          <w:szCs w:val="24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</w:rPr>
        <w:t>; i++)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cout &lt;&lt;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[i]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>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arr[] = { 4, 3, 2, 10, 12, 1, 5, 6 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(arr) / </w:t>
      </w:r>
      <w:r>
        <w:rPr>
          <w:rFonts w:hint="eastAsia" w:ascii="新宋体" w:hAnsi="新宋体" w:eastAsia="新宋体"/>
          <w:color w:val="0000FF"/>
          <w:sz w:val="19"/>
          <w:szCs w:val="24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</w:rPr>
        <w:t>(arr[0]);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SortbyInsert(arr, n);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printArray(arr, n);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  <w:r>
        <w:drawing>
          <wp:inline distT="0" distB="0" distL="114300" distR="114300">
            <wp:extent cx="5480685" cy="2926715"/>
            <wp:effectExtent l="0" t="0" r="5715" b="1460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EAE9C9"/>
    <w:multiLevelType w:val="singleLevel"/>
    <w:tmpl w:val="E6EAE9C9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cyZDlmMzcxYTY3OWRkOTM4Yzc3MjUzY2U2YmQ0NDIifQ=="/>
  </w:docVars>
  <w:rsids>
    <w:rsidRoot w:val="00172A27"/>
    <w:rsid w:val="5CF226D9"/>
    <w:rsid w:val="609B0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eastAsia="宋体" w:asciiTheme="minorHAnsi" w:hAnsiTheme="minorHAnsi" w:cstheme="minorBidi"/>
      <w:kern w:val="2"/>
      <w:sz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745</Words>
  <Characters>2112</Characters>
  <Lines>0</Lines>
  <Paragraphs>0</Paragraphs>
  <TotalTime>17</TotalTime>
  <ScaleCrop>false</ScaleCrop>
  <LinksUpToDate>false</LinksUpToDate>
  <CharactersWithSpaces>2762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2023-11-28T03:47:00Z</dcterms:created>
  <dc:creator>邓傑湧</dc:creator>
  <cp:lastModifiedBy>Prime of life</cp:lastModifiedBy>
  <dcterms:modified xsi:type="dcterms:W3CDTF">2023-11-28T11:23:01Z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63DFC38749824A569BB89C744EC9EB0F</vt:lpwstr>
  </property>
</Properties>
</file>