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BF598" w14:textId="14031984" w:rsidR="00FB2B4E" w:rsidRDefault="00FB2B4E" w:rsidP="00FB2B4E">
      <w:pPr>
        <w:pStyle w:val="1"/>
      </w:pPr>
      <w:r>
        <w:rPr>
          <w:rFonts w:hint="eastAsia"/>
        </w:rPr>
        <w:t>源代码（c++实现）</w:t>
      </w:r>
    </w:p>
    <w:p w14:paraId="5192D4B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#include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&lt;iostream&gt;</w:t>
      </w:r>
    </w:p>
    <w:p w14:paraId="08F8684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#include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&lt;cmath&gt;</w:t>
      </w:r>
    </w:p>
    <w:p w14:paraId="3CC40FF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#include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&lt;vector&gt;</w:t>
      </w:r>
    </w:p>
    <w:p w14:paraId="48A4E00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783344F5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const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EPS = 1e-9;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//对于浮点数计算，使用了一定的误差值EPS来判断相近的数值是否相等，以避免由于浮点计算误差导致的判断不准确。</w:t>
      </w:r>
    </w:p>
    <w:p w14:paraId="61E951B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4EF14DF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定义一个点的类</w:t>
      </w:r>
    </w:p>
    <w:p w14:paraId="1A49178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class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118A09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public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:</w:t>
      </w:r>
    </w:p>
    <w:p w14:paraId="28D56EB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x, y;</w:t>
      </w:r>
    </w:p>
    <w:p w14:paraId="1F051C41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Point(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x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= 0,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y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= 0) : x(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x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), y(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y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{}</w:t>
      </w:r>
    </w:p>
    <w:p w14:paraId="2219AA51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4DA7A63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339FE0A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判断两个浮点数是否相等</w:t>
      </w:r>
    </w:p>
    <w:p w14:paraId="177990C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bool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approximatelyEqual(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a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,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b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DB4DC2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std::fabs(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a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-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b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 &lt; EPS;</w:t>
      </w:r>
    </w:p>
    <w:p w14:paraId="0E6F335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B1162A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4502768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定义直线的类</w:t>
      </w:r>
    </w:p>
    <w:p w14:paraId="0A8A45C2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class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5A2CAB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public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:</w:t>
      </w:r>
    </w:p>
    <w:p w14:paraId="01489566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直线的一般形式 Ax + By + C = 0</w:t>
      </w:r>
    </w:p>
    <w:p w14:paraId="58980A5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A, B, C;</w:t>
      </w:r>
    </w:p>
    <w:p w14:paraId="5BD1DD2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1D1F4C1D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Line(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a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,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b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,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c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 : A(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a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), B(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b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), C(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c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{}</w:t>
      </w:r>
    </w:p>
    <w:p w14:paraId="54B7A78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24A40D8A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通过两个点创建直线</w:t>
      </w:r>
    </w:p>
    <w:p w14:paraId="44A832E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Line(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p1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,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p2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3B4FA72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A =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p2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.y -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p1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.y;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y2 - y1</w:t>
      </w:r>
    </w:p>
    <w:p w14:paraId="50F8A1E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B =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p1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.x -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p2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.x;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x1 - x2</w:t>
      </w:r>
    </w:p>
    <w:p w14:paraId="6D69225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C = A *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p1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.x + B *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p1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.y;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A*x1 + B*y1 = C =&gt; C = A*x1 + B*y1</w:t>
      </w:r>
    </w:p>
    <w:p w14:paraId="75575F9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C = -C;</w:t>
      </w:r>
    </w:p>
    <w:p w14:paraId="33FBD53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F2E737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1410A50D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求直线与直线的交点</w:t>
      </w:r>
    </w:p>
    <w:p w14:paraId="5D98B11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bool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intersection(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,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&amp;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5CFE47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det = A *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.B -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.A * B;</w:t>
      </w:r>
    </w:p>
    <w:p w14:paraId="537C0916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(approximatelyEqual(det, 0))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8756DC1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false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平行或重合</w:t>
      </w:r>
    </w:p>
    <w:p w14:paraId="2C005A02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lastRenderedPageBreak/>
        <w:t xml:space="preserve">    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489D0DA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else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61DF1A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.x = 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.B * C - B *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.C) / det;</w:t>
      </w:r>
    </w:p>
    <w:p w14:paraId="55CD08F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.y = (A *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.C -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.A * C) / det;</w:t>
      </w:r>
    </w:p>
    <w:p w14:paraId="35DE798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true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32E9CD12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E6D03E1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73AAE7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31451D3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437EDA71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定义圆的类</w:t>
      </w:r>
    </w:p>
    <w:p w14:paraId="748EE682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class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Circle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92DF1A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public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:</w:t>
      </w:r>
    </w:p>
    <w:p w14:paraId="629D5BC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center;</w:t>
      </w:r>
    </w:p>
    <w:p w14:paraId="49D6CAA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radius;</w:t>
      </w:r>
    </w:p>
    <w:p w14:paraId="5028DE41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4AE333F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Circle(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c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,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 : center(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c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), radius(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{}</w:t>
      </w:r>
    </w:p>
    <w:p w14:paraId="094C4D3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4F3BE8D6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判断一个点是否在圆内（含边界）</w:t>
      </w:r>
    </w:p>
    <w:p w14:paraId="4860451D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bool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contains(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0484E8A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dist = std::sqrt(std::pow(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.x - center.x, 2) + std::pow(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.y - center.y, 2));</w:t>
      </w:r>
    </w:p>
    <w:p w14:paraId="60F9D84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dist &lt; radius || approximatelyEqual(dist, radius);</w:t>
      </w:r>
    </w:p>
    <w:p w14:paraId="6BEAF4F5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FC43AB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160C4A22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求直线与圆的交点</w:t>
      </w:r>
    </w:p>
    <w:p w14:paraId="7084A5C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vector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&lt;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&gt; intersection(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BD9DD8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std::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vector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&lt;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&gt; intersections;</w:t>
      </w:r>
    </w:p>
    <w:p w14:paraId="60144A1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a =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.A;</w:t>
      </w:r>
    </w:p>
    <w:p w14:paraId="056B9AE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b =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.B;</w:t>
      </w:r>
    </w:p>
    <w:p w14:paraId="0C22EA3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c =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.C +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.A * center.x +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.B * center.y;</w:t>
      </w:r>
    </w:p>
    <w:p w14:paraId="327EEB7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4A1CC8CA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x0 = -a * c / (a * a + b * b);</w:t>
      </w:r>
    </w:p>
    <w:p w14:paraId="4D4FD7E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y0 = -b * c / (a * a + b * b);</w:t>
      </w:r>
    </w:p>
    <w:p w14:paraId="0B1BAA8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3F6A4B3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(c * c &gt; radius * radius * (a * a + b * b) + EPS)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BD584E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intersections;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无交点</w:t>
      </w:r>
    </w:p>
    <w:p w14:paraId="79597E8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957890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else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(approximatelyEqual(c * c, radius * radius * (a * a + b * b)))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E31EF1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intersections.push_back(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(x0 + center.x, y0 + center.y));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一个交点</w:t>
      </w:r>
    </w:p>
    <w:p w14:paraId="4CAD71A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4EE3E5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else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2DAFA5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d = radius * radius - c * c / (a * a + b * b);</w:t>
      </w:r>
    </w:p>
    <w:p w14:paraId="15C351F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mult = std::sqrt(d / (a * a + b * b));</w:t>
      </w:r>
    </w:p>
    <w:p w14:paraId="012C79E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ax = x0 + b * mult;</w:t>
      </w:r>
    </w:p>
    <w:p w14:paraId="224E42F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lastRenderedPageBreak/>
        <w:t xml:space="preserve">    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bx = x0 - b * mult;</w:t>
      </w:r>
    </w:p>
    <w:p w14:paraId="2F6C4E6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ay = y0 - a * mult;</w:t>
      </w:r>
    </w:p>
    <w:p w14:paraId="6908CC1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double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by = y0 + a * mult;</w:t>
      </w:r>
    </w:p>
    <w:p w14:paraId="118ADB4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1709E14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intersections.push_back(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(ax + center.x, ay + center.y));</w:t>
      </w:r>
    </w:p>
    <w:p w14:paraId="7114D92D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intersections.push_back(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(bx + center.x, by + center.y));</w:t>
      </w:r>
    </w:p>
    <w:p w14:paraId="47DC98D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4E170D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07B39D9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intersections;</w:t>
      </w:r>
    </w:p>
    <w:p w14:paraId="10B057A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8209B2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75ED2B6A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26A7723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定义矩形的类</w:t>
      </w:r>
    </w:p>
    <w:p w14:paraId="00D4EF9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class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Rectangle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3F7236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public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:</w:t>
      </w:r>
    </w:p>
    <w:p w14:paraId="3B161A2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bottomLeft, topRight;</w:t>
      </w:r>
    </w:p>
    <w:p w14:paraId="59F75466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006DA70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Rectangle(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bl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,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tr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 : bottomLeft(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bl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), topRight(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tr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{}</w:t>
      </w:r>
    </w:p>
    <w:p w14:paraId="09AE309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7A8B7B7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判断一个点是否在矩形内（含边界）</w:t>
      </w:r>
    </w:p>
    <w:p w14:paraId="540C11F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bool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contains(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E1A9D9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.x &gt;= bottomLeft.x &amp;&amp;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.x &lt;= topRight.x &amp;&amp;</w:t>
      </w:r>
    </w:p>
    <w:p w14:paraId="0E1C16FA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   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.y &gt;= bottomLeft.y &amp;&amp;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p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.y &lt;= topRight.y;</w:t>
      </w:r>
    </w:p>
    <w:p w14:paraId="66AA30F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A262E4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15CA47D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求直线与矩形的交点</w:t>
      </w:r>
    </w:p>
    <w:p w14:paraId="0C33BC9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vector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&lt;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&gt; intersection(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7D75F8D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std::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vector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&lt;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&gt; intersections;</w:t>
      </w:r>
    </w:p>
    <w:p w14:paraId="5C796482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p1, p2, p3, p4;</w:t>
      </w:r>
    </w:p>
    <w:p w14:paraId="3811C996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l1(bottomLeft,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(topRight.x, bottomLeft.y));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底边</w:t>
      </w:r>
    </w:p>
    <w:p w14:paraId="1D6F4AB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l2(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(topRight.x, bottomLeft.y), topRight);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右边</w:t>
      </w:r>
    </w:p>
    <w:p w14:paraId="51925CC5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l3(topRight,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(bottomLeft.x, topRight.y));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顶边</w:t>
      </w:r>
    </w:p>
    <w:p w14:paraId="76FDC8E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l4(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(bottomLeft.x, topRight.y), bottomLeft);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左边</w:t>
      </w:r>
    </w:p>
    <w:p w14:paraId="01124ABA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35C9633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(l1.intersection(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, p1) &amp;&amp; contains(p1)) intersections.push_back(p1);</w:t>
      </w:r>
    </w:p>
    <w:p w14:paraId="09EFFDD1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(l2.intersection(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, p2) &amp;&amp; contains(p2)) intersections.push_back(p2);</w:t>
      </w:r>
    </w:p>
    <w:p w14:paraId="56E8E8C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(l3.intersection(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, p3) &amp;&amp; contains(p3)) intersections.push_back(p3);</w:t>
      </w:r>
    </w:p>
    <w:p w14:paraId="403720CA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(l4.intersection(</w:t>
      </w:r>
      <w:r w:rsidRPr="00691C57">
        <w:rPr>
          <w:rFonts w:ascii="新宋体" w:eastAsia="新宋体" w:cs="新宋体" w:hint="eastAsia"/>
          <w:color w:val="808080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, p4) &amp;&amp; contains(p4)) intersections.push_back(p4);</w:t>
      </w:r>
    </w:p>
    <w:p w14:paraId="1DF1C0F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5E83DC6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intersections;</w:t>
      </w:r>
    </w:p>
    <w:p w14:paraId="03AB491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D20B46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4AB4B4B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1185DBA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main()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747485D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lastRenderedPageBreak/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例1：求两直线的交点</w:t>
      </w:r>
    </w:p>
    <w:p w14:paraId="64AFFD50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line1(1, -1, -2);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x - y = 2</w:t>
      </w:r>
    </w:p>
    <w:p w14:paraId="4E95C49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line2(1, 1, -4);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x + y = 4</w:t>
      </w:r>
    </w:p>
    <w:p w14:paraId="62A4EA71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intersect;</w:t>
      </w:r>
    </w:p>
    <w:p w14:paraId="6BC2D35B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(line1.intersection(line2, intersect))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C332FE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"直线交于点("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intersect.x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", 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intersect.y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")</w:t>
      </w:r>
      <w:r w:rsidRPr="00691C57"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42C0EB9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E1B98D5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else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3C3296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"直线平行或重合，无交点</w:t>
      </w:r>
      <w:r w:rsidRPr="00691C57"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711912C9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9F2A13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1C1F2F3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例2：求直线和圆的交点</w:t>
      </w:r>
    </w:p>
    <w:p w14:paraId="73633D5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Circle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circle(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(0, 0), 5);</w:t>
      </w:r>
    </w:p>
    <w:p w14:paraId="41348C05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line3(1, -1, -1);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x - y = 1</w:t>
      </w:r>
    </w:p>
    <w:p w14:paraId="17EC60D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vector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&lt;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&gt; circleInters = circle.intersection(line3);</w:t>
      </w:r>
    </w:p>
    <w:p w14:paraId="624B63A7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"直线与圆交点："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013AF82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for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auto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&amp; p : circleInters)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E4FAF8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"("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p.x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", 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p.y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") 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620D1446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ACFA50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</w:t>
      </w:r>
      <w:r w:rsidRPr="00691C57"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7AFA26E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69B42CD5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例3：求直线和矩形的交点</w:t>
      </w:r>
    </w:p>
    <w:p w14:paraId="4028E662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Rectangle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rect(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(-1, -1),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(2, 2));</w:t>
      </w:r>
    </w:p>
    <w:p w14:paraId="7C1B12D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Line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line4(1, 0, 0);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x = 0</w:t>
      </w:r>
    </w:p>
    <w:p w14:paraId="35AFC39D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vector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&lt;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&gt; rectInters = rect.intersection(line4);</w:t>
      </w:r>
    </w:p>
    <w:p w14:paraId="32F0265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"直线与矩形交点："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41FBBC4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for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auto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&amp; p : rectInters)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1740155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"("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p.x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", 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p.y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") 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0A64038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9E83061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</w:t>
      </w:r>
      <w:r w:rsidRPr="00691C57"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1B94C704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35A3ACC3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例4：判断点是否在矩形内</w:t>
      </w:r>
    </w:p>
    <w:p w14:paraId="6327732E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testPoint1(1, 1);</w:t>
      </w:r>
    </w:p>
    <w:p w14:paraId="7B7A8A5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"点(1, 1)是否在矩形内："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271A3B9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(rect.contains(testPoint1) ?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"是</w:t>
      </w:r>
      <w:r w:rsidRPr="00691C57"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: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"否</w:t>
      </w:r>
      <w:r w:rsidRPr="00691C57"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);</w:t>
      </w:r>
    </w:p>
    <w:p w14:paraId="346DFABC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7A38CC12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8000"/>
          <w:kern w:val="0"/>
          <w:sz w:val="19"/>
          <w:szCs w:val="19"/>
        </w:rPr>
        <w:t>// 例5：判断点是否在圆内</w:t>
      </w:r>
    </w:p>
    <w:p w14:paraId="6FF9BD35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2B91AF"/>
          <w:kern w:val="0"/>
          <w:sz w:val="19"/>
          <w:szCs w:val="19"/>
        </w:rPr>
        <w:t>Point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testPoint2(3, 4);</w:t>
      </w:r>
    </w:p>
    <w:p w14:paraId="5ADC7F08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"点(3, 4)是否在圆内："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58023B95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std::cout </w:t>
      </w:r>
      <w:r w:rsidRPr="00691C57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(circle.contains(testPoint2) ?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"是</w:t>
      </w:r>
      <w:r w:rsidRPr="00691C57"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: 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"否</w:t>
      </w:r>
      <w:r w:rsidRPr="00691C57"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);</w:t>
      </w:r>
    </w:p>
    <w:p w14:paraId="68B4AF9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system(</w:t>
      </w:r>
      <w:r w:rsidRPr="00691C57">
        <w:rPr>
          <w:rFonts w:ascii="新宋体" w:eastAsia="新宋体" w:cs="新宋体" w:hint="eastAsia"/>
          <w:color w:val="A31515"/>
          <w:kern w:val="0"/>
          <w:sz w:val="19"/>
          <w:szCs w:val="19"/>
        </w:rPr>
        <w:t>"pause"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>);</w:t>
      </w:r>
    </w:p>
    <w:p w14:paraId="76C2678F" w14:textId="77777777" w:rsidR="00691C57" w:rsidRPr="00691C57" w:rsidRDefault="00691C57" w:rsidP="00691C57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  </w:t>
      </w:r>
      <w:r w:rsidRPr="00691C57"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 w:rsidRPr="00691C57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0;</w:t>
      </w:r>
    </w:p>
    <w:p w14:paraId="6F5E2E73" w14:textId="1B0BE25F" w:rsidR="00FB2B4E" w:rsidRDefault="00691C57" w:rsidP="00691C57">
      <w:pPr>
        <w:pStyle w:val="2"/>
      </w:pPr>
      <w:r w:rsidRPr="00691C57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lastRenderedPageBreak/>
        <w:t>}</w:t>
      </w:r>
      <w:r w:rsidR="00FB2B4E">
        <w:rPr>
          <w:rFonts w:hint="eastAsia"/>
        </w:rPr>
        <w:t>运行截图</w:t>
      </w:r>
    </w:p>
    <w:p w14:paraId="1899BECE" w14:textId="08A2E390" w:rsidR="00FB2B4E" w:rsidRPr="00FB2B4E" w:rsidRDefault="00FB2B4E" w:rsidP="00FB2B4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00B5F2" wp14:editId="3A8FCDB2">
            <wp:extent cx="4115374" cy="1781424"/>
            <wp:effectExtent l="0" t="0" r="0" b="9525"/>
            <wp:docPr id="560749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49820" name="图片 560749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B4E" w:rsidRPr="00FB2B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39C467" w14:textId="77777777" w:rsidR="000C14A5" w:rsidRDefault="000C14A5" w:rsidP="00FB2B4E">
      <w:pPr>
        <w:rPr>
          <w:rFonts w:hint="eastAsia"/>
        </w:rPr>
      </w:pPr>
      <w:r>
        <w:separator/>
      </w:r>
    </w:p>
  </w:endnote>
  <w:endnote w:type="continuationSeparator" w:id="0">
    <w:p w14:paraId="4FA5B510" w14:textId="77777777" w:rsidR="000C14A5" w:rsidRDefault="000C14A5" w:rsidP="00FB2B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35E05" w14:textId="77777777" w:rsidR="000C14A5" w:rsidRDefault="000C14A5" w:rsidP="00FB2B4E">
      <w:pPr>
        <w:rPr>
          <w:rFonts w:hint="eastAsia"/>
        </w:rPr>
      </w:pPr>
      <w:r>
        <w:separator/>
      </w:r>
    </w:p>
  </w:footnote>
  <w:footnote w:type="continuationSeparator" w:id="0">
    <w:p w14:paraId="0A49C533" w14:textId="77777777" w:rsidR="000C14A5" w:rsidRDefault="000C14A5" w:rsidP="00FB2B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A5"/>
    <w:rsid w:val="000046A5"/>
    <w:rsid w:val="000C14A5"/>
    <w:rsid w:val="004512F8"/>
    <w:rsid w:val="004F6D90"/>
    <w:rsid w:val="00691C57"/>
    <w:rsid w:val="009767E3"/>
    <w:rsid w:val="00BE4669"/>
    <w:rsid w:val="00CE12F9"/>
    <w:rsid w:val="00E402BC"/>
    <w:rsid w:val="00FB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D7EA2"/>
  <w15:chartTrackingRefBased/>
  <w15:docId w15:val="{99D818F2-D8F6-41E1-9C82-D2B47BF0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B4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46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6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6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6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6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6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6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6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46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04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4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46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46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46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46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46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46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46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6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4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6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4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46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46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46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B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2B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2B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2B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2024-10-09T12:49:00Z</dcterms:created>
  <dcterms:modified xsi:type="dcterms:W3CDTF">2024-10-09T13:02:00Z</dcterms:modified>
</cp:coreProperties>
</file>