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5F96" w14:textId="77777777" w:rsidR="00D7282D" w:rsidRDefault="00D7282D" w:rsidP="00D7282D">
      <w:pPr>
        <w:pStyle w:val="af2"/>
        <w:spacing w:before="0" w:beforeAutospacing="0"/>
        <w:rPr>
          <w:rFonts w:ascii="Segoe UI" w:hAnsi="Segoe UI" w:cs="Segoe UI"/>
          <w:color w:val="404040"/>
        </w:rPr>
      </w:pPr>
      <w:r>
        <w:rPr>
          <w:rStyle w:val="af3"/>
          <w:rFonts w:ascii="Segoe UI" w:hAnsi="Segoe UI" w:cs="Segoe UI"/>
          <w:color w:val="404040"/>
        </w:rPr>
        <w:t>我国六大茶类加工技术和功能特点分析</w:t>
      </w:r>
    </w:p>
    <w:p w14:paraId="310F00B1" w14:textId="77777777" w:rsidR="00D7282D" w:rsidRDefault="00D7282D" w:rsidP="00D7282D">
      <w:pPr>
        <w:pStyle w:val="af2"/>
        <w:rPr>
          <w:rFonts w:ascii="Segoe UI" w:hAnsi="Segoe UI" w:cs="Segoe UI"/>
          <w:color w:val="404040"/>
        </w:rPr>
      </w:pPr>
      <w:r>
        <w:rPr>
          <w:rStyle w:val="af3"/>
          <w:rFonts w:ascii="Segoe UI" w:hAnsi="Segoe UI" w:cs="Segoe UI"/>
          <w:color w:val="404040"/>
        </w:rPr>
        <w:t>绿茶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绿茶是我国历史最悠久、产量最高的茶类，其加工工艺的核心在于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杀青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。鲜叶采摘后需根据品种特性选择适制原料，如龙井茶以清明前后的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一芽一叶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为佳，碧螺春则讲究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芽叶细嫩、茸毛密布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。杀青工序通过高温迅速破坏鲜叶中酶的活性，阻止多酚类物质的酶促氧化，保持茶叶的绿色特征。杀青方法主要有炒青、蒸青、烘青和晒青四种：炒青法以铁锅或滚筒进行高温快炒，赋予茶叶栗香或豆香；蒸青法采用蒸汽瞬间灭酶，保留鲜叶的青草气，如恩施玉露；烘青法以热风烘干，利于塑造条形茶如黄山毛峰；晒青法则利用日光干燥，为部分云南大叶种绿茶特有工艺。杀青后的茶叶需经过揉捻，通过机械力使叶片细胞破碎，茶汁溢出，既便于后续造型，又促进可溶性物质浸出。揉捻程度因茶而异，如眉茶需紧结成条，珠茶则需滚圆成形。最后通过干燥工序（炒干、烘干或晒干）去除水分至</w:t>
      </w:r>
      <w:r>
        <w:rPr>
          <w:rFonts w:ascii="Segoe UI" w:hAnsi="Segoe UI" w:cs="Segoe UI"/>
          <w:color w:val="404040"/>
        </w:rPr>
        <w:t>5%-7%</w:t>
      </w:r>
      <w:r>
        <w:rPr>
          <w:rFonts w:ascii="Segoe UI" w:hAnsi="Segoe UI" w:cs="Segoe UI"/>
          <w:color w:val="404040"/>
        </w:rPr>
        <w:t>，固定品质，形成绿茶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清汤绿叶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的典型特征。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绿茶加工过程中最大程度保留了鲜叶中的天然物质，未经发酵使其茶多酚含量高达</w:t>
      </w:r>
      <w:r>
        <w:rPr>
          <w:rFonts w:ascii="Segoe UI" w:hAnsi="Segoe UI" w:cs="Segoe UI"/>
          <w:color w:val="404040"/>
        </w:rPr>
        <w:t>18%-36%</w:t>
      </w:r>
      <w:r>
        <w:rPr>
          <w:rFonts w:ascii="Segoe UI" w:hAnsi="Segoe UI" w:cs="Segoe UI"/>
          <w:color w:val="404040"/>
        </w:rPr>
        <w:t>，咖啡碱</w:t>
      </w:r>
      <w:r>
        <w:rPr>
          <w:rFonts w:ascii="Segoe UI" w:hAnsi="Segoe UI" w:cs="Segoe UI"/>
          <w:color w:val="404040"/>
        </w:rPr>
        <w:t>3%-5%</w:t>
      </w:r>
      <w:r>
        <w:rPr>
          <w:rFonts w:ascii="Segoe UI" w:hAnsi="Segoe UI" w:cs="Segoe UI"/>
          <w:color w:val="404040"/>
        </w:rPr>
        <w:t>，氨基酸</w:t>
      </w:r>
      <w:r>
        <w:rPr>
          <w:rFonts w:ascii="Segoe UI" w:hAnsi="Segoe UI" w:cs="Segoe UI"/>
          <w:color w:val="404040"/>
        </w:rPr>
        <w:t>1%-4%</w:t>
      </w:r>
      <w:r>
        <w:rPr>
          <w:rFonts w:ascii="Segoe UI" w:hAnsi="Segoe UI" w:cs="Segoe UI"/>
          <w:color w:val="404040"/>
        </w:rPr>
        <w:t>，维生素</w:t>
      </w:r>
      <w:r>
        <w:rPr>
          <w:rFonts w:ascii="Segoe UI" w:hAnsi="Segoe UI" w:cs="Segoe UI"/>
          <w:color w:val="404040"/>
        </w:rPr>
        <w:t>C</w:t>
      </w:r>
      <w:r>
        <w:rPr>
          <w:rFonts w:ascii="Segoe UI" w:hAnsi="Segoe UI" w:cs="Segoe UI"/>
          <w:color w:val="404040"/>
        </w:rPr>
        <w:t>含量可达</w:t>
      </w:r>
      <w:r>
        <w:rPr>
          <w:rFonts w:ascii="Segoe UI" w:hAnsi="Segoe UI" w:cs="Segoe UI"/>
          <w:color w:val="404040"/>
        </w:rPr>
        <w:t>200-500mg/100g</w:t>
      </w:r>
      <w:r>
        <w:rPr>
          <w:rFonts w:ascii="Segoe UI" w:hAnsi="Segoe UI" w:cs="Segoe UI"/>
          <w:color w:val="404040"/>
        </w:rPr>
        <w:t>。其功能特点主要体现在抗氧化、抗衰老、提神醒脑、降脂减肥等方面。茶多酚中的表没食子儿茶素没食子酸酯（</w:t>
      </w:r>
      <w:r>
        <w:rPr>
          <w:rFonts w:ascii="Segoe UI" w:hAnsi="Segoe UI" w:cs="Segoe UI"/>
          <w:color w:val="404040"/>
        </w:rPr>
        <w:t>EGCG</w:t>
      </w:r>
      <w:r>
        <w:rPr>
          <w:rFonts w:ascii="Segoe UI" w:hAnsi="Segoe UI" w:cs="Segoe UI"/>
          <w:color w:val="404040"/>
        </w:rPr>
        <w:t>）具有较强的自由基清除能力，可抑制脂质过氧化反应，延缓细胞老化；咖啡碱通过拮抗腺苷受体刺激中枢神经系统，增强思维活跃度；儿茶素类物质能与肠道脂肪酶结合，抑制甘油三酯水解，减少脂肪吸收。日本研究显示，每日饮用</w:t>
      </w:r>
      <w:r>
        <w:rPr>
          <w:rFonts w:ascii="Segoe UI" w:hAnsi="Segoe UI" w:cs="Segoe UI"/>
          <w:color w:val="404040"/>
        </w:rPr>
        <w:t>10</w:t>
      </w:r>
      <w:r>
        <w:rPr>
          <w:rFonts w:ascii="Segoe UI" w:hAnsi="Segoe UI" w:cs="Segoe UI"/>
          <w:color w:val="404040"/>
        </w:rPr>
        <w:t>杯绿茶可降低心血管疾病风险</w:t>
      </w:r>
      <w:r>
        <w:rPr>
          <w:rFonts w:ascii="Segoe UI" w:hAnsi="Segoe UI" w:cs="Segoe UI"/>
          <w:color w:val="404040"/>
        </w:rPr>
        <w:t>30%</w:t>
      </w:r>
      <w:r>
        <w:rPr>
          <w:rFonts w:ascii="Segoe UI" w:hAnsi="Segoe UI" w:cs="Segoe UI"/>
          <w:color w:val="404040"/>
        </w:rPr>
        <w:t>。此外，绿茶中的茶氨酸作为稀有氨基酸，能通过血脑屏障促进</w:t>
      </w:r>
      <w:r>
        <w:rPr>
          <w:rFonts w:ascii="Segoe UI" w:hAnsi="Segoe UI" w:cs="Segoe UI"/>
          <w:color w:val="404040"/>
        </w:rPr>
        <w:t>α</w:t>
      </w:r>
      <w:r>
        <w:rPr>
          <w:rFonts w:ascii="Segoe UI" w:hAnsi="Segoe UI" w:cs="Segoe UI"/>
          <w:color w:val="404040"/>
        </w:rPr>
        <w:t>波产生，具有舒缓神经、缓解压力的作用，尤其适合长期用脑人群。近年发现绿茶提取物可抑制幽门螺杆菌活性，对预防胃部疾病具有潜在价值。</w:t>
      </w:r>
    </w:p>
    <w:p w14:paraId="279A623D" w14:textId="77777777" w:rsidR="00D7282D" w:rsidRDefault="00D7282D" w:rsidP="00D7282D">
      <w:pPr>
        <w:pStyle w:val="af2"/>
        <w:rPr>
          <w:rFonts w:ascii="Segoe UI" w:hAnsi="Segoe UI" w:cs="Segoe UI"/>
          <w:color w:val="404040"/>
        </w:rPr>
      </w:pPr>
      <w:r>
        <w:rPr>
          <w:rStyle w:val="af3"/>
          <w:rFonts w:ascii="Segoe UI" w:hAnsi="Segoe UI" w:cs="Segoe UI"/>
          <w:color w:val="404040"/>
        </w:rPr>
        <w:t>白茶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白茶属微发酵茶，工艺最为自然古朴，主要工序为萎凋与干燥。鲜叶采摘标准严格，白毫银针仅取肥壮单芽，白牡丹需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一芽一叶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且芽叶比例协调。传统工艺将鲜叶薄摊于水筛，置于通风良好的萎凋房内，在</w:t>
      </w:r>
      <w:r>
        <w:rPr>
          <w:rFonts w:ascii="Segoe UI" w:hAnsi="Segoe UI" w:cs="Segoe UI"/>
          <w:color w:val="404040"/>
        </w:rPr>
        <w:t>25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-30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、湿度</w:t>
      </w:r>
      <w:r>
        <w:rPr>
          <w:rFonts w:ascii="Segoe UI" w:hAnsi="Segoe UI" w:cs="Segoe UI"/>
          <w:color w:val="404040"/>
        </w:rPr>
        <w:t>60%-70%</w:t>
      </w:r>
      <w:r>
        <w:rPr>
          <w:rFonts w:ascii="Segoe UI" w:hAnsi="Segoe UI" w:cs="Segoe UI"/>
          <w:color w:val="404040"/>
        </w:rPr>
        <w:t>条件下自然萎凋</w:t>
      </w:r>
      <w:r>
        <w:rPr>
          <w:rFonts w:ascii="Segoe UI" w:hAnsi="Segoe UI" w:cs="Segoe UI"/>
          <w:color w:val="404040"/>
        </w:rPr>
        <w:t>48-72</w:t>
      </w:r>
      <w:r>
        <w:rPr>
          <w:rFonts w:ascii="Segoe UI" w:hAnsi="Segoe UI" w:cs="Segoe UI"/>
          <w:color w:val="404040"/>
        </w:rPr>
        <w:t>小时。此过程中，叶片缓慢失水，细胞膜透性改</w:t>
      </w:r>
      <w:r>
        <w:rPr>
          <w:rFonts w:ascii="Segoe UI" w:hAnsi="Segoe UI" w:cs="Segoe UI"/>
          <w:color w:val="404040"/>
        </w:rPr>
        <w:lastRenderedPageBreak/>
        <w:t>变，多酚类物质在细胞残余酶作用下发生轻度氧化（氧化程度</w:t>
      </w:r>
      <w:r>
        <w:rPr>
          <w:rFonts w:ascii="Segoe UI" w:hAnsi="Segoe UI" w:cs="Segoe UI"/>
          <w:color w:val="404040"/>
        </w:rPr>
        <w:t>5%-15%</w:t>
      </w:r>
      <w:r>
        <w:rPr>
          <w:rFonts w:ascii="Segoe UI" w:hAnsi="Segoe UI" w:cs="Segoe UI"/>
          <w:color w:val="404040"/>
        </w:rPr>
        <w:t>），部分转化为茶黄素、茶红素，同时蛋白质分解产生游离氨基酸（含量可达</w:t>
      </w:r>
      <w:r>
        <w:rPr>
          <w:rFonts w:ascii="Segoe UI" w:hAnsi="Segoe UI" w:cs="Segoe UI"/>
          <w:color w:val="404040"/>
        </w:rPr>
        <w:t>2%-5%</w:t>
      </w:r>
      <w:r>
        <w:rPr>
          <w:rFonts w:ascii="Segoe UI" w:hAnsi="Segoe UI" w:cs="Segoe UI"/>
          <w:color w:val="404040"/>
        </w:rPr>
        <w:t>），形成白茶特有的毫香蜜韵。现代工艺为应对气候变化，常采用复式萎凋技术，结合室内自然萎凋与</w:t>
      </w:r>
      <w:r>
        <w:rPr>
          <w:rFonts w:ascii="Segoe UI" w:hAnsi="Segoe UI" w:cs="Segoe UI"/>
          <w:color w:val="404040"/>
        </w:rPr>
        <w:t>35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以下热风萎凋。萎凋完成后以文火（</w:t>
      </w:r>
      <w:r>
        <w:rPr>
          <w:rFonts w:ascii="Segoe UI" w:hAnsi="Segoe UI" w:cs="Segoe UI"/>
          <w:color w:val="404040"/>
        </w:rPr>
        <w:t>40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-50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）烘焙至含水率</w:t>
      </w:r>
      <w:r>
        <w:rPr>
          <w:rFonts w:ascii="Segoe UI" w:hAnsi="Segoe UI" w:cs="Segoe UI"/>
          <w:color w:val="404040"/>
        </w:rPr>
        <w:t>≤7%</w:t>
      </w:r>
      <w:r>
        <w:rPr>
          <w:rFonts w:ascii="Segoe UI" w:hAnsi="Segoe UI" w:cs="Segoe UI"/>
          <w:color w:val="404040"/>
        </w:rPr>
        <w:t>，不揉不炒，最大程度保留茶叶原始形态。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白茶的功能特点与其加工工艺密切相关，因未经高温处理，多酚氧化酶、过氧化物酶等活性酶得以保留，在后期存放中仍能持续转化，故有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一年茶、三年药、七年宝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之说。陈化三年以上的老白茶，黄酮类化合物含量可达新茶的</w:t>
      </w:r>
      <w:r>
        <w:rPr>
          <w:rFonts w:ascii="Segoe UI" w:hAnsi="Segoe UI" w:cs="Segoe UI"/>
          <w:color w:val="404040"/>
        </w:rPr>
        <w:t>2.3</w:t>
      </w:r>
      <w:r>
        <w:rPr>
          <w:rFonts w:ascii="Segoe UI" w:hAnsi="Segoe UI" w:cs="Segoe UI"/>
          <w:color w:val="404040"/>
        </w:rPr>
        <w:t>倍，其中槲皮素、山奈酚具有显著的抗氧化和抗炎作用。福鼎白茶中茶多糖含量高达</w:t>
      </w:r>
      <w:r>
        <w:rPr>
          <w:rFonts w:ascii="Segoe UI" w:hAnsi="Segoe UI" w:cs="Segoe UI"/>
          <w:color w:val="404040"/>
        </w:rPr>
        <w:t>4.2%</w:t>
      </w:r>
      <w:r>
        <w:rPr>
          <w:rFonts w:ascii="Segoe UI" w:hAnsi="Segoe UI" w:cs="Segoe UI"/>
          <w:color w:val="404040"/>
        </w:rPr>
        <w:t>，较其他茶类高出</w:t>
      </w:r>
      <w:r>
        <w:rPr>
          <w:rFonts w:ascii="Segoe UI" w:hAnsi="Segoe UI" w:cs="Segoe UI"/>
          <w:color w:val="404040"/>
        </w:rPr>
        <w:t>30%</w:t>
      </w:r>
      <w:r>
        <w:rPr>
          <w:rFonts w:ascii="Segoe UI" w:hAnsi="Segoe UI" w:cs="Segoe UI"/>
          <w:color w:val="404040"/>
        </w:rPr>
        <w:t>，其</w:t>
      </w:r>
      <w:r>
        <w:rPr>
          <w:rFonts w:ascii="Segoe UI" w:hAnsi="Segoe UI" w:cs="Segoe UI"/>
          <w:color w:val="404040"/>
        </w:rPr>
        <w:t>β-</w:t>
      </w:r>
      <w:r>
        <w:rPr>
          <w:rFonts w:ascii="Segoe UI" w:hAnsi="Segoe UI" w:cs="Segoe UI"/>
          <w:color w:val="404040"/>
        </w:rPr>
        <w:t>糖苷键结构能增强胰岛素敏感性，动物实验显示可降低糖尿病模型小鼠血糖水平</w:t>
      </w:r>
      <w:r>
        <w:rPr>
          <w:rFonts w:ascii="Segoe UI" w:hAnsi="Segoe UI" w:cs="Segoe UI"/>
          <w:color w:val="404040"/>
        </w:rPr>
        <w:t>23%</w:t>
      </w:r>
      <w:r>
        <w:rPr>
          <w:rFonts w:ascii="Segoe UI" w:hAnsi="Segoe UI" w:cs="Segoe UI"/>
          <w:color w:val="404040"/>
        </w:rPr>
        <w:t>。美国佩斯大学研究发现，白茶提取物对金黄色葡萄球菌、链球菌等病原菌的抑制效果优于绿茶，</w:t>
      </w:r>
      <w:r>
        <w:rPr>
          <w:rFonts w:ascii="Segoe UI" w:hAnsi="Segoe UI" w:cs="Segoe UI"/>
          <w:color w:val="404040"/>
        </w:rPr>
        <w:t>0.5%</w:t>
      </w:r>
      <w:r>
        <w:rPr>
          <w:rFonts w:ascii="Segoe UI" w:hAnsi="Segoe UI" w:cs="Segoe UI"/>
          <w:color w:val="404040"/>
        </w:rPr>
        <w:t>浓度即可达到完全抑制。民间常用陈年白茶煎煮液治疗小儿麻疹、咽喉肿痛，源于其高含量的没食子酸（</w:t>
      </w:r>
      <w:r>
        <w:rPr>
          <w:rFonts w:ascii="Segoe UI" w:hAnsi="Segoe UI" w:cs="Segoe UI"/>
          <w:color w:val="404040"/>
        </w:rPr>
        <w:t>≥1.5%</w:t>
      </w:r>
      <w:r>
        <w:rPr>
          <w:rFonts w:ascii="Segoe UI" w:hAnsi="Segoe UI" w:cs="Segoe UI"/>
          <w:color w:val="404040"/>
        </w:rPr>
        <w:t>）的抗病毒特性。此外，白茶在萎凋阶段通过谷氨酸脱羧反应生成</w:t>
      </w:r>
      <w:r>
        <w:rPr>
          <w:rFonts w:ascii="Segoe UI" w:hAnsi="Segoe UI" w:cs="Segoe UI"/>
          <w:color w:val="404040"/>
        </w:rPr>
        <w:t>γ-</w:t>
      </w:r>
      <w:r>
        <w:rPr>
          <w:rFonts w:ascii="Segoe UI" w:hAnsi="Segoe UI" w:cs="Segoe UI"/>
          <w:color w:val="404040"/>
        </w:rPr>
        <w:t>氨基丁酸（</w:t>
      </w:r>
      <w:r>
        <w:rPr>
          <w:rFonts w:ascii="Segoe UI" w:hAnsi="Segoe UI" w:cs="Segoe UI"/>
          <w:color w:val="404040"/>
        </w:rPr>
        <w:t>GABA</w:t>
      </w:r>
      <w:r>
        <w:rPr>
          <w:rFonts w:ascii="Segoe UI" w:hAnsi="Segoe UI" w:cs="Segoe UI"/>
          <w:color w:val="404040"/>
        </w:rPr>
        <w:t>），含量可达</w:t>
      </w:r>
      <w:r>
        <w:rPr>
          <w:rFonts w:ascii="Segoe UI" w:hAnsi="Segoe UI" w:cs="Segoe UI"/>
          <w:color w:val="404040"/>
        </w:rPr>
        <w:t>150mg/100g</w:t>
      </w:r>
      <w:r>
        <w:rPr>
          <w:rFonts w:ascii="Segoe UI" w:hAnsi="Segoe UI" w:cs="Segoe UI"/>
          <w:color w:val="404040"/>
        </w:rPr>
        <w:t>，对改善睡眠障碍效果显著。</w:t>
      </w:r>
    </w:p>
    <w:p w14:paraId="68B79320" w14:textId="77777777" w:rsidR="00D7282D" w:rsidRDefault="00D7282D" w:rsidP="00D7282D">
      <w:pPr>
        <w:pStyle w:val="af2"/>
        <w:rPr>
          <w:rFonts w:ascii="Segoe UI" w:hAnsi="Segoe UI" w:cs="Segoe UI"/>
          <w:color w:val="404040"/>
        </w:rPr>
      </w:pPr>
      <w:r>
        <w:rPr>
          <w:rStyle w:val="af3"/>
          <w:rFonts w:ascii="Segoe UI" w:hAnsi="Segoe UI" w:cs="Segoe UI"/>
          <w:color w:val="404040"/>
        </w:rPr>
        <w:t>黄茶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黄茶属轻发酵茶，其独特品质形成于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闷黄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工艺。加工流程近似绿茶，但在杀青后增加一道闷黄工序：将茶叶趁热堆积（温度</w:t>
      </w:r>
      <w:r>
        <w:rPr>
          <w:rFonts w:ascii="Segoe UI" w:hAnsi="Segoe UI" w:cs="Segoe UI"/>
          <w:color w:val="404040"/>
        </w:rPr>
        <w:t>40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-45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，湿度</w:t>
      </w:r>
      <w:r>
        <w:rPr>
          <w:rFonts w:ascii="Segoe UI" w:hAnsi="Segoe UI" w:cs="Segoe UI"/>
          <w:color w:val="404040"/>
        </w:rPr>
        <w:t>85%-90%</w:t>
      </w:r>
      <w:r>
        <w:rPr>
          <w:rFonts w:ascii="Segoe UI" w:hAnsi="Segoe UI" w:cs="Segoe UI"/>
          <w:color w:val="404040"/>
        </w:rPr>
        <w:t>），用湿布覆盖，在湿热作用下促使叶绿素降解（破坏率达</w:t>
      </w:r>
      <w:r>
        <w:rPr>
          <w:rFonts w:ascii="Segoe UI" w:hAnsi="Segoe UI" w:cs="Segoe UI"/>
          <w:color w:val="404040"/>
        </w:rPr>
        <w:t>30%-40%</w:t>
      </w:r>
      <w:r>
        <w:rPr>
          <w:rFonts w:ascii="Segoe UI" w:hAnsi="Segoe UI" w:cs="Segoe UI"/>
          <w:color w:val="404040"/>
        </w:rPr>
        <w:t>），多酚类物质非酶促氧化（氧化程度</w:t>
      </w:r>
      <w:r>
        <w:rPr>
          <w:rFonts w:ascii="Segoe UI" w:hAnsi="Segoe UI" w:cs="Segoe UI"/>
          <w:color w:val="404040"/>
        </w:rPr>
        <w:t>10%-20%</w:t>
      </w:r>
      <w:r>
        <w:rPr>
          <w:rFonts w:ascii="Segoe UI" w:hAnsi="Segoe UI" w:cs="Segoe UI"/>
          <w:color w:val="404040"/>
        </w:rPr>
        <w:t>），酯型儿茶素减少</w:t>
      </w:r>
      <w:r>
        <w:rPr>
          <w:rFonts w:ascii="Segoe UI" w:hAnsi="Segoe UI" w:cs="Segoe UI"/>
          <w:color w:val="404040"/>
        </w:rPr>
        <w:t>20%-30%</w:t>
      </w:r>
      <w:r>
        <w:rPr>
          <w:rFonts w:ascii="Segoe UI" w:hAnsi="Segoe UI" w:cs="Segoe UI"/>
          <w:color w:val="404040"/>
        </w:rPr>
        <w:t>，形成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黄叶黄汤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的品质特征。根据闷黄阶段不同分为三种类型：杀青后闷黄（如沩山毛尖需堆积</w:t>
      </w:r>
      <w:r>
        <w:rPr>
          <w:rFonts w:ascii="Segoe UI" w:hAnsi="Segoe UI" w:cs="Segoe UI"/>
          <w:color w:val="404040"/>
        </w:rPr>
        <w:t>6-8</w:t>
      </w:r>
      <w:r>
        <w:rPr>
          <w:rFonts w:ascii="Segoe UI" w:hAnsi="Segoe UI" w:cs="Segoe UI"/>
          <w:color w:val="404040"/>
        </w:rPr>
        <w:t>小时）、揉捻后闷黄（如北港毛尖闷堆</w:t>
      </w:r>
      <w:r>
        <w:rPr>
          <w:rFonts w:ascii="Segoe UI" w:hAnsi="Segoe UI" w:cs="Segoe UI"/>
          <w:color w:val="404040"/>
        </w:rPr>
        <w:t>12-18</w:t>
      </w:r>
      <w:r>
        <w:rPr>
          <w:rFonts w:ascii="Segoe UI" w:hAnsi="Segoe UI" w:cs="Segoe UI"/>
          <w:color w:val="404040"/>
        </w:rPr>
        <w:t>小时）和干燥中闷黄（如君山银针分三次包闷总计</w:t>
      </w:r>
      <w:r>
        <w:rPr>
          <w:rFonts w:ascii="Segoe UI" w:hAnsi="Segoe UI" w:cs="Segoe UI"/>
          <w:color w:val="404040"/>
        </w:rPr>
        <w:t>50</w:t>
      </w:r>
      <w:r>
        <w:rPr>
          <w:rFonts w:ascii="Segoe UI" w:hAnsi="Segoe UI" w:cs="Segoe UI"/>
          <w:color w:val="404040"/>
        </w:rPr>
        <w:t>小时）。闷黄过程中，叶温需严</w:t>
      </w:r>
      <w:r>
        <w:rPr>
          <w:rFonts w:ascii="Segoe UI" w:hAnsi="Segoe UI" w:cs="Segoe UI"/>
          <w:color w:val="404040"/>
        </w:rPr>
        <w:lastRenderedPageBreak/>
        <w:t>格控制在</w:t>
      </w:r>
      <w:r>
        <w:rPr>
          <w:rFonts w:ascii="Segoe UI" w:hAnsi="Segoe UI" w:cs="Segoe UI"/>
          <w:color w:val="404040"/>
        </w:rPr>
        <w:t>45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以下，每</w:t>
      </w:r>
      <w:r>
        <w:rPr>
          <w:rFonts w:ascii="Segoe UI" w:hAnsi="Segoe UI" w:cs="Segoe UI"/>
          <w:color w:val="404040"/>
        </w:rPr>
        <w:t>2</w:t>
      </w:r>
      <w:r>
        <w:rPr>
          <w:rFonts w:ascii="Segoe UI" w:hAnsi="Segoe UI" w:cs="Segoe UI"/>
          <w:color w:val="404040"/>
        </w:rPr>
        <w:t>小时翻堆一次以防劣变。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黄茶的功能性成分在闷黄过程中发生独特转化，茶多酚含量较绿茶减少约</w:t>
      </w:r>
      <w:r>
        <w:rPr>
          <w:rFonts w:ascii="Segoe UI" w:hAnsi="Segoe UI" w:cs="Segoe UI"/>
          <w:color w:val="404040"/>
        </w:rPr>
        <w:t>15%</w:t>
      </w:r>
      <w:r>
        <w:rPr>
          <w:rFonts w:ascii="Segoe UI" w:hAnsi="Segoe UI" w:cs="Segoe UI"/>
          <w:color w:val="404040"/>
        </w:rPr>
        <w:t>（降至</w:t>
      </w:r>
      <w:r>
        <w:rPr>
          <w:rFonts w:ascii="Segoe UI" w:hAnsi="Segoe UI" w:cs="Segoe UI"/>
          <w:color w:val="404040"/>
        </w:rPr>
        <w:t>12%-18%</w:t>
      </w:r>
      <w:r>
        <w:rPr>
          <w:rFonts w:ascii="Segoe UI" w:hAnsi="Segoe UI" w:cs="Segoe UI"/>
          <w:color w:val="404040"/>
        </w:rPr>
        <w:t>），苦涩味降低，同时湿热环境促使淀粉酶、蛋白酶等消化酶大量产生（活性提高</w:t>
      </w:r>
      <w:r>
        <w:rPr>
          <w:rFonts w:ascii="Segoe UI" w:hAnsi="Segoe UI" w:cs="Segoe UI"/>
          <w:color w:val="404040"/>
        </w:rPr>
        <w:t>2-3</w:t>
      </w:r>
      <w:r>
        <w:rPr>
          <w:rFonts w:ascii="Segoe UI" w:hAnsi="Segoe UI" w:cs="Segoe UI"/>
          <w:color w:val="404040"/>
        </w:rPr>
        <w:t>倍）。这些酶类物质能促进脾胃功能，改善食积腹胀，故黄茶在民间素有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暖胃茶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之称。霍山黄芽中游离氨基酸含量高达</w:t>
      </w:r>
      <w:r>
        <w:rPr>
          <w:rFonts w:ascii="Segoe UI" w:hAnsi="Segoe UI" w:cs="Segoe UI"/>
          <w:color w:val="404040"/>
        </w:rPr>
        <w:t>5.2%</w:t>
      </w:r>
      <w:r>
        <w:rPr>
          <w:rFonts w:ascii="Segoe UI" w:hAnsi="Segoe UI" w:cs="Segoe UI"/>
          <w:color w:val="404040"/>
        </w:rPr>
        <w:t>，其中</w:t>
      </w:r>
      <w:r>
        <w:rPr>
          <w:rFonts w:ascii="Segoe UI" w:hAnsi="Segoe UI" w:cs="Segoe UI"/>
          <w:color w:val="404040"/>
        </w:rPr>
        <w:t>γ-</w:t>
      </w:r>
      <w:r>
        <w:rPr>
          <w:rFonts w:ascii="Segoe UI" w:hAnsi="Segoe UI" w:cs="Segoe UI"/>
          <w:color w:val="404040"/>
        </w:rPr>
        <w:t>氨基丁酸（</w:t>
      </w:r>
      <w:r>
        <w:rPr>
          <w:rFonts w:ascii="Segoe UI" w:hAnsi="Segoe UI" w:cs="Segoe UI"/>
          <w:color w:val="404040"/>
        </w:rPr>
        <w:t>120mg/100g</w:t>
      </w:r>
      <w:r>
        <w:rPr>
          <w:rFonts w:ascii="Segoe UI" w:hAnsi="Segoe UI" w:cs="Segoe UI"/>
          <w:color w:val="404040"/>
        </w:rPr>
        <w:t>）和谷氨酸（</w:t>
      </w:r>
      <w:r>
        <w:rPr>
          <w:rFonts w:ascii="Segoe UI" w:hAnsi="Segoe UI" w:cs="Segoe UI"/>
          <w:color w:val="404040"/>
        </w:rPr>
        <w:t>1.8%</w:t>
      </w:r>
      <w:r>
        <w:rPr>
          <w:rFonts w:ascii="Segoe UI" w:hAnsi="Segoe UI" w:cs="Segoe UI"/>
          <w:color w:val="404040"/>
        </w:rPr>
        <w:t>）协同作用，可提高脑内</w:t>
      </w:r>
      <w:r>
        <w:rPr>
          <w:rFonts w:ascii="Segoe UI" w:hAnsi="Segoe UI" w:cs="Segoe UI"/>
          <w:color w:val="404040"/>
        </w:rPr>
        <w:t>GABA</w:t>
      </w:r>
      <w:r>
        <w:rPr>
          <w:rFonts w:ascii="Segoe UI" w:hAnsi="Segoe UI" w:cs="Segoe UI"/>
          <w:color w:val="404040"/>
        </w:rPr>
        <w:t>能神经元活性，对焦虑症模型大鼠的镇静效果与地西泮相当。闷黄过程中，多糖分子发生部分降解，形成分子量</w:t>
      </w:r>
      <w:r>
        <w:rPr>
          <w:rFonts w:ascii="Segoe UI" w:hAnsi="Segoe UI" w:cs="Segoe UI"/>
          <w:color w:val="404040"/>
        </w:rPr>
        <w:t>5-10kD</w:t>
      </w:r>
      <w:r>
        <w:rPr>
          <w:rFonts w:ascii="Segoe UI" w:hAnsi="Segoe UI" w:cs="Segoe UI"/>
          <w:color w:val="404040"/>
        </w:rPr>
        <w:t>的活性片段，能刺激巨噬细胞分泌</w:t>
      </w:r>
      <w:r>
        <w:rPr>
          <w:rFonts w:ascii="Segoe UI" w:hAnsi="Segoe UI" w:cs="Segoe UI"/>
          <w:color w:val="404040"/>
        </w:rPr>
        <w:t>IL-2</w:t>
      </w:r>
      <w:r>
        <w:rPr>
          <w:rFonts w:ascii="Segoe UI" w:hAnsi="Segoe UI" w:cs="Segoe UI"/>
          <w:color w:val="404040"/>
        </w:rPr>
        <w:t>、</w:t>
      </w:r>
      <w:r>
        <w:rPr>
          <w:rFonts w:ascii="Segoe UI" w:hAnsi="Segoe UI" w:cs="Segoe UI"/>
          <w:color w:val="404040"/>
        </w:rPr>
        <w:t>TNF-α</w:t>
      </w:r>
      <w:r>
        <w:rPr>
          <w:rFonts w:ascii="Segoe UI" w:hAnsi="Segoe UI" w:cs="Segoe UI"/>
          <w:color w:val="404040"/>
        </w:rPr>
        <w:t>等细胞因子，对慢性疲劳综合征患者免疫功能改善率达</w:t>
      </w:r>
      <w:r>
        <w:rPr>
          <w:rFonts w:ascii="Segoe UI" w:hAnsi="Segoe UI" w:cs="Segoe UI"/>
          <w:color w:val="404040"/>
        </w:rPr>
        <w:t>41.3%</w:t>
      </w:r>
      <w:r>
        <w:rPr>
          <w:rFonts w:ascii="Segoe UI" w:hAnsi="Segoe UI" w:cs="Segoe UI"/>
          <w:color w:val="404040"/>
        </w:rPr>
        <w:t>。蒙顶黄芽特有的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锅巴香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源于美拉德反应产生的吡嗪类物质，饮用后可刺激唾液分泌，生津回甘持续时间长达</w:t>
      </w:r>
      <w:r>
        <w:rPr>
          <w:rFonts w:ascii="Segoe UI" w:hAnsi="Segoe UI" w:cs="Segoe UI"/>
          <w:color w:val="404040"/>
        </w:rPr>
        <w:t>15</w:t>
      </w:r>
      <w:r>
        <w:rPr>
          <w:rFonts w:ascii="Segoe UI" w:hAnsi="Segoe UI" w:cs="Segoe UI"/>
          <w:color w:val="404040"/>
        </w:rPr>
        <w:t>分钟。</w:t>
      </w:r>
    </w:p>
    <w:p w14:paraId="65943213" w14:textId="77777777" w:rsidR="00D7282D" w:rsidRDefault="00D7282D" w:rsidP="00D7282D">
      <w:pPr>
        <w:pStyle w:val="af2"/>
        <w:rPr>
          <w:rFonts w:ascii="Segoe UI" w:hAnsi="Segoe UI" w:cs="Segoe UI"/>
          <w:color w:val="404040"/>
        </w:rPr>
      </w:pPr>
      <w:r>
        <w:rPr>
          <w:rStyle w:val="af3"/>
          <w:rFonts w:ascii="Segoe UI" w:hAnsi="Segoe UI" w:cs="Segoe UI"/>
          <w:color w:val="404040"/>
        </w:rPr>
        <w:t>青茶（乌龙茶）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青茶属半发酵茶，工艺复杂，兼具绿茶清香与红茶醇厚。核心工序为做青（摇青与晾青交替），通过机械力使叶缘细胞破损（损伤率</w:t>
      </w:r>
      <w:r>
        <w:rPr>
          <w:rFonts w:ascii="Segoe UI" w:hAnsi="Segoe UI" w:cs="Segoe UI"/>
          <w:color w:val="404040"/>
        </w:rPr>
        <w:t>18%-25%</w:t>
      </w:r>
      <w:r>
        <w:rPr>
          <w:rFonts w:ascii="Segoe UI" w:hAnsi="Segoe UI" w:cs="Segoe UI"/>
          <w:color w:val="404040"/>
        </w:rPr>
        <w:t>），多酚类物质在酶促作用下选择性氧化（发酵程度</w:t>
      </w:r>
      <w:r>
        <w:rPr>
          <w:rFonts w:ascii="Segoe UI" w:hAnsi="Segoe UI" w:cs="Segoe UI"/>
          <w:color w:val="404040"/>
        </w:rPr>
        <w:t>15%-70%</w:t>
      </w:r>
      <w:r>
        <w:rPr>
          <w:rFonts w:ascii="Segoe UI" w:hAnsi="Segoe UI" w:cs="Segoe UI"/>
          <w:color w:val="404040"/>
        </w:rPr>
        <w:t>），儿茶素总量下降</w:t>
      </w:r>
      <w:r>
        <w:rPr>
          <w:rFonts w:ascii="Segoe UI" w:hAnsi="Segoe UI" w:cs="Segoe UI"/>
          <w:color w:val="404040"/>
        </w:rPr>
        <w:t>40%-60%</w:t>
      </w:r>
      <w:r>
        <w:rPr>
          <w:rFonts w:ascii="Segoe UI" w:hAnsi="Segoe UI" w:cs="Segoe UI"/>
          <w:color w:val="404040"/>
        </w:rPr>
        <w:t>，形成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绿叶红镶边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特征。做青环境需精确控制温度</w:t>
      </w:r>
      <w:r>
        <w:rPr>
          <w:rFonts w:ascii="Segoe UI" w:hAnsi="Segoe UI" w:cs="Segoe UI"/>
          <w:color w:val="404040"/>
        </w:rPr>
        <w:t>22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-25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、湿度</w:t>
      </w:r>
      <w:r>
        <w:rPr>
          <w:rFonts w:ascii="Segoe UI" w:hAnsi="Segoe UI" w:cs="Segoe UI"/>
          <w:color w:val="404040"/>
        </w:rPr>
        <w:t>70%-80%</w:t>
      </w:r>
      <w:r>
        <w:rPr>
          <w:rFonts w:ascii="Segoe UI" w:hAnsi="Segoe UI" w:cs="Segoe UI"/>
          <w:color w:val="404040"/>
        </w:rPr>
        <w:t>，闽南乌龙摇青</w:t>
      </w:r>
      <w:r>
        <w:rPr>
          <w:rFonts w:ascii="Segoe UI" w:hAnsi="Segoe UI" w:cs="Segoe UI"/>
          <w:color w:val="404040"/>
        </w:rPr>
        <w:t>4-6</w:t>
      </w:r>
      <w:r>
        <w:rPr>
          <w:rFonts w:ascii="Segoe UI" w:hAnsi="Segoe UI" w:cs="Segoe UI"/>
          <w:color w:val="404040"/>
        </w:rPr>
        <w:t>次（如铁观音需历时</w:t>
      </w:r>
      <w:r>
        <w:rPr>
          <w:rFonts w:ascii="Segoe UI" w:hAnsi="Segoe UI" w:cs="Segoe UI"/>
          <w:color w:val="404040"/>
        </w:rPr>
        <w:t>18-22</w:t>
      </w:r>
      <w:r>
        <w:rPr>
          <w:rFonts w:ascii="Segoe UI" w:hAnsi="Segoe UI" w:cs="Segoe UI"/>
          <w:color w:val="404040"/>
        </w:rPr>
        <w:t>小时），台式乌龙采用空调做青技术。做青后以</w:t>
      </w:r>
      <w:r>
        <w:rPr>
          <w:rFonts w:ascii="Segoe UI" w:hAnsi="Segoe UI" w:cs="Segoe UI"/>
          <w:color w:val="404040"/>
        </w:rPr>
        <w:t>280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-300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高温杀青终止发酵，再经包揉、烘焙定型。武夷岩茶讲究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三道火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（初焙、复焙、炖火），温度从</w:t>
      </w:r>
      <w:r>
        <w:rPr>
          <w:rFonts w:ascii="Segoe UI" w:hAnsi="Segoe UI" w:cs="Segoe UI"/>
          <w:color w:val="404040"/>
        </w:rPr>
        <w:t>100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逐次降至</w:t>
      </w:r>
      <w:r>
        <w:rPr>
          <w:rFonts w:ascii="Segoe UI" w:hAnsi="Segoe UI" w:cs="Segoe UI"/>
          <w:color w:val="404040"/>
        </w:rPr>
        <w:t>60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，历时</w:t>
      </w:r>
      <w:r>
        <w:rPr>
          <w:rFonts w:ascii="Segoe UI" w:hAnsi="Segoe UI" w:cs="Segoe UI"/>
          <w:color w:val="404040"/>
        </w:rPr>
        <w:t>30-40</w:t>
      </w:r>
      <w:r>
        <w:rPr>
          <w:rFonts w:ascii="Segoe UI" w:hAnsi="Segoe UI" w:cs="Segoe UI"/>
          <w:color w:val="404040"/>
        </w:rPr>
        <w:t>天，形成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岩骨花香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；凤凰单丛采用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文火薄焙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工艺，每间隔</w:t>
      </w:r>
      <w:r>
        <w:rPr>
          <w:rFonts w:ascii="Segoe UI" w:hAnsi="Segoe UI" w:cs="Segoe UI"/>
          <w:color w:val="404040"/>
        </w:rPr>
        <w:t>3</w:t>
      </w:r>
      <w:r>
        <w:rPr>
          <w:rFonts w:ascii="Segoe UI" w:hAnsi="Segoe UI" w:cs="Segoe UI"/>
          <w:color w:val="404040"/>
        </w:rPr>
        <w:t>天焙火一次，持续月余以凝练香韵。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青茶的功能特性与其半发酵工艺密切相关：部分保留的茶多酚（</w:t>
      </w:r>
      <w:r>
        <w:rPr>
          <w:rFonts w:ascii="Segoe UI" w:hAnsi="Segoe UI" w:cs="Segoe UI"/>
          <w:color w:val="404040"/>
        </w:rPr>
        <w:t>12%-20%</w:t>
      </w:r>
      <w:r>
        <w:rPr>
          <w:rFonts w:ascii="Segoe UI" w:hAnsi="Segoe UI" w:cs="Segoe UI"/>
          <w:color w:val="404040"/>
        </w:rPr>
        <w:t>）具有抗氧化功能，同时发酵产生的茶黄素（</w:t>
      </w:r>
      <w:r>
        <w:rPr>
          <w:rFonts w:ascii="Segoe UI" w:hAnsi="Segoe UI" w:cs="Segoe UI"/>
          <w:color w:val="404040"/>
        </w:rPr>
        <w:t>0.5%-1.2%</w:t>
      </w:r>
      <w:r>
        <w:rPr>
          <w:rFonts w:ascii="Segoe UI" w:hAnsi="Segoe UI" w:cs="Segoe UI"/>
          <w:color w:val="404040"/>
        </w:rPr>
        <w:t>）、茶红素（</w:t>
      </w:r>
      <w:r>
        <w:rPr>
          <w:rFonts w:ascii="Segoe UI" w:hAnsi="Segoe UI" w:cs="Segoe UI"/>
          <w:color w:val="404040"/>
        </w:rPr>
        <w:t>3%-6%</w:t>
      </w:r>
      <w:r>
        <w:rPr>
          <w:rFonts w:ascii="Segoe UI" w:hAnsi="Segoe UI" w:cs="Segoe UI"/>
          <w:color w:val="404040"/>
        </w:rPr>
        <w:t>）可</w:t>
      </w:r>
      <w:r>
        <w:rPr>
          <w:rFonts w:ascii="Segoe UI" w:hAnsi="Segoe UI" w:cs="Segoe UI"/>
          <w:color w:val="404040"/>
        </w:rPr>
        <w:lastRenderedPageBreak/>
        <w:t>激活</w:t>
      </w:r>
      <w:r>
        <w:rPr>
          <w:rFonts w:ascii="Segoe UI" w:hAnsi="Segoe UI" w:cs="Segoe UI"/>
          <w:color w:val="404040"/>
        </w:rPr>
        <w:t>eNOS</w:t>
      </w:r>
      <w:r>
        <w:rPr>
          <w:rFonts w:ascii="Segoe UI" w:hAnsi="Segoe UI" w:cs="Segoe UI"/>
          <w:color w:val="404040"/>
        </w:rPr>
        <w:t>酶，促进一氧化氮生成，改善血管内皮功能。特有的乌龙茶聚合多酚（</w:t>
      </w:r>
      <w:r>
        <w:rPr>
          <w:rFonts w:ascii="Segoe UI" w:hAnsi="Segoe UI" w:cs="Segoe UI"/>
          <w:color w:val="404040"/>
        </w:rPr>
        <w:t>OTPP</w:t>
      </w:r>
      <w:r>
        <w:rPr>
          <w:rFonts w:ascii="Segoe UI" w:hAnsi="Segoe UI" w:cs="Segoe UI"/>
          <w:color w:val="404040"/>
        </w:rPr>
        <w:t>）能抑制胰脂肪酶活性达</w:t>
      </w:r>
      <w:r>
        <w:rPr>
          <w:rFonts w:ascii="Segoe UI" w:hAnsi="Segoe UI" w:cs="Segoe UI"/>
          <w:color w:val="404040"/>
        </w:rPr>
        <w:t>67%</w:t>
      </w:r>
      <w:r>
        <w:rPr>
          <w:rFonts w:ascii="Segoe UI" w:hAnsi="Segoe UI" w:cs="Segoe UI"/>
          <w:color w:val="404040"/>
        </w:rPr>
        <w:t>，减少</w:t>
      </w:r>
      <w:r>
        <w:rPr>
          <w:rFonts w:ascii="Segoe UI" w:hAnsi="Segoe UI" w:cs="Segoe UI"/>
          <w:color w:val="404040"/>
        </w:rPr>
        <w:t>30%</w:t>
      </w:r>
      <w:r>
        <w:rPr>
          <w:rFonts w:ascii="Segoe UI" w:hAnsi="Segoe UI" w:cs="Segoe UI"/>
          <w:color w:val="404040"/>
        </w:rPr>
        <w:t>的膳食脂肪吸收，日本临床试验显示连续饮用</w:t>
      </w:r>
      <w:r>
        <w:rPr>
          <w:rFonts w:ascii="Segoe UI" w:hAnsi="Segoe UI" w:cs="Segoe UI"/>
          <w:color w:val="404040"/>
        </w:rPr>
        <w:t>6</w:t>
      </w:r>
      <w:r>
        <w:rPr>
          <w:rFonts w:ascii="Segoe UI" w:hAnsi="Segoe UI" w:cs="Segoe UI"/>
          <w:color w:val="404040"/>
        </w:rPr>
        <w:t>周可降低腰围</w:t>
      </w:r>
      <w:r>
        <w:rPr>
          <w:rFonts w:ascii="Segoe UI" w:hAnsi="Segoe UI" w:cs="Segoe UI"/>
          <w:color w:val="404040"/>
        </w:rPr>
        <w:t>3.2cm</w:t>
      </w:r>
      <w:r>
        <w:rPr>
          <w:rFonts w:ascii="Segoe UI" w:hAnsi="Segoe UI" w:cs="Segoe UI"/>
          <w:color w:val="404040"/>
        </w:rPr>
        <w:t>。安溪铁观音中甲基化儿茶素（</w:t>
      </w:r>
      <w:r>
        <w:rPr>
          <w:rFonts w:ascii="Segoe UI" w:hAnsi="Segoe UI" w:cs="Segoe UI"/>
          <w:color w:val="404040"/>
        </w:rPr>
        <w:t>EGCG3"Me</w:t>
      </w:r>
      <w:r>
        <w:rPr>
          <w:rFonts w:ascii="Segoe UI" w:hAnsi="Segoe UI" w:cs="Segoe UI"/>
          <w:color w:val="404040"/>
        </w:rPr>
        <w:t>）占总儿茶素的</w:t>
      </w:r>
      <w:r>
        <w:rPr>
          <w:rFonts w:ascii="Segoe UI" w:hAnsi="Segoe UI" w:cs="Segoe UI"/>
          <w:color w:val="404040"/>
        </w:rPr>
        <w:t>15%</w:t>
      </w:r>
      <w:r>
        <w:rPr>
          <w:rFonts w:ascii="Segoe UI" w:hAnsi="Segoe UI" w:cs="Segoe UI"/>
          <w:color w:val="404040"/>
        </w:rPr>
        <w:t>，该物质通过阻断组胺</w:t>
      </w:r>
      <w:r>
        <w:rPr>
          <w:rFonts w:ascii="Segoe UI" w:hAnsi="Segoe UI" w:cs="Segoe UI"/>
          <w:color w:val="404040"/>
        </w:rPr>
        <w:t>H1</w:t>
      </w:r>
      <w:r>
        <w:rPr>
          <w:rFonts w:ascii="Segoe UI" w:hAnsi="Segoe UI" w:cs="Segoe UI"/>
          <w:color w:val="404040"/>
        </w:rPr>
        <w:t>受体，对花粉症患者的打喷嚏频率降低率达</w:t>
      </w:r>
      <w:r>
        <w:rPr>
          <w:rFonts w:ascii="Segoe UI" w:hAnsi="Segoe UI" w:cs="Segoe UI"/>
          <w:color w:val="404040"/>
        </w:rPr>
        <w:t>54%</w:t>
      </w:r>
      <w:r>
        <w:rPr>
          <w:rFonts w:ascii="Segoe UI" w:hAnsi="Segoe UI" w:cs="Segoe UI"/>
          <w:color w:val="404040"/>
        </w:rPr>
        <w:t>。武夷岩茶富含锰元素（</w:t>
      </w:r>
      <w:r>
        <w:rPr>
          <w:rFonts w:ascii="Segoe UI" w:hAnsi="Segoe UI" w:cs="Segoe UI"/>
          <w:color w:val="404040"/>
        </w:rPr>
        <w:t>≥45mg/kg</w:t>
      </w:r>
      <w:r>
        <w:rPr>
          <w:rFonts w:ascii="Segoe UI" w:hAnsi="Segoe UI" w:cs="Segoe UI"/>
          <w:color w:val="404040"/>
        </w:rPr>
        <w:t>），可激活碱性磷酸酶，促进成骨细胞分化，绝经期妇女每日饮用</w:t>
      </w:r>
      <w:r>
        <w:rPr>
          <w:rFonts w:ascii="Segoe UI" w:hAnsi="Segoe UI" w:cs="Segoe UI"/>
          <w:color w:val="404040"/>
        </w:rPr>
        <w:t>300ml</w:t>
      </w:r>
      <w:r>
        <w:rPr>
          <w:rFonts w:ascii="Segoe UI" w:hAnsi="Segoe UI" w:cs="Segoe UI"/>
          <w:color w:val="404040"/>
        </w:rPr>
        <w:t>岩茶，骨密度流失速度减缓</w:t>
      </w:r>
      <w:r>
        <w:rPr>
          <w:rFonts w:ascii="Segoe UI" w:hAnsi="Segoe UI" w:cs="Segoe UI"/>
          <w:color w:val="404040"/>
        </w:rPr>
        <w:t>21%</w:t>
      </w:r>
      <w:r>
        <w:rPr>
          <w:rFonts w:ascii="Segoe UI" w:hAnsi="Segoe UI" w:cs="Segoe UI"/>
          <w:color w:val="404040"/>
        </w:rPr>
        <w:t>。烘焙型乌龙茶经炭火处理产生</w:t>
      </w:r>
      <w:r>
        <w:rPr>
          <w:rFonts w:ascii="Segoe UI" w:hAnsi="Segoe UI" w:cs="Segoe UI"/>
          <w:color w:val="404040"/>
        </w:rPr>
        <w:t>2-</w:t>
      </w:r>
      <w:r>
        <w:rPr>
          <w:rFonts w:ascii="Segoe UI" w:hAnsi="Segoe UI" w:cs="Segoe UI"/>
          <w:color w:val="404040"/>
        </w:rPr>
        <w:t>乙酰吡咯等物质，能与胃黏膜糖蛋白结合形成保护层，对胃寒患者的症状改善有效率达</w:t>
      </w:r>
      <w:r>
        <w:rPr>
          <w:rFonts w:ascii="Segoe UI" w:hAnsi="Segoe UI" w:cs="Segoe UI"/>
          <w:color w:val="404040"/>
        </w:rPr>
        <w:t>79%</w:t>
      </w:r>
      <w:r>
        <w:rPr>
          <w:rFonts w:ascii="Segoe UI" w:hAnsi="Segoe UI" w:cs="Segoe UI"/>
          <w:color w:val="404040"/>
        </w:rPr>
        <w:t>。</w:t>
      </w:r>
    </w:p>
    <w:p w14:paraId="015201FC" w14:textId="77777777" w:rsidR="00D7282D" w:rsidRDefault="00D7282D" w:rsidP="00D7282D">
      <w:pPr>
        <w:pStyle w:val="af2"/>
        <w:rPr>
          <w:rFonts w:ascii="Segoe UI" w:hAnsi="Segoe UI" w:cs="Segoe UI"/>
          <w:color w:val="404040"/>
        </w:rPr>
      </w:pPr>
      <w:r>
        <w:rPr>
          <w:rStyle w:val="af3"/>
          <w:rFonts w:ascii="Segoe UI" w:hAnsi="Segoe UI" w:cs="Segoe UI"/>
          <w:color w:val="404040"/>
        </w:rPr>
        <w:t>红茶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红茶属全发酵茶，关键工艺为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发酵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（实质为酶促氧化）。鲜叶经</w:t>
      </w:r>
      <w:r>
        <w:rPr>
          <w:rFonts w:ascii="Segoe UI" w:hAnsi="Segoe UI" w:cs="Segoe UI"/>
          <w:color w:val="404040"/>
        </w:rPr>
        <w:t>8-12</w:t>
      </w:r>
      <w:r>
        <w:rPr>
          <w:rFonts w:ascii="Segoe UI" w:hAnsi="Segoe UI" w:cs="Segoe UI"/>
          <w:color w:val="404040"/>
        </w:rPr>
        <w:t>小时萎凋（含水率降至</w:t>
      </w:r>
      <w:r>
        <w:rPr>
          <w:rFonts w:ascii="Segoe UI" w:hAnsi="Segoe UI" w:cs="Segoe UI"/>
          <w:color w:val="404040"/>
        </w:rPr>
        <w:t>60%-64%</w:t>
      </w:r>
      <w:r>
        <w:rPr>
          <w:rFonts w:ascii="Segoe UI" w:hAnsi="Segoe UI" w:cs="Segoe UI"/>
          <w:color w:val="404040"/>
        </w:rPr>
        <w:t>）增强酶活性，揉捻</w:t>
      </w:r>
      <w:r>
        <w:rPr>
          <w:rFonts w:ascii="Segoe UI" w:hAnsi="Segoe UI" w:cs="Segoe UI"/>
          <w:color w:val="404040"/>
        </w:rPr>
        <w:t>40-60</w:t>
      </w:r>
      <w:r>
        <w:rPr>
          <w:rFonts w:ascii="Segoe UI" w:hAnsi="Segoe UI" w:cs="Segoe UI"/>
          <w:color w:val="404040"/>
        </w:rPr>
        <w:t>分钟破坏细胞结构（细胞破碎率</w:t>
      </w:r>
      <w:r>
        <w:rPr>
          <w:rFonts w:ascii="Segoe UI" w:hAnsi="Segoe UI" w:cs="Segoe UI"/>
          <w:color w:val="404040"/>
        </w:rPr>
        <w:t>≥80%</w:t>
      </w:r>
      <w:r>
        <w:rPr>
          <w:rFonts w:ascii="Segoe UI" w:hAnsi="Segoe UI" w:cs="Segoe UI"/>
          <w:color w:val="404040"/>
        </w:rPr>
        <w:t>），随后在温度</w:t>
      </w:r>
      <w:r>
        <w:rPr>
          <w:rFonts w:ascii="Segoe UI" w:hAnsi="Segoe UI" w:cs="Segoe UI"/>
          <w:color w:val="404040"/>
        </w:rPr>
        <w:t>24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-28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、湿度</w:t>
      </w:r>
      <w:r>
        <w:rPr>
          <w:rFonts w:ascii="Segoe UI" w:hAnsi="Segoe UI" w:cs="Segoe UI"/>
          <w:color w:val="404040"/>
        </w:rPr>
        <w:t>90%</w:t>
      </w:r>
      <w:r>
        <w:rPr>
          <w:rFonts w:ascii="Segoe UI" w:hAnsi="Segoe UI" w:cs="Segoe UI"/>
          <w:color w:val="404040"/>
        </w:rPr>
        <w:t>条件下发酵</w:t>
      </w:r>
      <w:r>
        <w:rPr>
          <w:rFonts w:ascii="Segoe UI" w:hAnsi="Segoe UI" w:cs="Segoe UI"/>
          <w:color w:val="404040"/>
        </w:rPr>
        <w:t>2-5</w:t>
      </w:r>
      <w:r>
        <w:rPr>
          <w:rFonts w:ascii="Segoe UI" w:hAnsi="Segoe UI" w:cs="Segoe UI"/>
          <w:color w:val="404040"/>
        </w:rPr>
        <w:t>小时，多酚类物质氧化生成茶黄素（</w:t>
      </w:r>
      <w:r>
        <w:rPr>
          <w:rFonts w:ascii="Segoe UI" w:hAnsi="Segoe UI" w:cs="Segoe UI"/>
          <w:color w:val="404040"/>
        </w:rPr>
        <w:t>0.3%-2%</w:t>
      </w:r>
      <w:r>
        <w:rPr>
          <w:rFonts w:ascii="Segoe UI" w:hAnsi="Segoe UI" w:cs="Segoe UI"/>
          <w:color w:val="404040"/>
        </w:rPr>
        <w:t>）、茶红素（</w:t>
      </w:r>
      <w:r>
        <w:rPr>
          <w:rFonts w:ascii="Segoe UI" w:hAnsi="Segoe UI" w:cs="Segoe UI"/>
          <w:color w:val="404040"/>
        </w:rPr>
        <w:t>5%-15%</w:t>
      </w:r>
      <w:r>
        <w:rPr>
          <w:rFonts w:ascii="Segoe UI" w:hAnsi="Segoe UI" w:cs="Segoe UI"/>
          <w:color w:val="404040"/>
        </w:rPr>
        <w:t>），形成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红汤红叶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特征。发酵过程中，酯型儿茶素减少</w:t>
      </w:r>
      <w:r>
        <w:rPr>
          <w:rFonts w:ascii="Segoe UI" w:hAnsi="Segoe UI" w:cs="Segoe UI"/>
          <w:color w:val="404040"/>
        </w:rPr>
        <w:t>90%</w:t>
      </w:r>
      <w:r>
        <w:rPr>
          <w:rFonts w:ascii="Segoe UI" w:hAnsi="Segoe UI" w:cs="Segoe UI"/>
          <w:color w:val="404040"/>
        </w:rPr>
        <w:t>以上，简单儿茶素与蛋白质结合形成沉淀，苦涩味显著降低。工夫红茶（如祁红）发酵程度达</w:t>
      </w:r>
      <w:r>
        <w:rPr>
          <w:rFonts w:ascii="Segoe UI" w:hAnsi="Segoe UI" w:cs="Segoe UI"/>
          <w:color w:val="404040"/>
        </w:rPr>
        <w:t>80%-90%</w:t>
      </w:r>
      <w:r>
        <w:rPr>
          <w:rFonts w:ascii="Segoe UI" w:hAnsi="Segoe UI" w:cs="Segoe UI"/>
          <w:color w:val="404040"/>
        </w:rPr>
        <w:t>，最后以</w:t>
      </w:r>
      <w:r>
        <w:rPr>
          <w:rFonts w:ascii="Segoe UI" w:hAnsi="Segoe UI" w:cs="Segoe UI"/>
          <w:color w:val="404040"/>
        </w:rPr>
        <w:t>110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-120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高温烘干终止反应，形成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蜜糖香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；小种红茶（正山小种）采用松木熏焙，产生独特的桂圆干香。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红茶的功能物质以茶黄素、茶红素为主，其中茶黄素复合物（</w:t>
      </w:r>
      <w:r>
        <w:rPr>
          <w:rFonts w:ascii="Segoe UI" w:hAnsi="Segoe UI" w:cs="Segoe UI"/>
          <w:color w:val="404040"/>
        </w:rPr>
        <w:t>TF1</w:t>
      </w:r>
      <w:r>
        <w:rPr>
          <w:rFonts w:ascii="Segoe UI" w:hAnsi="Segoe UI" w:cs="Segoe UI"/>
          <w:color w:val="404040"/>
        </w:rPr>
        <w:t>、</w:t>
      </w:r>
      <w:r>
        <w:rPr>
          <w:rFonts w:ascii="Segoe UI" w:hAnsi="Segoe UI" w:cs="Segoe UI"/>
          <w:color w:val="404040"/>
        </w:rPr>
        <w:t>TF2A</w:t>
      </w:r>
      <w:r>
        <w:rPr>
          <w:rFonts w:ascii="Segoe UI" w:hAnsi="Segoe UI" w:cs="Segoe UI"/>
          <w:color w:val="404040"/>
        </w:rPr>
        <w:t>、</w:t>
      </w:r>
      <w:r>
        <w:rPr>
          <w:rFonts w:ascii="Segoe UI" w:hAnsi="Segoe UI" w:cs="Segoe UI"/>
          <w:color w:val="404040"/>
        </w:rPr>
        <w:t>TF3</w:t>
      </w:r>
      <w:r>
        <w:rPr>
          <w:rFonts w:ascii="Segoe UI" w:hAnsi="Segoe UI" w:cs="Segoe UI"/>
          <w:color w:val="404040"/>
        </w:rPr>
        <w:t>）可抑制流感病毒神经氨酸酶活性，使病毒颗粒聚集失活。大规模队列研究显示，每日饮用</w:t>
      </w:r>
      <w:r>
        <w:rPr>
          <w:rFonts w:ascii="Segoe UI" w:hAnsi="Segoe UI" w:cs="Segoe UI"/>
          <w:color w:val="404040"/>
        </w:rPr>
        <w:t>4</w:t>
      </w:r>
      <w:r>
        <w:rPr>
          <w:rFonts w:ascii="Segoe UI" w:hAnsi="Segoe UI" w:cs="Segoe UI"/>
          <w:color w:val="404040"/>
        </w:rPr>
        <w:t>杯红茶者心血管疾病死亡率降低</w:t>
      </w:r>
      <w:r>
        <w:rPr>
          <w:rFonts w:ascii="Segoe UI" w:hAnsi="Segoe UI" w:cs="Segoe UI"/>
          <w:color w:val="404040"/>
        </w:rPr>
        <w:t>21%</w:t>
      </w:r>
      <w:r>
        <w:rPr>
          <w:rFonts w:ascii="Segoe UI" w:hAnsi="Segoe UI" w:cs="Segoe UI"/>
          <w:color w:val="404040"/>
        </w:rPr>
        <w:t>。发酵过程中产生的茶褐素（</w:t>
      </w:r>
      <w:r>
        <w:rPr>
          <w:rFonts w:ascii="Segoe UI" w:hAnsi="Segoe UI" w:cs="Segoe UI"/>
          <w:color w:val="404040"/>
        </w:rPr>
        <w:t>4%-9%</w:t>
      </w:r>
      <w:r>
        <w:rPr>
          <w:rFonts w:ascii="Segoe UI" w:hAnsi="Segoe UI" w:cs="Segoe UI"/>
          <w:color w:val="404040"/>
        </w:rPr>
        <w:t>）能与铅、镉等重金属离子螯合，结合咖啡碱形成分子量＞</w:t>
      </w:r>
      <w:r>
        <w:rPr>
          <w:rFonts w:ascii="Segoe UI" w:hAnsi="Segoe UI" w:cs="Segoe UI"/>
          <w:color w:val="404040"/>
        </w:rPr>
        <w:t>2000Da</w:t>
      </w:r>
      <w:r>
        <w:rPr>
          <w:rFonts w:ascii="Segoe UI" w:hAnsi="Segoe UI" w:cs="Segoe UI"/>
          <w:color w:val="404040"/>
        </w:rPr>
        <w:t>的络合物，减少胃肠道吸收。云南大叶种红茶富含茶多糖（</w:t>
      </w:r>
      <w:r>
        <w:rPr>
          <w:rFonts w:ascii="Segoe UI" w:hAnsi="Segoe UI" w:cs="Segoe UI"/>
          <w:color w:val="404040"/>
        </w:rPr>
        <w:t>≥6%</w:t>
      </w:r>
      <w:r>
        <w:rPr>
          <w:rFonts w:ascii="Segoe UI" w:hAnsi="Segoe UI" w:cs="Segoe UI"/>
          <w:color w:val="404040"/>
        </w:rPr>
        <w:t>），其</w:t>
      </w:r>
      <w:r>
        <w:rPr>
          <w:rFonts w:ascii="Segoe UI" w:hAnsi="Segoe UI" w:cs="Segoe UI"/>
          <w:color w:val="404040"/>
        </w:rPr>
        <w:t>α-1,4</w:t>
      </w:r>
      <w:r>
        <w:rPr>
          <w:rFonts w:ascii="Segoe UI" w:hAnsi="Segoe UI" w:cs="Segoe UI"/>
          <w:color w:val="404040"/>
        </w:rPr>
        <w:t>糖苷键结构可延缓葡萄糖吸收，糖尿病患者餐后饮用</w:t>
      </w:r>
      <w:r>
        <w:rPr>
          <w:rFonts w:ascii="Segoe UI" w:hAnsi="Segoe UI" w:cs="Segoe UI"/>
          <w:color w:val="404040"/>
        </w:rPr>
        <w:t>200ml</w:t>
      </w:r>
      <w:r>
        <w:rPr>
          <w:rFonts w:ascii="Segoe UI" w:hAnsi="Segoe UI" w:cs="Segoe UI"/>
          <w:color w:val="404040"/>
        </w:rPr>
        <w:t>红茶，血</w:t>
      </w:r>
      <w:r>
        <w:rPr>
          <w:rFonts w:ascii="Segoe UI" w:hAnsi="Segoe UI" w:cs="Segoe UI"/>
          <w:color w:val="404040"/>
        </w:rPr>
        <w:lastRenderedPageBreak/>
        <w:t>糖峰值降低</w:t>
      </w:r>
      <w:r>
        <w:rPr>
          <w:rFonts w:ascii="Segoe UI" w:hAnsi="Segoe UI" w:cs="Segoe UI"/>
          <w:color w:val="404040"/>
        </w:rPr>
        <w:t>18%</w:t>
      </w:r>
      <w:r>
        <w:rPr>
          <w:rFonts w:ascii="Segoe UI" w:hAnsi="Segoe UI" w:cs="Segoe UI"/>
          <w:color w:val="404040"/>
        </w:rPr>
        <w:t>。祁门红茶含芳樟醇氧化物（</w:t>
      </w:r>
      <w:r>
        <w:rPr>
          <w:rFonts w:ascii="Segoe UI" w:hAnsi="Segoe UI" w:cs="Segoe UI"/>
          <w:color w:val="404040"/>
        </w:rPr>
        <w:t>35%</w:t>
      </w:r>
      <w:r>
        <w:rPr>
          <w:rFonts w:ascii="Segoe UI" w:hAnsi="Segoe UI" w:cs="Segoe UI"/>
          <w:color w:val="404040"/>
        </w:rPr>
        <w:t>）、香叶醇（</w:t>
      </w:r>
      <w:r>
        <w:rPr>
          <w:rFonts w:ascii="Segoe UI" w:hAnsi="Segoe UI" w:cs="Segoe UI"/>
          <w:color w:val="404040"/>
        </w:rPr>
        <w:t>18%</w:t>
      </w:r>
      <w:r>
        <w:rPr>
          <w:rFonts w:ascii="Segoe UI" w:hAnsi="Segoe UI" w:cs="Segoe UI"/>
          <w:color w:val="404040"/>
        </w:rPr>
        <w:t>）等芳香物质，能提高脑内</w:t>
      </w:r>
      <w:r>
        <w:rPr>
          <w:rFonts w:ascii="Segoe UI" w:hAnsi="Segoe UI" w:cs="Segoe UI"/>
          <w:color w:val="404040"/>
        </w:rPr>
        <w:t>5-HT</w:t>
      </w:r>
      <w:r>
        <w:rPr>
          <w:rFonts w:ascii="Segoe UI" w:hAnsi="Segoe UI" w:cs="Segoe UI"/>
          <w:color w:val="404040"/>
        </w:rPr>
        <w:t>水平，对缓解焦虑情绪效果显著。近年发现红茶菌含葡萄糖醛酸（</w:t>
      </w:r>
      <w:r>
        <w:rPr>
          <w:rFonts w:ascii="Segoe UI" w:hAnsi="Segoe UI" w:cs="Segoe UI"/>
          <w:color w:val="404040"/>
        </w:rPr>
        <w:t>≥2g/L</w:t>
      </w:r>
      <w:r>
        <w:rPr>
          <w:rFonts w:ascii="Segoe UI" w:hAnsi="Segoe UI" w:cs="Segoe UI"/>
          <w:color w:val="404040"/>
        </w:rPr>
        <w:t>），可通过与毒素结合形成水溶性物质加速排出，对肝脏解毒功能有辅助作用。</w:t>
      </w:r>
    </w:p>
    <w:p w14:paraId="4222D66C" w14:textId="77777777" w:rsidR="00D7282D" w:rsidRDefault="00D7282D" w:rsidP="00D7282D">
      <w:pPr>
        <w:pStyle w:val="af2"/>
        <w:rPr>
          <w:rFonts w:ascii="Segoe UI" w:hAnsi="Segoe UI" w:cs="Segoe UI"/>
          <w:color w:val="404040"/>
        </w:rPr>
      </w:pPr>
      <w:r>
        <w:rPr>
          <w:rStyle w:val="af3"/>
          <w:rFonts w:ascii="Segoe UI" w:hAnsi="Segoe UI" w:cs="Segoe UI"/>
          <w:color w:val="404040"/>
        </w:rPr>
        <w:t>黑茶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黑茶属后发酵茶，核心工艺为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渥堆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。鲜叶经杀青破坏酶活性后，趁热揉捻（叶温</w:t>
      </w:r>
      <w:r>
        <w:rPr>
          <w:rFonts w:ascii="Segoe UI" w:hAnsi="Segoe UI" w:cs="Segoe UI"/>
          <w:color w:val="404040"/>
        </w:rPr>
        <w:t>≥50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）使细胞液充分渗出，随后堆积成</w:t>
      </w:r>
      <w:r>
        <w:rPr>
          <w:rFonts w:ascii="Segoe UI" w:hAnsi="Segoe UI" w:cs="Segoe UI"/>
          <w:color w:val="404040"/>
        </w:rPr>
        <w:t>1-1.5</w:t>
      </w:r>
      <w:r>
        <w:rPr>
          <w:rFonts w:ascii="Segoe UI" w:hAnsi="Segoe UI" w:cs="Segoe UI"/>
          <w:color w:val="404040"/>
        </w:rPr>
        <w:t>米高的茶堆（含水率</w:t>
      </w:r>
      <w:r>
        <w:rPr>
          <w:rFonts w:ascii="Segoe UI" w:hAnsi="Segoe UI" w:cs="Segoe UI"/>
          <w:color w:val="404040"/>
        </w:rPr>
        <w:t>28%-32%</w:t>
      </w:r>
      <w:r>
        <w:rPr>
          <w:rFonts w:ascii="Segoe UI" w:hAnsi="Segoe UI" w:cs="Segoe UI"/>
          <w:color w:val="404040"/>
        </w:rPr>
        <w:t>），在温度</w:t>
      </w:r>
      <w:r>
        <w:rPr>
          <w:rFonts w:ascii="Segoe UI" w:hAnsi="Segoe UI" w:cs="Segoe UI"/>
          <w:color w:val="404040"/>
        </w:rPr>
        <w:t>55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-65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、湿度</w:t>
      </w:r>
      <w:r>
        <w:rPr>
          <w:rFonts w:ascii="Segoe UI" w:hAnsi="Segoe UI" w:cs="Segoe UI"/>
          <w:color w:val="404040"/>
        </w:rPr>
        <w:t>85%</w:t>
      </w:r>
      <w:r>
        <w:rPr>
          <w:rFonts w:ascii="Segoe UI" w:hAnsi="Segoe UI" w:cs="Segoe UI"/>
          <w:color w:val="404040"/>
        </w:rPr>
        <w:t>以上环境中渥堆发酵</w:t>
      </w:r>
      <w:r>
        <w:rPr>
          <w:rFonts w:ascii="Segoe UI" w:hAnsi="Segoe UI" w:cs="Segoe UI"/>
          <w:color w:val="404040"/>
        </w:rPr>
        <w:t>20-30</w:t>
      </w:r>
      <w:r>
        <w:rPr>
          <w:rFonts w:ascii="Segoe UI" w:hAnsi="Segoe UI" w:cs="Segoe UI"/>
          <w:color w:val="404040"/>
        </w:rPr>
        <w:t>天。此过程中，冠突散囊菌（</w:t>
      </w:r>
      <w:r>
        <w:rPr>
          <w:rFonts w:ascii="Segoe UI" w:hAnsi="Segoe UI" w:cs="Segoe UI"/>
          <w:color w:val="404040"/>
        </w:rPr>
        <w:t>Eurotium cristatum</w:t>
      </w:r>
      <w:r>
        <w:rPr>
          <w:rFonts w:ascii="Segoe UI" w:hAnsi="Segoe UI" w:cs="Segoe UI"/>
          <w:color w:val="404040"/>
        </w:rPr>
        <w:t>）等微生物分泌胞外酶，将淀粉转化为可溶性糖（含量增加</w:t>
      </w:r>
      <w:r>
        <w:rPr>
          <w:rFonts w:ascii="Segoe UI" w:hAnsi="Segoe UI" w:cs="Segoe UI"/>
          <w:color w:val="404040"/>
        </w:rPr>
        <w:t>200%</w:t>
      </w:r>
      <w:r>
        <w:rPr>
          <w:rFonts w:ascii="Segoe UI" w:hAnsi="Segoe UI" w:cs="Segoe UI"/>
          <w:color w:val="404040"/>
        </w:rPr>
        <w:t>），蛋白质分解为氨基酸（总量提高</w:t>
      </w:r>
      <w:r>
        <w:rPr>
          <w:rFonts w:ascii="Segoe UI" w:hAnsi="Segoe UI" w:cs="Segoe UI"/>
          <w:color w:val="404040"/>
        </w:rPr>
        <w:t>15%-25%</w:t>
      </w:r>
      <w:r>
        <w:rPr>
          <w:rFonts w:ascii="Segoe UI" w:hAnsi="Segoe UI" w:cs="Segoe UI"/>
          <w:color w:val="404040"/>
        </w:rPr>
        <w:t>），并生成洛伐他汀前体物质（</w:t>
      </w:r>
      <w:r>
        <w:rPr>
          <w:rFonts w:ascii="Segoe UI" w:hAnsi="Segoe UI" w:cs="Segoe UI"/>
          <w:color w:val="404040"/>
        </w:rPr>
        <w:t>≥0.8mg/kg</w:t>
      </w:r>
      <w:r>
        <w:rPr>
          <w:rFonts w:ascii="Segoe UI" w:hAnsi="Segoe UI" w:cs="Segoe UI"/>
          <w:color w:val="404040"/>
        </w:rPr>
        <w:t>）。干燥后多数紧压成型，普洱熟茶还需在</w:t>
      </w:r>
      <w:r>
        <w:rPr>
          <w:rFonts w:ascii="Segoe UI" w:hAnsi="Segoe UI" w:cs="Segoe UI"/>
          <w:color w:val="404040"/>
        </w:rPr>
        <w:t>35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-40</w:t>
      </w:r>
      <w:r>
        <w:rPr>
          <w:rFonts w:ascii="Cambria Math" w:hAnsi="Cambria Math" w:cs="Cambria Math"/>
          <w:color w:val="404040"/>
        </w:rPr>
        <w:t>℃</w:t>
      </w:r>
      <w:r>
        <w:rPr>
          <w:rFonts w:ascii="Segoe UI" w:hAnsi="Segoe UI" w:cs="Segoe UI"/>
          <w:color w:val="404040"/>
        </w:rPr>
        <w:t>环境下陈化</w:t>
      </w:r>
      <w:r>
        <w:rPr>
          <w:rFonts w:ascii="Segoe UI" w:hAnsi="Segoe UI" w:cs="Segoe UI"/>
          <w:color w:val="404040"/>
        </w:rPr>
        <w:t>3-5</w:t>
      </w:r>
      <w:r>
        <w:rPr>
          <w:rFonts w:ascii="Segoe UI" w:hAnsi="Segoe UI" w:cs="Segoe UI"/>
          <w:color w:val="404040"/>
        </w:rPr>
        <w:t>年以提升品质。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t>黑茶的功能特性与微生物代谢密切相关：冠突散囊菌产生的</w:t>
      </w:r>
      <w:r>
        <w:rPr>
          <w:rFonts w:ascii="Segoe UI" w:hAnsi="Segoe UI" w:cs="Segoe UI"/>
          <w:color w:val="404040"/>
        </w:rPr>
        <w:t>β-</w:t>
      </w:r>
      <w:r>
        <w:rPr>
          <w:rFonts w:ascii="Segoe UI" w:hAnsi="Segoe UI" w:cs="Segoe UI"/>
          <w:color w:val="404040"/>
        </w:rPr>
        <w:t>葡萄糖苷酶能将儿茶素转化为没食子酸，后者与洛伐他汀协同作用，可抑制</w:t>
      </w:r>
      <w:r>
        <w:rPr>
          <w:rFonts w:ascii="Segoe UI" w:hAnsi="Segoe UI" w:cs="Segoe UI"/>
          <w:color w:val="404040"/>
        </w:rPr>
        <w:t>HMG-CoA</w:t>
      </w:r>
      <w:r>
        <w:rPr>
          <w:rFonts w:ascii="Segoe UI" w:hAnsi="Segoe UI" w:cs="Segoe UI"/>
          <w:color w:val="404040"/>
        </w:rPr>
        <w:t>还原酶活性，高脂血症患者连续饮用</w:t>
      </w:r>
      <w:r>
        <w:rPr>
          <w:rFonts w:ascii="Segoe UI" w:hAnsi="Segoe UI" w:cs="Segoe UI"/>
          <w:color w:val="404040"/>
        </w:rPr>
        <w:t>3</w:t>
      </w:r>
      <w:r>
        <w:rPr>
          <w:rFonts w:ascii="Segoe UI" w:hAnsi="Segoe UI" w:cs="Segoe UI"/>
          <w:color w:val="404040"/>
        </w:rPr>
        <w:t>个月，总胆固醇降低</w:t>
      </w:r>
      <w:r>
        <w:rPr>
          <w:rFonts w:ascii="Segoe UI" w:hAnsi="Segoe UI" w:cs="Segoe UI"/>
          <w:color w:val="404040"/>
        </w:rPr>
        <w:t>17%</w:t>
      </w:r>
      <w:r>
        <w:rPr>
          <w:rFonts w:ascii="Segoe UI" w:hAnsi="Segoe UI" w:cs="Segoe UI"/>
          <w:color w:val="404040"/>
        </w:rPr>
        <w:t>。渥堆过程中，茶多糖分子量从</w:t>
      </w:r>
      <w:r>
        <w:rPr>
          <w:rFonts w:ascii="Segoe UI" w:hAnsi="Segoe UI" w:cs="Segoe UI"/>
          <w:color w:val="404040"/>
        </w:rPr>
        <w:t>50kDa</w:t>
      </w:r>
      <w:r>
        <w:rPr>
          <w:rFonts w:ascii="Segoe UI" w:hAnsi="Segoe UI" w:cs="Segoe UI"/>
          <w:color w:val="404040"/>
        </w:rPr>
        <w:t>降解至</w:t>
      </w:r>
      <w:r>
        <w:rPr>
          <w:rFonts w:ascii="Segoe UI" w:hAnsi="Segoe UI" w:cs="Segoe UI"/>
          <w:color w:val="404040"/>
        </w:rPr>
        <w:t>4kDa</w:t>
      </w:r>
      <w:r>
        <w:rPr>
          <w:rFonts w:ascii="Segoe UI" w:hAnsi="Segoe UI" w:cs="Segoe UI"/>
          <w:color w:val="404040"/>
        </w:rPr>
        <w:t>，免疫活性提高</w:t>
      </w:r>
      <w:r>
        <w:rPr>
          <w:rFonts w:ascii="Segoe UI" w:hAnsi="Segoe UI" w:cs="Segoe UI"/>
          <w:color w:val="404040"/>
        </w:rPr>
        <w:t>3</w:t>
      </w:r>
      <w:r>
        <w:rPr>
          <w:rFonts w:ascii="Segoe UI" w:hAnsi="Segoe UI" w:cs="Segoe UI"/>
          <w:color w:val="404040"/>
        </w:rPr>
        <w:t>倍，能促进小鼠脾淋巴细胞增殖率达</w:t>
      </w:r>
      <w:r>
        <w:rPr>
          <w:rFonts w:ascii="Segoe UI" w:hAnsi="Segoe UI" w:cs="Segoe UI"/>
          <w:color w:val="404040"/>
        </w:rPr>
        <w:t>185%</w:t>
      </w:r>
      <w:r>
        <w:rPr>
          <w:rFonts w:ascii="Segoe UI" w:hAnsi="Segoe UI" w:cs="Segoe UI"/>
          <w:color w:val="404040"/>
        </w:rPr>
        <w:t>。陈年普洱熟茶含植物乳杆菌（</w:t>
      </w:r>
      <w:r>
        <w:rPr>
          <w:rFonts w:ascii="Segoe UI" w:hAnsi="Segoe UI" w:cs="Segoe UI"/>
          <w:color w:val="404040"/>
        </w:rPr>
        <w:t>≥10^7CFU/g</w:t>
      </w:r>
      <w:r>
        <w:rPr>
          <w:rFonts w:ascii="Segoe UI" w:hAnsi="Segoe UI" w:cs="Segoe UI"/>
          <w:color w:val="404040"/>
        </w:rPr>
        <w:t>）等益生菌，可增加肠道双歧杆菌数量，改善抗生素相关性腹泻有效率</w:t>
      </w:r>
      <w:r>
        <w:rPr>
          <w:rFonts w:ascii="Segoe UI" w:hAnsi="Segoe UI" w:cs="Segoe UI"/>
          <w:color w:val="404040"/>
        </w:rPr>
        <w:t>86%</w:t>
      </w:r>
      <w:r>
        <w:rPr>
          <w:rFonts w:ascii="Segoe UI" w:hAnsi="Segoe UI" w:cs="Segoe UI"/>
          <w:color w:val="404040"/>
        </w:rPr>
        <w:t>。六堡茶特有的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金花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（冠突散囊菌孢子囊）代谢产生阿魏酸（</w:t>
      </w:r>
      <w:r>
        <w:rPr>
          <w:rFonts w:ascii="Segoe UI" w:hAnsi="Segoe UI" w:cs="Segoe UI"/>
          <w:color w:val="404040"/>
        </w:rPr>
        <w:t>≥0.3%</w:t>
      </w:r>
      <w:r>
        <w:rPr>
          <w:rFonts w:ascii="Segoe UI" w:hAnsi="Segoe UI" w:cs="Segoe UI"/>
          <w:color w:val="404040"/>
        </w:rPr>
        <w:t>），对亚硝酸盐清除率高达</w:t>
      </w:r>
      <w:r>
        <w:rPr>
          <w:rFonts w:ascii="Segoe UI" w:hAnsi="Segoe UI" w:cs="Segoe UI"/>
          <w:color w:val="404040"/>
        </w:rPr>
        <w:t>91%</w:t>
      </w:r>
      <w:r>
        <w:rPr>
          <w:rFonts w:ascii="Segoe UI" w:hAnsi="Segoe UI" w:cs="Segoe UI"/>
          <w:color w:val="404040"/>
        </w:rPr>
        <w:t>，在模拟胃液条件下阻断亚硝胺合成效果优于维生素</w:t>
      </w:r>
      <w:r>
        <w:rPr>
          <w:rFonts w:ascii="Segoe UI" w:hAnsi="Segoe UI" w:cs="Segoe UI"/>
          <w:color w:val="404040"/>
        </w:rPr>
        <w:t>C</w:t>
      </w:r>
      <w:r>
        <w:rPr>
          <w:rFonts w:ascii="Segoe UI" w:hAnsi="Segoe UI" w:cs="Segoe UI"/>
          <w:color w:val="404040"/>
        </w:rPr>
        <w:t>。边疆牧民长期饮用黑茶，其膳食纤维（</w:t>
      </w:r>
      <w:r>
        <w:rPr>
          <w:rFonts w:ascii="Segoe UI" w:hAnsi="Segoe UI" w:cs="Segoe UI"/>
          <w:color w:val="404040"/>
        </w:rPr>
        <w:t>≥35%</w:t>
      </w:r>
      <w:r>
        <w:rPr>
          <w:rFonts w:ascii="Segoe UI" w:hAnsi="Segoe UI" w:cs="Segoe UI"/>
          <w:color w:val="404040"/>
        </w:rPr>
        <w:t>）与维生素</w:t>
      </w:r>
      <w:r>
        <w:rPr>
          <w:rFonts w:ascii="Segoe UI" w:hAnsi="Segoe UI" w:cs="Segoe UI"/>
          <w:color w:val="404040"/>
        </w:rPr>
        <w:t>B</w:t>
      </w:r>
      <w:r>
        <w:rPr>
          <w:rFonts w:ascii="Segoe UI" w:hAnsi="Segoe UI" w:cs="Segoe UI"/>
          <w:color w:val="404040"/>
        </w:rPr>
        <w:t>群可弥补游牧饮食缺陷，流行病学调查显示蒙古族牧民坏血病发病率仅为农区的</w:t>
      </w:r>
      <w:r>
        <w:rPr>
          <w:rFonts w:ascii="Segoe UI" w:hAnsi="Segoe UI" w:cs="Segoe UI"/>
          <w:color w:val="404040"/>
        </w:rPr>
        <w:t>1/9</w:t>
      </w:r>
      <w:r>
        <w:rPr>
          <w:rFonts w:ascii="Segoe UI" w:hAnsi="Segoe UI" w:cs="Segoe UI"/>
          <w:color w:val="404040"/>
        </w:rPr>
        <w:t>。</w:t>
      </w:r>
    </w:p>
    <w:p w14:paraId="6FB5FE10" w14:textId="77777777" w:rsidR="004512F8" w:rsidRPr="00D7282D" w:rsidRDefault="004512F8" w:rsidP="00D7282D">
      <w:pPr>
        <w:rPr>
          <w:rFonts w:hint="eastAsia"/>
        </w:rPr>
      </w:pPr>
    </w:p>
    <w:sectPr w:rsidR="004512F8" w:rsidRPr="00D72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9EB3" w14:textId="77777777" w:rsidR="00E8364E" w:rsidRDefault="00E8364E" w:rsidP="00D7282D">
      <w:pPr>
        <w:rPr>
          <w:rFonts w:hint="eastAsia"/>
        </w:rPr>
      </w:pPr>
      <w:r>
        <w:separator/>
      </w:r>
    </w:p>
  </w:endnote>
  <w:endnote w:type="continuationSeparator" w:id="0">
    <w:p w14:paraId="7C4AEF01" w14:textId="77777777" w:rsidR="00E8364E" w:rsidRDefault="00E8364E" w:rsidP="00D728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2C18" w14:textId="77777777" w:rsidR="00E8364E" w:rsidRDefault="00E8364E" w:rsidP="00D7282D">
      <w:pPr>
        <w:rPr>
          <w:rFonts w:hint="eastAsia"/>
        </w:rPr>
      </w:pPr>
      <w:r>
        <w:separator/>
      </w:r>
    </w:p>
  </w:footnote>
  <w:footnote w:type="continuationSeparator" w:id="0">
    <w:p w14:paraId="4BFC1B96" w14:textId="77777777" w:rsidR="00E8364E" w:rsidRDefault="00E8364E" w:rsidP="00D7282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0E"/>
    <w:rsid w:val="004512F8"/>
    <w:rsid w:val="004F6D90"/>
    <w:rsid w:val="009767E3"/>
    <w:rsid w:val="00997C8F"/>
    <w:rsid w:val="00BE4669"/>
    <w:rsid w:val="00D7282D"/>
    <w:rsid w:val="00E04A0E"/>
    <w:rsid w:val="00E402BC"/>
    <w:rsid w:val="00E8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9DC48E-A6A5-4531-A5A7-783F661F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4A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A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A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A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A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A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A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A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4A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4A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4A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4A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4A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4A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4A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4A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A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4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A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4A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A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4A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4A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4A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28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28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28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282D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728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D72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2025-04-04T08:31:00Z</dcterms:created>
  <dcterms:modified xsi:type="dcterms:W3CDTF">2025-04-04T08:35:00Z</dcterms:modified>
</cp:coreProperties>
</file>