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755E" w14:textId="77777777" w:rsidR="00FA5906" w:rsidRDefault="00FA5906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《</w:t>
      </w:r>
      <w:r w:rsidR="006C5C22">
        <w:rPr>
          <w:rFonts w:ascii="黑体" w:eastAsia="黑体" w:hint="eastAsia"/>
          <w:sz w:val="32"/>
          <w:szCs w:val="32"/>
        </w:rPr>
        <w:t>软件</w:t>
      </w:r>
      <w:r w:rsidR="00EA0682">
        <w:rPr>
          <w:rFonts w:ascii="黑体" w:eastAsia="黑体" w:hint="eastAsia"/>
          <w:sz w:val="32"/>
          <w:szCs w:val="32"/>
        </w:rPr>
        <w:t>项目实训</w:t>
      </w:r>
      <w:r>
        <w:rPr>
          <w:rFonts w:ascii="黑体" w:eastAsia="黑体" w:hint="eastAsia"/>
          <w:sz w:val="32"/>
          <w:szCs w:val="32"/>
        </w:rPr>
        <w:t>》课程实验报告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6"/>
        <w:gridCol w:w="989"/>
        <w:gridCol w:w="1109"/>
        <w:gridCol w:w="1119"/>
        <w:gridCol w:w="808"/>
        <w:gridCol w:w="1030"/>
        <w:gridCol w:w="905"/>
        <w:gridCol w:w="1994"/>
      </w:tblGrid>
      <w:tr w:rsidR="00FA5906" w14:paraId="76200EDB" w14:textId="77777777" w:rsidTr="00D51699">
        <w:trPr>
          <w:trHeight w:hRule="exact" w:val="454"/>
        </w:trPr>
        <w:tc>
          <w:tcPr>
            <w:tcW w:w="600" w:type="pct"/>
            <w:vAlign w:val="center"/>
          </w:tcPr>
          <w:p w14:paraId="1D716CA5" w14:textId="77777777" w:rsidR="00FA5906" w:rsidRDefault="00FA5906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00" w:type="pct"/>
            <w:gridSpan w:val="7"/>
            <w:vAlign w:val="center"/>
          </w:tcPr>
          <w:p w14:paraId="2361B316" w14:textId="3302C62A" w:rsidR="00FA5906" w:rsidRDefault="00D51699" w:rsidP="00D51699">
            <w:pPr>
              <w:jc w:val="center"/>
            </w:pPr>
            <w:r>
              <w:rPr>
                <w:rFonts w:hint="eastAsia"/>
              </w:rPr>
              <w:t>实验</w:t>
            </w:r>
            <w:r w:rsidR="004D0A5E">
              <w:rPr>
                <w:rFonts w:hint="eastAsia"/>
              </w:rPr>
              <w:t>四</w:t>
            </w:r>
          </w:p>
        </w:tc>
      </w:tr>
      <w:tr w:rsidR="00FA5906" w14:paraId="671ED5A2" w14:textId="77777777" w:rsidTr="00B203EC">
        <w:trPr>
          <w:trHeight w:hRule="exact" w:val="964"/>
        </w:trPr>
        <w:tc>
          <w:tcPr>
            <w:tcW w:w="600" w:type="pct"/>
            <w:tcBorders>
              <w:bottom w:val="single" w:sz="6" w:space="0" w:color="auto"/>
            </w:tcBorders>
            <w:vAlign w:val="center"/>
          </w:tcPr>
          <w:p w14:paraId="46E6ECC8" w14:textId="77777777" w:rsidR="00FA5906" w:rsidRDefault="00FA5906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545" w:type="pct"/>
            <w:tcBorders>
              <w:bottom w:val="single" w:sz="6" w:space="0" w:color="auto"/>
            </w:tcBorders>
            <w:vAlign w:val="center"/>
          </w:tcPr>
          <w:p w14:paraId="24168D00" w14:textId="77777777" w:rsidR="00FA5906" w:rsidRDefault="00D51699">
            <w:pPr>
              <w:jc w:val="center"/>
            </w:pPr>
            <w:r>
              <w:rPr>
                <w:rFonts w:hint="eastAsia"/>
              </w:rPr>
              <w:t>邓杰湧</w:t>
            </w:r>
          </w:p>
        </w:tc>
        <w:tc>
          <w:tcPr>
            <w:tcW w:w="613" w:type="pct"/>
            <w:tcBorders>
              <w:bottom w:val="single" w:sz="6" w:space="0" w:color="auto"/>
            </w:tcBorders>
            <w:vAlign w:val="center"/>
          </w:tcPr>
          <w:p w14:paraId="102BF266" w14:textId="77777777" w:rsidR="00FA5906" w:rsidRDefault="00FA5906">
            <w:pPr>
              <w:jc w:val="center"/>
            </w:pPr>
            <w:r>
              <w:rPr>
                <w:rFonts w:hint="eastAsia"/>
              </w:rPr>
              <w:t>系院专业</w:t>
            </w:r>
          </w:p>
        </w:tc>
        <w:tc>
          <w:tcPr>
            <w:tcW w:w="619" w:type="pct"/>
            <w:tcBorders>
              <w:bottom w:val="single" w:sz="6" w:space="0" w:color="auto"/>
            </w:tcBorders>
            <w:vAlign w:val="center"/>
          </w:tcPr>
          <w:p w14:paraId="00FEEBC8" w14:textId="77777777" w:rsidR="00FA5906" w:rsidRDefault="00D51699" w:rsidP="00D51699">
            <w:r>
              <w:rPr>
                <w:rFonts w:hint="eastAsia"/>
              </w:rPr>
              <w:t>计算机与信息学院</w:t>
            </w:r>
          </w:p>
        </w:tc>
        <w:tc>
          <w:tcPr>
            <w:tcW w:w="443" w:type="pct"/>
            <w:tcBorders>
              <w:bottom w:val="single" w:sz="6" w:space="0" w:color="auto"/>
            </w:tcBorders>
            <w:vAlign w:val="center"/>
          </w:tcPr>
          <w:p w14:paraId="4EA7F806" w14:textId="77777777" w:rsidR="00FA5906" w:rsidRDefault="00FA5906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569" w:type="pct"/>
            <w:tcBorders>
              <w:bottom w:val="single" w:sz="6" w:space="0" w:color="auto"/>
            </w:tcBorders>
            <w:vAlign w:val="center"/>
          </w:tcPr>
          <w:p w14:paraId="1CE2EA01" w14:textId="5BB4BD8C" w:rsidR="00FA5906" w:rsidRDefault="00D51699">
            <w:pPr>
              <w:jc w:val="center"/>
            </w:pPr>
            <w:r>
              <w:rPr>
                <w:rFonts w:hint="eastAsia"/>
              </w:rPr>
              <w:t>物联网工程</w:t>
            </w:r>
            <w:r>
              <w:rPr>
                <w:rFonts w:hint="eastAsia"/>
              </w:rPr>
              <w:t>23-1</w:t>
            </w:r>
            <w:r>
              <w:rPr>
                <w:rFonts w:hint="eastAsia"/>
              </w:rPr>
              <w:t>班</w:t>
            </w:r>
          </w:p>
        </w:tc>
        <w:tc>
          <w:tcPr>
            <w:tcW w:w="498" w:type="pct"/>
            <w:tcBorders>
              <w:bottom w:val="single" w:sz="6" w:space="0" w:color="auto"/>
            </w:tcBorders>
            <w:vAlign w:val="center"/>
          </w:tcPr>
          <w:p w14:paraId="4837F5EA" w14:textId="77777777" w:rsidR="00FA5906" w:rsidRDefault="00FA5906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113" w:type="pct"/>
            <w:tcBorders>
              <w:bottom w:val="single" w:sz="6" w:space="0" w:color="auto"/>
            </w:tcBorders>
            <w:vAlign w:val="center"/>
          </w:tcPr>
          <w:p w14:paraId="25E1EBC6" w14:textId="77777777" w:rsidR="00FA5906" w:rsidRDefault="00D51699">
            <w:pPr>
              <w:jc w:val="center"/>
            </w:pPr>
            <w:r>
              <w:rPr>
                <w:rFonts w:hint="eastAsia"/>
              </w:rPr>
              <w:t>2023212351</w:t>
            </w:r>
          </w:p>
        </w:tc>
      </w:tr>
      <w:tr w:rsidR="00FA5906" w14:paraId="0D334A1A" w14:textId="77777777" w:rsidTr="00D51699">
        <w:trPr>
          <w:cantSplit/>
          <w:trHeight w:hRule="exact" w:val="454"/>
        </w:trPr>
        <w:tc>
          <w:tcPr>
            <w:tcW w:w="600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4F6855D" w14:textId="77777777" w:rsidR="00FA5906" w:rsidRDefault="00FA5906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158" w:type="pct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0670EA3" w14:textId="77777777" w:rsidR="00FA5906" w:rsidRDefault="00D51699">
            <w:pPr>
              <w:jc w:val="center"/>
            </w:pPr>
            <w:r>
              <w:rPr>
                <w:rFonts w:hint="eastAsia"/>
              </w:rPr>
              <w:t>2025.4.5</w:t>
            </w:r>
          </w:p>
        </w:tc>
        <w:tc>
          <w:tcPr>
            <w:tcW w:w="619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CA9527E" w14:textId="77777777" w:rsidR="00FA5906" w:rsidRDefault="00FA5906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12" w:type="pct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6CE65FD" w14:textId="77777777" w:rsidR="00FA5906" w:rsidRDefault="00D51699">
            <w:pPr>
              <w:jc w:val="center"/>
            </w:pPr>
            <w:r>
              <w:rPr>
                <w:rFonts w:hint="eastAsia"/>
              </w:rPr>
              <w:t>石雷</w:t>
            </w:r>
          </w:p>
        </w:tc>
        <w:tc>
          <w:tcPr>
            <w:tcW w:w="498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72BA048" w14:textId="77777777" w:rsidR="00FA5906" w:rsidRDefault="00FA5906">
            <w:pPr>
              <w:jc w:val="center"/>
            </w:pPr>
            <w:r>
              <w:rPr>
                <w:rFonts w:hint="eastAsia"/>
              </w:rPr>
              <w:t>成绩</w:t>
            </w:r>
          </w:p>
        </w:tc>
        <w:tc>
          <w:tcPr>
            <w:tcW w:w="1113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FB0D049" w14:textId="77777777" w:rsidR="00FA5906" w:rsidRDefault="00FA5906">
            <w:pPr>
              <w:jc w:val="center"/>
            </w:pPr>
          </w:p>
        </w:tc>
      </w:tr>
      <w:tr w:rsidR="00FA5906" w14:paraId="34E9E366" w14:textId="77777777" w:rsidTr="00D51699">
        <w:trPr>
          <w:trHeight w:val="2116"/>
        </w:trPr>
        <w:tc>
          <w:tcPr>
            <w:tcW w:w="5000" w:type="pct"/>
            <w:gridSpan w:val="8"/>
            <w:tcBorders>
              <w:top w:val="single" w:sz="12" w:space="0" w:color="auto"/>
            </w:tcBorders>
          </w:tcPr>
          <w:p w14:paraId="03AE8929" w14:textId="77777777" w:rsidR="00FA5906" w:rsidRPr="00D51699" w:rsidRDefault="00FA5906" w:rsidP="00D51699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59D0A8D5" w14:textId="08FF926A" w:rsidR="00FA5906" w:rsidRPr="00D51699" w:rsidRDefault="004D0A5E" w:rsidP="00D51699">
            <w:pPr>
              <w:ind w:left="284" w:right="340"/>
              <w:rPr>
                <w:sz w:val="24"/>
              </w:rPr>
            </w:pPr>
            <w:r w:rsidRPr="004D0A5E">
              <w:rPr>
                <w:rFonts w:hint="eastAsia"/>
                <w:sz w:val="24"/>
              </w:rPr>
              <w:t>设计制作自己的功能</w:t>
            </w:r>
            <w:r w:rsidRPr="004D0A5E">
              <w:rPr>
                <w:rFonts w:hint="eastAsia"/>
                <w:sz w:val="24"/>
              </w:rPr>
              <w:t>:</w:t>
            </w:r>
            <w:r w:rsidRPr="004D0A5E">
              <w:rPr>
                <w:rFonts w:hint="eastAsia"/>
                <w:sz w:val="24"/>
              </w:rPr>
              <w:t>要求理解前后端的开发和使用。</w:t>
            </w:r>
          </w:p>
        </w:tc>
      </w:tr>
      <w:tr w:rsidR="00FA5906" w14:paraId="4A6E01E0" w14:textId="77777777" w:rsidTr="00D51699">
        <w:trPr>
          <w:trHeight w:val="2310"/>
        </w:trPr>
        <w:tc>
          <w:tcPr>
            <w:tcW w:w="5000" w:type="pct"/>
            <w:gridSpan w:val="8"/>
          </w:tcPr>
          <w:p w14:paraId="71B6BAC2" w14:textId="21F04066" w:rsidR="003448F5" w:rsidRPr="003448F5" w:rsidRDefault="00FA5906" w:rsidP="003448F5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二、实验内容（例如实验步骤、代码）</w:t>
            </w:r>
          </w:p>
          <w:p w14:paraId="05D7FB05" w14:textId="77777777" w:rsidR="00FA5906" w:rsidRDefault="00E43518" w:rsidP="004D0A5E">
            <w:pPr>
              <w:ind w:left="284" w:right="340"/>
            </w:pPr>
            <w:r>
              <w:rPr>
                <w:rFonts w:hint="eastAsia"/>
              </w:rPr>
              <w:t>主要对首页的前端界面进行了优化</w:t>
            </w:r>
            <w:r>
              <w:rPr>
                <w:rFonts w:hint="eastAsia"/>
              </w:rPr>
              <w:t>.</w:t>
            </w:r>
          </w:p>
          <w:p w14:paraId="42268598" w14:textId="77777777" w:rsidR="00E43518" w:rsidRDefault="00E43518" w:rsidP="00E43518">
            <w:pPr>
              <w:pStyle w:val="2"/>
              <w:spacing w:before="300" w:beforeAutospacing="0" w:after="150" w:afterAutospacing="0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一、轮播图动画效果优化</w:t>
            </w:r>
          </w:p>
          <w:p w14:paraId="5ADFE0AC" w14:textId="77777777" w:rsidR="00E43518" w:rsidRDefault="00E43518" w:rsidP="00E43518">
            <w:pPr>
              <w:pStyle w:val="3"/>
              <w:spacing w:before="27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1. </w:t>
            </w:r>
            <w:r>
              <w:rPr>
                <w:sz w:val="28"/>
                <w:szCs w:val="28"/>
              </w:rPr>
              <w:t>轮播内容淡入上升动画</w:t>
            </w:r>
          </w:p>
          <w:p w14:paraId="2037E7E5" w14:textId="77777777" w:rsidR="00E43518" w:rsidRDefault="00E43518" w:rsidP="00E43518">
            <w:pPr>
              <w:ind w:left="284" w:right="340"/>
              <w:rPr>
                <w:rStyle w:val="markdown-bold-text"/>
                <w:b/>
                <w:bCs/>
              </w:rPr>
            </w:pPr>
            <w:r>
              <w:rPr>
                <w:rStyle w:val="markdown-bold-text"/>
                <w:b/>
                <w:bCs/>
              </w:rPr>
              <w:t>具体实现代码：</w:t>
            </w:r>
          </w:p>
          <w:p w14:paraId="1900315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.carousel-content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770B403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.animated-text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79B6AAC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animation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fadeInUp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0.8s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both;</w:t>
            </w:r>
          </w:p>
          <w:p w14:paraId="6FC2B6B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1BE942B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&amp;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:nth-child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5EB0EFB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animation-delay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0.2s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44E8669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22B584E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28B87307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&amp;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:nth-child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4721969B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animation-delay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0.4s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6E9B819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5EC74A0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1E70F0F3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6DD8696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2250671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@keyframes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fadeInUp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018EB825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from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5B3B030F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opacity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1F1495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transform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30px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209678D3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lastRenderedPageBreak/>
              <w:t>  }</w:t>
            </w:r>
          </w:p>
          <w:p w14:paraId="47A60CA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to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4841010B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opacity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0D1E5A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transform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0F65002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30C3BDFF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36F81804" w14:textId="77777777" w:rsidR="00E43518" w:rsidRDefault="00E43518" w:rsidP="00E43518">
            <w:pPr>
              <w:ind w:left="284" w:right="340"/>
            </w:pPr>
          </w:p>
          <w:p w14:paraId="09177C05" w14:textId="77777777" w:rsidR="00E43518" w:rsidRPr="00E43518" w:rsidRDefault="00E43518" w:rsidP="00E43518">
            <w:pPr>
              <w:ind w:left="284" w:right="340"/>
              <w:rPr>
                <w:sz w:val="24"/>
              </w:rPr>
            </w:pPr>
            <w:r w:rsidRPr="00E43518">
              <w:rPr>
                <w:sz w:val="24"/>
              </w:rPr>
              <w:t>HTML</w:t>
            </w:r>
            <w:r w:rsidRPr="00E43518">
              <w:rPr>
                <w:sz w:val="24"/>
              </w:rPr>
              <w:t>实现：</w:t>
            </w:r>
          </w:p>
          <w:p w14:paraId="2A96280F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"carousel-content"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5D8B8D5B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h3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"banner-title animated-text"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{{ item.title }}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h3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4DBAC7F4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p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"banner-text animated-text"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{{ item.description }}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p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1195CB10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"banner-button animated-text"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3A9BDC1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{{ item.actionText || '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了解更多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' }} 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i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"el-icon-arrow-right"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&gt;&lt;/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i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0857F9F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321D196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51394AFE" w14:textId="77777777" w:rsidR="00E43518" w:rsidRPr="00E43518" w:rsidRDefault="00E43518" w:rsidP="00E43518">
            <w:pPr>
              <w:ind w:left="284" w:right="340"/>
              <w:rPr>
                <w:sz w:val="24"/>
              </w:rPr>
            </w:pPr>
            <w:r w:rsidRPr="00E43518">
              <w:rPr>
                <w:sz w:val="24"/>
              </w:rPr>
              <w:t>效果说明：</w:t>
            </w:r>
          </w:p>
          <w:p w14:paraId="79BD7FA0" w14:textId="4EBD1BEE" w:rsidR="00E43518" w:rsidRPr="00E43518" w:rsidRDefault="00E43518" w:rsidP="00E43518">
            <w:pPr>
              <w:ind w:left="284" w:right="340"/>
              <w:rPr>
                <w:rFonts w:hint="eastAsia"/>
                <w:sz w:val="24"/>
              </w:rPr>
            </w:pPr>
            <w:r w:rsidRPr="00E43518">
              <w:rPr>
                <w:sz w:val="24"/>
              </w:rPr>
              <w:t>轮播文字从底部向上淡入，三个元素依次延迟显示，动画持续时间</w:t>
            </w:r>
            <w:r w:rsidRPr="00E43518">
              <w:rPr>
                <w:sz w:val="24"/>
              </w:rPr>
              <w:t>0.8</w:t>
            </w:r>
            <w:r w:rsidRPr="00E43518">
              <w:rPr>
                <w:sz w:val="24"/>
              </w:rPr>
              <w:t>秒</w:t>
            </w:r>
          </w:p>
          <w:p w14:paraId="291A5A43" w14:textId="5E7C90C9" w:rsidR="00E43518" w:rsidRPr="00E43518" w:rsidRDefault="00E43518" w:rsidP="00E43518">
            <w:pPr>
              <w:ind w:left="284" w:right="340"/>
            </w:pPr>
            <w:r w:rsidRPr="00E43518">
              <w:drawing>
                <wp:inline distT="0" distB="0" distL="0" distR="0" wp14:anchorId="6BCB58E4" wp14:editId="731E15EA">
                  <wp:extent cx="5759450" cy="2525395"/>
                  <wp:effectExtent l="0" t="0" r="0" b="8255"/>
                  <wp:docPr id="14983572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3572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52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C15DC" w14:textId="77777777" w:rsidR="00E43518" w:rsidRDefault="00E43518" w:rsidP="00E43518">
            <w:pPr>
              <w:pStyle w:val="3"/>
              <w:spacing w:before="270" w:after="120"/>
              <w:rPr>
                <w:kern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>
              <w:rPr>
                <w:sz w:val="28"/>
                <w:szCs w:val="28"/>
              </w:rPr>
              <w:t>轮播箭头和按钮交互反馈</w:t>
            </w:r>
          </w:p>
          <w:p w14:paraId="37CF7ADA" w14:textId="0E0F7F34" w:rsidR="00E43518" w:rsidRDefault="00E43518" w:rsidP="00E43518">
            <w:pPr>
              <w:ind w:left="284" w:right="340"/>
              <w:rPr>
                <w:rStyle w:val="markdown-bold-text"/>
                <w:b/>
                <w:bCs/>
              </w:rPr>
            </w:pPr>
            <w:r>
              <w:rPr>
                <w:rStyle w:val="markdown-bold-text"/>
                <w:b/>
                <w:bCs/>
              </w:rPr>
              <w:t>具体实现代码：</w:t>
            </w:r>
          </w:p>
          <w:p w14:paraId="47C20014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.el-carousel__arrow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7889E95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background-color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31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45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61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5DCA766A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font-size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20px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3B2DB46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width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44px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636F6CFF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height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44px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44B563B4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transition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background-color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7DBECDE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</w:p>
          <w:p w14:paraId="1BEDE4C5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&amp;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:hover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106E28EB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background-color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31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45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61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0.5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6D24808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lastRenderedPageBreak/>
              <w:t>  }</w:t>
            </w:r>
          </w:p>
          <w:p w14:paraId="2C64C8D7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3179A05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220836D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.banner-button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02BBF47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display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inline-block;</w:t>
            </w:r>
          </w:p>
          <w:p w14:paraId="1955C7F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padding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15px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30px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AE5C313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background-color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0.25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2B79700B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border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solid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0.4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6CCC1C0D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border-radius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5px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6D5D188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transition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all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2783E6EA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</w:p>
          <w:p w14:paraId="0A3E651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i {</w:t>
            </w:r>
          </w:p>
          <w:p w14:paraId="16B810A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margin-left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5px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2E63711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transition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transform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37F76A4F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29B62D7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</w:p>
          <w:p w14:paraId="4CFA3299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&amp;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:hover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573FCA9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background-color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0.35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3DB0BA8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transform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-2px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3FEFE245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box-shadow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5px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15px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0.2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70C8511F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4FDD0D3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i {</w:t>
            </w:r>
          </w:p>
          <w:p w14:paraId="6E50FA07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transform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3394D2D5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6F690B9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2BEFAF3A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05812CBD" w14:textId="77777777" w:rsidR="00E43518" w:rsidRPr="00E43518" w:rsidRDefault="00E43518" w:rsidP="00E43518">
            <w:pPr>
              <w:widowControl/>
              <w:jc w:val="left"/>
              <w:rPr>
                <w:sz w:val="24"/>
              </w:rPr>
            </w:pPr>
            <w:r w:rsidRPr="00E43518">
              <w:rPr>
                <w:sz w:val="24"/>
              </w:rPr>
              <w:t>效果说明：</w:t>
            </w:r>
          </w:p>
          <w:p w14:paraId="5A5A1E2D" w14:textId="02974DF7" w:rsidR="00E43518" w:rsidRDefault="00E43518" w:rsidP="00E43518">
            <w:pPr>
              <w:widowControl/>
              <w:jc w:val="left"/>
              <w:rPr>
                <w:sz w:val="24"/>
              </w:rPr>
            </w:pPr>
            <w:r w:rsidRPr="00E43518">
              <w:rPr>
                <w:sz w:val="24"/>
              </w:rPr>
              <w:t>轮播箭头悬停时颜色加深，</w:t>
            </w:r>
            <w:r w:rsidRPr="00E43518">
              <w:rPr>
                <w:sz w:val="24"/>
              </w:rPr>
              <w:t xml:space="preserve"> </w:t>
            </w:r>
            <w:r w:rsidRPr="00E43518">
              <w:rPr>
                <w:sz w:val="24"/>
              </w:rPr>
              <w:t>按钮悬停时轻微上浮</w:t>
            </w:r>
            <w:r>
              <w:rPr>
                <w:rFonts w:hint="eastAsia"/>
                <w:sz w:val="24"/>
              </w:rPr>
              <w:t>,</w:t>
            </w:r>
            <w:r w:rsidRPr="00E43518">
              <w:rPr>
                <w:sz w:val="24"/>
              </w:rPr>
              <w:t>按钮内的箭头图标向右移动</w:t>
            </w:r>
          </w:p>
          <w:p w14:paraId="0CDBB3F7" w14:textId="272C49B2" w:rsidR="00E43518" w:rsidRPr="00E43518" w:rsidRDefault="00E43518" w:rsidP="00E43518">
            <w:pPr>
              <w:widowControl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效果图如下</w:t>
            </w:r>
            <w:r>
              <w:rPr>
                <w:rFonts w:hint="eastAsia"/>
                <w:sz w:val="24"/>
              </w:rPr>
              <w:t>:</w:t>
            </w:r>
          </w:p>
          <w:p w14:paraId="6D212521" w14:textId="0DDC21FA" w:rsidR="00E43518" w:rsidRPr="00E43518" w:rsidRDefault="00E43518" w:rsidP="00E43518">
            <w:pPr>
              <w:ind w:left="284" w:right="340"/>
              <w:rPr>
                <w:rFonts w:hint="eastAsia"/>
              </w:rPr>
            </w:pPr>
            <w:r w:rsidRPr="00E43518">
              <w:drawing>
                <wp:inline distT="0" distB="0" distL="0" distR="0" wp14:anchorId="511038D4" wp14:editId="76610204">
                  <wp:extent cx="5759450" cy="718820"/>
                  <wp:effectExtent l="0" t="0" r="0" b="5080"/>
                  <wp:docPr id="6811830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830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F5ED3" w14:textId="77777777" w:rsidR="00E43518" w:rsidRDefault="00E43518" w:rsidP="00E43518">
            <w:pPr>
              <w:pStyle w:val="2"/>
              <w:spacing w:before="300" w:beforeAutospacing="0" w:after="150" w:afterAutospacing="0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二、内容区域入场动画</w:t>
            </w:r>
          </w:p>
          <w:p w14:paraId="1795883E" w14:textId="77777777" w:rsidR="00E43518" w:rsidRDefault="00E43518" w:rsidP="00E43518">
            <w:pPr>
              <w:pStyle w:val="3"/>
              <w:spacing w:before="27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滚动检测与渐进动画</w:t>
            </w:r>
          </w:p>
          <w:p w14:paraId="69C7179F" w14:textId="77777777" w:rsidR="00E43518" w:rsidRDefault="00E43518" w:rsidP="00E43518">
            <w:pPr>
              <w:ind w:left="284" w:right="340"/>
              <w:rPr>
                <w:rStyle w:val="markdown-bold-text"/>
                <w:b/>
                <w:bCs/>
              </w:rPr>
            </w:pPr>
            <w:r>
              <w:rPr>
                <w:rStyle w:val="markdown-bold-text"/>
                <w:b/>
                <w:bCs/>
              </w:rPr>
              <w:t>JavaScript</w:t>
            </w:r>
            <w:r>
              <w:rPr>
                <w:rStyle w:val="markdown-bold-text"/>
                <w:b/>
                <w:bCs/>
              </w:rPr>
              <w:t>实现：</w:t>
            </w:r>
          </w:p>
          <w:p w14:paraId="48E6CFB5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setupIntersectionObserver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() {</w:t>
            </w:r>
          </w:p>
          <w:p w14:paraId="59BB2AF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检查浏览器是否支持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 Intersection Observer API</w:t>
            </w:r>
          </w:p>
          <w:p w14:paraId="7C6B57BB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'IntersectionObserver'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in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window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3D11AEA0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lastRenderedPageBreak/>
              <w:t xml:space="preserve">    </w:t>
            </w:r>
            <w:r w:rsidRPr="00E43518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const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options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6A64F62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root: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null,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使用视口作为根元素</w:t>
            </w:r>
          </w:p>
          <w:p w14:paraId="3E453C8B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rootMargin: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'0px'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013087AD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threshold: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0.1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当元素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10%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进入视口时触发</w:t>
            </w:r>
          </w:p>
          <w:p w14:paraId="3DD1AFE5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3055B8F0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63A49ED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E43518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observer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new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IntersectionObserver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((</w:t>
            </w:r>
            <w:r w:rsidRPr="00E43518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entries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E43518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observer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) </w:t>
            </w:r>
            <w:r w:rsidRPr="00E43518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D6E54C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entries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forEach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entry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4CB82D3D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</w:t>
            </w:r>
            <w:r w:rsidRPr="00E43518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entry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isIntersecting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50AC6529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 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添加一个特殊的类来触发动画</w:t>
            </w:r>
          </w:p>
          <w:p w14:paraId="00B1B43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 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entry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target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classList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add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'is-visible'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</w:t>
            </w:r>
          </w:p>
          <w:p w14:paraId="3C5C093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 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一旦触发，就不再观察该元素</w:t>
            </w:r>
          </w:p>
          <w:p w14:paraId="31DA24ED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 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observer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unobserve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entry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target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</w:t>
            </w:r>
          </w:p>
          <w:p w14:paraId="18C761E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}</w:t>
            </w:r>
          </w:p>
          <w:p w14:paraId="3403B189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})</w:t>
            </w:r>
          </w:p>
          <w:p w14:paraId="0CBEADB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}, </w:t>
            </w:r>
            <w:r w:rsidRPr="00E43518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options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</w:t>
            </w:r>
          </w:p>
          <w:p w14:paraId="0A1AE9E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458BDAA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观察所有需要动画的元素</w:t>
            </w:r>
          </w:p>
          <w:p w14:paraId="2150C237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document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querySelectorAll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'.animate-in'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).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forEach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el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23787A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E43518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observer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observe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el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</w:t>
            </w:r>
          </w:p>
          <w:p w14:paraId="175B088D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})</w:t>
            </w:r>
          </w:p>
          <w:p w14:paraId="1A63D3A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02BA892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document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querySelectorAll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'.feature-item'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).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forEach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el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492B6EF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E43518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observer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observe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el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</w:t>
            </w:r>
          </w:p>
          <w:p w14:paraId="224CA12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})</w:t>
            </w:r>
          </w:p>
          <w:p w14:paraId="70CEE7BF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4C9D8C63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58BDD26D" w14:textId="77777777" w:rsidR="00E43518" w:rsidRPr="00E43518" w:rsidRDefault="00E43518" w:rsidP="00E43518">
            <w:pPr>
              <w:widowControl/>
              <w:jc w:val="left"/>
              <w:rPr>
                <w:sz w:val="24"/>
              </w:rPr>
            </w:pPr>
            <w:r w:rsidRPr="00E43518">
              <w:rPr>
                <w:sz w:val="24"/>
              </w:rPr>
              <w:t>HTML</w:t>
            </w:r>
            <w:r w:rsidRPr="00E43518">
              <w:rPr>
                <w:sz w:val="24"/>
              </w:rPr>
              <w:t>应用示例：</w:t>
            </w:r>
          </w:p>
          <w:p w14:paraId="4F781653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v-for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"(item, index) in scrollNews.slice(0, 6)"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4CFD43B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:key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"item.id"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2B1BD45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"news-item animate-in"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65AD0589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:style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"{ animationDelay: index * 0.1 + 's' }"</w:t>
            </w: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39BA380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E43518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@click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E43518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"toDetail(item, 1)"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3803530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&lt;!-- 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内容</w:t>
            </w:r>
            <w:r w:rsidRPr="00E43518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 --&gt;</w:t>
            </w:r>
          </w:p>
          <w:p w14:paraId="72953D7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E43518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E43518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46315F95" w14:textId="77777777" w:rsidR="00E43518" w:rsidRDefault="00E43518" w:rsidP="00E43518">
            <w:pPr>
              <w:ind w:left="284" w:right="340"/>
            </w:pPr>
          </w:p>
          <w:p w14:paraId="3463B29A" w14:textId="77777777" w:rsidR="00E43518" w:rsidRPr="00E43518" w:rsidRDefault="00E43518" w:rsidP="00E43518">
            <w:pPr>
              <w:widowControl/>
              <w:jc w:val="left"/>
              <w:rPr>
                <w:b/>
                <w:bCs/>
                <w:sz w:val="24"/>
              </w:rPr>
            </w:pPr>
            <w:r w:rsidRPr="00E43518">
              <w:rPr>
                <w:b/>
                <w:bCs/>
                <w:sz w:val="24"/>
              </w:rPr>
              <w:t>效果说明：</w:t>
            </w:r>
          </w:p>
          <w:p w14:paraId="6FC79D8E" w14:textId="77777777" w:rsidR="00E43518" w:rsidRPr="00E43518" w:rsidRDefault="00E43518" w:rsidP="00E43518">
            <w:pPr>
              <w:ind w:right="340"/>
            </w:pPr>
            <w:r w:rsidRPr="00E43518">
              <w:t>使用</w:t>
            </w:r>
            <w:r w:rsidRPr="00E43518">
              <w:t>Intersection Observer API</w:t>
            </w:r>
            <w:r w:rsidRPr="00E43518">
              <w:t>检测元素进入视口</w:t>
            </w:r>
          </w:p>
          <w:p w14:paraId="57F438BC" w14:textId="77777777" w:rsidR="00E43518" w:rsidRPr="00E43518" w:rsidRDefault="00E43518" w:rsidP="00E43518">
            <w:pPr>
              <w:ind w:right="340"/>
            </w:pPr>
            <w:r w:rsidRPr="00E43518">
              <w:t>元素初始状态透明度为</w:t>
            </w:r>
            <w:r w:rsidRPr="00E43518">
              <w:t>0</w:t>
            </w:r>
            <w:r w:rsidRPr="00E43518">
              <w:t>，并向下偏移</w:t>
            </w:r>
            <w:r w:rsidRPr="00E43518">
              <w:t>30px</w:t>
            </w:r>
          </w:p>
          <w:p w14:paraId="4F3170B8" w14:textId="77777777" w:rsidR="00E43518" w:rsidRPr="00E43518" w:rsidRDefault="00E43518" w:rsidP="00E43518">
            <w:pPr>
              <w:ind w:right="340"/>
            </w:pPr>
            <w:r w:rsidRPr="00E43518">
              <w:t>元素进入视口时，平滑过渡到正常状态</w:t>
            </w:r>
          </w:p>
          <w:p w14:paraId="36BE1651" w14:textId="77777777" w:rsidR="00E43518" w:rsidRDefault="00E43518" w:rsidP="00E43518">
            <w:pPr>
              <w:ind w:right="340"/>
            </w:pPr>
            <w:r w:rsidRPr="00E43518">
              <w:t>使用</w:t>
            </w:r>
            <w:r w:rsidRPr="00E43518">
              <w:t>animationDelay</w:t>
            </w:r>
            <w:r w:rsidRPr="00E43518">
              <w:t>错开每个元素的动画时间，形成瀑布效果</w:t>
            </w:r>
          </w:p>
          <w:p w14:paraId="7DFA17CF" w14:textId="37408BD3" w:rsidR="00E43518" w:rsidRDefault="00E43518" w:rsidP="00E43518">
            <w:pPr>
              <w:ind w:right="340"/>
              <w:rPr>
                <w:b/>
                <w:bCs/>
              </w:rPr>
            </w:pPr>
            <w:r w:rsidRPr="00E43518">
              <w:rPr>
                <w:rFonts w:hint="eastAsia"/>
                <w:b/>
                <w:bCs/>
              </w:rPr>
              <w:t>效果图如下</w:t>
            </w:r>
          </w:p>
          <w:p w14:paraId="685A312E" w14:textId="5B827F0A" w:rsidR="00E43518" w:rsidRPr="00E43518" w:rsidRDefault="00E43518" w:rsidP="00E43518">
            <w:pPr>
              <w:ind w:right="340"/>
              <w:rPr>
                <w:rFonts w:hint="eastAsia"/>
                <w:b/>
                <w:bCs/>
              </w:rPr>
            </w:pPr>
            <w:r w:rsidRPr="00E43518">
              <w:rPr>
                <w:b/>
                <w:bCs/>
              </w:rPr>
              <w:lastRenderedPageBreak/>
              <w:drawing>
                <wp:inline distT="0" distB="0" distL="0" distR="0" wp14:anchorId="38507AF9" wp14:editId="028A8238">
                  <wp:extent cx="5759450" cy="1871980"/>
                  <wp:effectExtent l="0" t="0" r="0" b="0"/>
                  <wp:docPr id="21344806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4806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87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72861" w14:textId="77777777" w:rsidR="00E43518" w:rsidRDefault="00E43518" w:rsidP="00E43518">
            <w:pPr>
              <w:pStyle w:val="3"/>
              <w:spacing w:before="270" w:after="120"/>
              <w:rPr>
                <w:kern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2. </w:t>
            </w:r>
            <w:r>
              <w:rPr>
                <w:sz w:val="28"/>
                <w:szCs w:val="28"/>
              </w:rPr>
              <w:t>功能区块动画效果</w:t>
            </w:r>
          </w:p>
          <w:p w14:paraId="52C2EDE9" w14:textId="0C14D7D3" w:rsidR="00E43518" w:rsidRDefault="00E43518" w:rsidP="00E43518">
            <w:pPr>
              <w:ind w:left="284" w:right="340"/>
              <w:rPr>
                <w:rStyle w:val="markdown-bold-text"/>
                <w:b/>
                <w:bCs/>
              </w:rPr>
            </w:pPr>
            <w:r>
              <w:rPr>
                <w:rStyle w:val="markdown-bold-text"/>
                <w:b/>
                <w:bCs/>
              </w:rPr>
              <w:t>CSS</w:t>
            </w:r>
            <w:r>
              <w:rPr>
                <w:rStyle w:val="markdown-bold-text"/>
                <w:b/>
                <w:bCs/>
              </w:rPr>
              <w:t>实现：</w:t>
            </w:r>
          </w:p>
          <w:p w14:paraId="0FA548E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.feature-section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52EA9916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.feature-container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0CFFD2A9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display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flex;</w:t>
            </w:r>
          </w:p>
          <w:p w14:paraId="4D4165ED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justify-content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space-between;</w:t>
            </w:r>
          </w:p>
          <w:p w14:paraId="60F00857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737CEA3D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.feature-item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1A3310F0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cursor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pointer;</w:t>
            </w:r>
          </w:p>
          <w:p w14:paraId="341D7485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padding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30px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690BE80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border-radius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8px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8D1735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transition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all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ease;</w:t>
            </w:r>
          </w:p>
          <w:p w14:paraId="6641C04B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</w:p>
          <w:p w14:paraId="037ADD3C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.feature-icon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1B85EE10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font-size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40px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7C0A962E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margin-bottom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20px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3D304FA8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color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#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3a8ee6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16CBE1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transition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transform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0.5s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ease;</w:t>
            </w:r>
          </w:p>
          <w:p w14:paraId="43C46A7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}</w:t>
            </w:r>
          </w:p>
          <w:p w14:paraId="613449D7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</w:p>
          <w:p w14:paraId="2E01ABC7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&amp;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:hover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1127AFA3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transform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-10px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3A89B87D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box-shadow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30px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0.1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507756B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</w:t>
            </w:r>
          </w:p>
          <w:p w14:paraId="0D45C8DA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</w:t>
            </w:r>
            <w:r w:rsidRPr="00E43518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.feature-icon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49371309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  transform</w:t>
            </w:r>
            <w:r w:rsidRPr="00E43518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scale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1.2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) </w:t>
            </w:r>
            <w:r w:rsidRPr="00E43518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rotate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E43518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10deg</w:t>
            </w: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60E210D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}</w:t>
            </w:r>
          </w:p>
          <w:p w14:paraId="5BAC05E1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}</w:t>
            </w:r>
          </w:p>
          <w:p w14:paraId="716A6E6A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1B1AC502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6D0491CD" w14:textId="77777777" w:rsidR="00E43518" w:rsidRPr="00E43518" w:rsidRDefault="00E43518" w:rsidP="00E43518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E43518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17573416" w14:textId="77777777" w:rsidR="00E43518" w:rsidRPr="00E43518" w:rsidRDefault="00E43518" w:rsidP="00E43518">
            <w:pPr>
              <w:widowControl/>
              <w:jc w:val="left"/>
              <w:rPr>
                <w:b/>
                <w:bCs/>
                <w:sz w:val="28"/>
                <w:szCs w:val="28"/>
              </w:rPr>
            </w:pPr>
            <w:r w:rsidRPr="00E43518">
              <w:rPr>
                <w:b/>
                <w:bCs/>
                <w:sz w:val="28"/>
                <w:szCs w:val="28"/>
              </w:rPr>
              <w:lastRenderedPageBreak/>
              <w:t>效果说明：</w:t>
            </w:r>
          </w:p>
          <w:p w14:paraId="1FA7950E" w14:textId="77777777" w:rsidR="00E43518" w:rsidRPr="00E43518" w:rsidRDefault="00E43518" w:rsidP="00E43518">
            <w:pPr>
              <w:widowControl/>
              <w:spacing w:before="30" w:after="30"/>
              <w:jc w:val="left"/>
              <w:rPr>
                <w:sz w:val="24"/>
              </w:rPr>
            </w:pPr>
            <w:r w:rsidRPr="00E43518">
              <w:rPr>
                <w:sz w:val="24"/>
              </w:rPr>
              <w:t>功能区块悬停时上移</w:t>
            </w:r>
            <w:r w:rsidRPr="00E43518">
              <w:rPr>
                <w:sz w:val="24"/>
              </w:rPr>
              <w:t>10px</w:t>
            </w:r>
            <w:r w:rsidRPr="00E43518">
              <w:rPr>
                <w:sz w:val="24"/>
              </w:rPr>
              <w:t>，添加阴影增强立体感</w:t>
            </w:r>
          </w:p>
          <w:p w14:paraId="7B0E0742" w14:textId="77777777" w:rsidR="00E43518" w:rsidRPr="00E43518" w:rsidRDefault="00E43518" w:rsidP="00E43518">
            <w:pPr>
              <w:widowControl/>
              <w:spacing w:before="30" w:after="30"/>
              <w:jc w:val="left"/>
              <w:rPr>
                <w:sz w:val="24"/>
              </w:rPr>
            </w:pPr>
            <w:r w:rsidRPr="00E43518">
              <w:rPr>
                <w:sz w:val="24"/>
              </w:rPr>
              <w:t>图标放大</w:t>
            </w:r>
            <w:r w:rsidRPr="00E43518">
              <w:rPr>
                <w:sz w:val="24"/>
              </w:rPr>
              <w:t>1.2</w:t>
            </w:r>
            <w:r w:rsidRPr="00E43518">
              <w:rPr>
                <w:sz w:val="24"/>
              </w:rPr>
              <w:t>倍并旋转</w:t>
            </w:r>
            <w:r w:rsidRPr="00E43518">
              <w:rPr>
                <w:sz w:val="24"/>
              </w:rPr>
              <w:t>10</w:t>
            </w:r>
            <w:r w:rsidRPr="00E43518">
              <w:rPr>
                <w:sz w:val="24"/>
              </w:rPr>
              <w:t>度，增加趣味性</w:t>
            </w:r>
          </w:p>
          <w:p w14:paraId="643972A0" w14:textId="77777777" w:rsidR="00E43518" w:rsidRPr="00E43518" w:rsidRDefault="00E43518" w:rsidP="00E43518">
            <w:pPr>
              <w:widowControl/>
              <w:spacing w:before="30" w:after="30"/>
              <w:jc w:val="left"/>
              <w:rPr>
                <w:sz w:val="24"/>
              </w:rPr>
            </w:pPr>
            <w:r w:rsidRPr="00E43518">
              <w:rPr>
                <w:sz w:val="24"/>
              </w:rPr>
              <w:t>所有动效使用缓动函数</w:t>
            </w:r>
            <w:r w:rsidRPr="00E43518">
              <w:rPr>
                <w:sz w:val="24"/>
              </w:rPr>
              <w:t>(ease)</w:t>
            </w:r>
            <w:r w:rsidRPr="00E43518">
              <w:rPr>
                <w:sz w:val="24"/>
              </w:rPr>
              <w:t>，确保流畅自然</w:t>
            </w:r>
          </w:p>
          <w:p w14:paraId="0AEF4383" w14:textId="77777777" w:rsidR="00E43518" w:rsidRDefault="00E43518" w:rsidP="00E43518">
            <w:pPr>
              <w:widowControl/>
              <w:spacing w:before="30" w:after="30"/>
              <w:jc w:val="left"/>
              <w:rPr>
                <w:sz w:val="24"/>
              </w:rPr>
            </w:pPr>
            <w:r w:rsidRPr="00E43518">
              <w:rPr>
                <w:sz w:val="24"/>
              </w:rPr>
              <w:t>每个功能区块设置不同的</w:t>
            </w:r>
            <w:r w:rsidRPr="00E43518">
              <w:rPr>
                <w:sz w:val="24"/>
              </w:rPr>
              <w:t>animationDelay</w:t>
            </w:r>
            <w:r w:rsidRPr="00E43518">
              <w:rPr>
                <w:sz w:val="24"/>
              </w:rPr>
              <w:t>，实现依次出现的效果</w:t>
            </w:r>
          </w:p>
          <w:p w14:paraId="583E3662" w14:textId="0D4023C6" w:rsidR="00E43518" w:rsidRDefault="00E43518" w:rsidP="00E43518">
            <w:pPr>
              <w:widowControl/>
              <w:spacing w:before="30" w:after="30"/>
              <w:jc w:val="left"/>
              <w:rPr>
                <w:b/>
                <w:bCs/>
                <w:sz w:val="24"/>
              </w:rPr>
            </w:pPr>
            <w:r w:rsidRPr="00E43518">
              <w:rPr>
                <w:rFonts w:hint="eastAsia"/>
                <w:b/>
                <w:bCs/>
                <w:sz w:val="24"/>
              </w:rPr>
              <w:t>效果图如下</w:t>
            </w:r>
          </w:p>
          <w:p w14:paraId="501B45DC" w14:textId="1B2283CB" w:rsidR="00E43518" w:rsidRPr="00E43518" w:rsidRDefault="00E43518" w:rsidP="00E43518">
            <w:pPr>
              <w:widowControl/>
              <w:spacing w:before="30" w:after="30"/>
              <w:jc w:val="left"/>
              <w:rPr>
                <w:rFonts w:hint="eastAsia"/>
                <w:b/>
                <w:bCs/>
                <w:sz w:val="24"/>
              </w:rPr>
            </w:pPr>
            <w:r w:rsidRPr="00E43518">
              <w:rPr>
                <w:b/>
                <w:bCs/>
                <w:sz w:val="24"/>
              </w:rPr>
              <w:drawing>
                <wp:inline distT="0" distB="0" distL="0" distR="0" wp14:anchorId="1626CB48" wp14:editId="69514D0A">
                  <wp:extent cx="5759450" cy="528320"/>
                  <wp:effectExtent l="0" t="0" r="0" b="5080"/>
                  <wp:docPr id="20305384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5384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B4B31" w14:textId="3C8C8AAA" w:rsidR="00E43518" w:rsidRDefault="008D0854" w:rsidP="00E43518">
            <w:pPr>
              <w:ind w:left="284" w:right="340"/>
            </w:pPr>
            <w:r w:rsidRPr="008D0854">
              <w:drawing>
                <wp:inline distT="0" distB="0" distL="0" distR="0" wp14:anchorId="76B063D6" wp14:editId="67F2FEE7">
                  <wp:extent cx="5759450" cy="670560"/>
                  <wp:effectExtent l="0" t="0" r="0" b="0"/>
                  <wp:docPr id="8668643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8643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F40F0" w14:textId="77777777" w:rsidR="008D0854" w:rsidRDefault="008D0854" w:rsidP="008D0854">
            <w:pPr>
              <w:pStyle w:val="2"/>
              <w:spacing w:before="300" w:beforeAutospacing="0" w:after="150" w:afterAutospacing="0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三、组件间交互动画</w:t>
            </w:r>
          </w:p>
          <w:p w14:paraId="1D7AE1C0" w14:textId="77777777" w:rsidR="008D0854" w:rsidRDefault="008D0854" w:rsidP="008D0854">
            <w:pPr>
              <w:pStyle w:val="3"/>
              <w:spacing w:before="27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>
              <w:rPr>
                <w:sz w:val="28"/>
                <w:szCs w:val="28"/>
              </w:rPr>
              <w:t>通知公告卡片动效</w:t>
            </w:r>
          </w:p>
          <w:p w14:paraId="03BE661F" w14:textId="0E333CD3" w:rsidR="00E43518" w:rsidRDefault="008D0854" w:rsidP="008D0854">
            <w:pPr>
              <w:ind w:left="284" w:right="340"/>
              <w:rPr>
                <w:rStyle w:val="markdown-bold-text"/>
                <w:b/>
                <w:bCs/>
              </w:rPr>
            </w:pPr>
            <w:r>
              <w:rPr>
                <w:rStyle w:val="markdown-bold-text"/>
                <w:b/>
                <w:bCs/>
              </w:rPr>
              <w:t>CSS</w:t>
            </w:r>
            <w:r>
              <w:rPr>
                <w:rStyle w:val="markdown-bold-text"/>
                <w:b/>
                <w:bCs/>
              </w:rPr>
              <w:t>实现：</w:t>
            </w:r>
          </w:p>
          <w:p w14:paraId="0CCBDF4B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.notice-item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0441F5E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border-radius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8px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71832E2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overflow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hidden;</w:t>
            </w:r>
          </w:p>
          <w:p w14:paraId="508D7CF5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transition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all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0.3s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ease;</w:t>
            </w:r>
          </w:p>
          <w:p w14:paraId="5EFF9C3E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box-shadow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4px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12px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0.05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0F19DD2E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</w:p>
          <w:p w14:paraId="6E46DB57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.notice-top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2F598A33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padding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15px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19178818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background-color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0.3s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36CCB1B9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65CAD81A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</w:p>
          <w:p w14:paraId="31D14BBE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&amp;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:hover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455379E3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transform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-8px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2E77C658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box-shadow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12px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24px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0.1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4400DF62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70867C07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.notice-top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7251190B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background-color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darken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$color,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10%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2C3AA89E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61638558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41FF79E7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00F47334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3CF45507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8D0854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不同背景色类</w:t>
            </w:r>
          </w:p>
          <w:p w14:paraId="046EBDCC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lastRenderedPageBreak/>
              <w:t>.notice-bg-1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 background-color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#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3a8ee6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 }</w:t>
            </w:r>
          </w:p>
          <w:p w14:paraId="2773E84B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.notice-bg-2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 background-color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#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13c2c2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 }</w:t>
            </w:r>
          </w:p>
          <w:p w14:paraId="24A34D08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.notice-bg-3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 background-color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#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6554c0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 }</w:t>
            </w:r>
          </w:p>
          <w:p w14:paraId="27CEDFD5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b/>
                <w:bCs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b/>
                <w:bCs/>
                <w:color w:val="F8C762"/>
                <w:kern w:val="0"/>
                <w:sz w:val="18"/>
                <w:szCs w:val="18"/>
              </w:rPr>
              <w:t>.notice-bg-4</w:t>
            </w:r>
            <w:r w:rsidRPr="008D0854">
              <w:rPr>
                <w:rFonts w:ascii="Consolas" w:hAnsi="Consolas" w:cs="宋体"/>
                <w:b/>
                <w:bCs/>
                <w:color w:val="D8DEE9"/>
                <w:kern w:val="0"/>
                <w:sz w:val="18"/>
                <w:szCs w:val="18"/>
              </w:rPr>
              <w:t xml:space="preserve"> { background-color</w:t>
            </w:r>
            <w:r w:rsidRPr="008D0854">
              <w:rPr>
                <w:rFonts w:ascii="Consolas" w:hAnsi="Consolas" w:cs="宋体"/>
                <w:b/>
                <w:bCs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b/>
                <w:bCs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b/>
                <w:bCs/>
                <w:color w:val="F8C762"/>
                <w:kern w:val="0"/>
                <w:sz w:val="18"/>
                <w:szCs w:val="18"/>
              </w:rPr>
              <w:t>#</w:t>
            </w:r>
            <w:r w:rsidRPr="008D0854">
              <w:rPr>
                <w:rFonts w:ascii="Consolas" w:hAnsi="Consolas" w:cs="宋体"/>
                <w:b/>
                <w:bCs/>
                <w:color w:val="EBC88D"/>
                <w:kern w:val="0"/>
                <w:sz w:val="18"/>
                <w:szCs w:val="18"/>
              </w:rPr>
              <w:t>f5222d</w:t>
            </w:r>
            <w:r w:rsidRPr="008D0854">
              <w:rPr>
                <w:rFonts w:ascii="Consolas" w:hAnsi="Consolas" w:cs="宋体"/>
                <w:b/>
                <w:bCs/>
                <w:color w:val="D8DEE9"/>
                <w:kern w:val="0"/>
                <w:sz w:val="18"/>
                <w:szCs w:val="18"/>
              </w:rPr>
              <w:t>; }</w:t>
            </w:r>
          </w:p>
          <w:p w14:paraId="4414203F" w14:textId="38515CFD" w:rsidR="008D0854" w:rsidRPr="008D0854" w:rsidRDefault="008D0854" w:rsidP="008D0854">
            <w:pPr>
              <w:ind w:left="284" w:right="340"/>
              <w:rPr>
                <w:b/>
                <w:bCs/>
                <w:sz w:val="24"/>
              </w:rPr>
            </w:pPr>
            <w:r w:rsidRPr="008D0854">
              <w:rPr>
                <w:b/>
                <w:bCs/>
                <w:sz w:val="24"/>
              </w:rPr>
              <w:t>应用示例：</w:t>
            </w:r>
          </w:p>
          <w:p w14:paraId="21880809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v-for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"(item, index) in notices.slice(0, 4)"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7AA918A2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:key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"item.id"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4422F71D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"notice-item"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0C6EDB8B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:class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"{'animate-in': true}"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13E92C54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:style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"{ animationDelay: index * 0.1 + 's' }"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73565B45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@click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"toDetail(item, 2)"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52F84E37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"notice-top"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:class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"`notice-bg-${index % 4 + 1}`"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1ADD8068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span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"notice-title"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{{ item.channelCName }}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span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3E93C2E3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span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"notice-time"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&gt;&lt;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i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"el-icon-time"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&gt;&lt;/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i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{{ item.channelCTime | filterDateTime }}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span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45A865A4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685022FC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8D0854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>class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"notice-content"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{{ removeHtmlStyle(item.channelCText) }}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655B18A7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8D0854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div</w:t>
            </w:r>
            <w:r w:rsidRPr="008D0854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52FADAAA" w14:textId="3841EDC6" w:rsidR="008D0854" w:rsidRPr="008D0854" w:rsidRDefault="008D0854" w:rsidP="008D0854">
            <w:pPr>
              <w:ind w:left="284" w:right="340"/>
              <w:rPr>
                <w:rFonts w:hint="eastAsia"/>
                <w:b/>
                <w:bCs/>
                <w:sz w:val="30"/>
                <w:szCs w:val="30"/>
              </w:rPr>
            </w:pPr>
            <w:r w:rsidRPr="008D0854">
              <w:rPr>
                <w:rFonts w:hint="eastAsia"/>
                <w:b/>
                <w:bCs/>
                <w:sz w:val="30"/>
                <w:szCs w:val="30"/>
              </w:rPr>
              <w:t>效果图</w:t>
            </w:r>
          </w:p>
          <w:p w14:paraId="2AE8FDD3" w14:textId="6A54D1A0" w:rsidR="008D0854" w:rsidRPr="008D0854" w:rsidRDefault="008D0854" w:rsidP="008D0854">
            <w:pPr>
              <w:widowControl/>
              <w:spacing w:before="30" w:after="30"/>
              <w:jc w:val="left"/>
              <w:rPr>
                <w:rFonts w:ascii="Segoe UI" w:hAnsi="Segoe UI" w:cs="Segoe UI"/>
                <w:color w:val="000000" w:themeColor="text1"/>
                <w:kern w:val="0"/>
                <w:sz w:val="24"/>
              </w:rPr>
            </w:pP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卡片悬停时上移并增加阴影深度，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 xml:space="preserve"> 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标题栏背景色加深，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 xml:space="preserve"> 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每个卡片有独特的颜色标识，卡片出现时有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0.1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秒的渐进延迟，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 xml:space="preserve"> </w:t>
            </w:r>
          </w:p>
          <w:p w14:paraId="168AA6FB" w14:textId="5F018621" w:rsidR="008D0854" w:rsidRPr="008D0854" w:rsidRDefault="008D0854" w:rsidP="008D0854">
            <w:pPr>
              <w:ind w:left="284" w:right="340"/>
              <w:rPr>
                <w:rFonts w:hint="eastAsia"/>
              </w:rPr>
            </w:pPr>
            <w:r w:rsidRPr="008D0854">
              <w:drawing>
                <wp:inline distT="0" distB="0" distL="0" distR="0" wp14:anchorId="588379C1" wp14:editId="46E2C2D2">
                  <wp:extent cx="5759450" cy="1148080"/>
                  <wp:effectExtent l="0" t="0" r="0" b="0"/>
                  <wp:docPr id="5539713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9713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4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CE8F8" w14:textId="77777777" w:rsidR="00E43518" w:rsidRDefault="00E43518" w:rsidP="00E43518">
            <w:pPr>
              <w:ind w:left="284" w:right="340"/>
            </w:pPr>
          </w:p>
          <w:p w14:paraId="2155D847" w14:textId="77777777" w:rsidR="008D0854" w:rsidRDefault="008D0854" w:rsidP="008D0854">
            <w:pPr>
              <w:pStyle w:val="3"/>
              <w:spacing w:before="270" w:after="120"/>
              <w:rPr>
                <w:kern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2. </w:t>
            </w:r>
            <w:r>
              <w:rPr>
                <w:sz w:val="28"/>
                <w:szCs w:val="28"/>
              </w:rPr>
              <w:t>竞赛专栏卡片动效</w:t>
            </w:r>
          </w:p>
          <w:p w14:paraId="291F71A6" w14:textId="7556F122" w:rsidR="008D0854" w:rsidRDefault="008D0854" w:rsidP="008D0854">
            <w:pPr>
              <w:ind w:left="284" w:right="340"/>
              <w:rPr>
                <w:rStyle w:val="markdown-bold-text"/>
                <w:b/>
                <w:bCs/>
              </w:rPr>
            </w:pPr>
            <w:r>
              <w:rPr>
                <w:rStyle w:val="markdown-bold-text"/>
                <w:b/>
                <w:bCs/>
              </w:rPr>
              <w:t>CSS</w:t>
            </w:r>
            <w:r>
              <w:rPr>
                <w:rStyle w:val="markdown-bold-text"/>
                <w:b/>
                <w:bCs/>
              </w:rPr>
              <w:t>实现：</w:t>
            </w:r>
          </w:p>
          <w:p w14:paraId="407723CC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.competition-item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5A5135D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padding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18E4B0DA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border-radius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18615B69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position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relative;</w:t>
            </w:r>
          </w:p>
          <w:p w14:paraId="69FC982B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overflow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hidden;</w:t>
            </w:r>
          </w:p>
          <w:p w14:paraId="1A669F5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transition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all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0.4s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cubic-bezier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0.165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0.84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0.44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6DFB676D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</w:p>
          <w:p w14:paraId="60BBC1D9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.competition-badge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1E088869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position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absolute;</w:t>
            </w:r>
          </w:p>
          <w:p w14:paraId="4865F12C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lastRenderedPageBreak/>
              <w:t>    top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15px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9E1F45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right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15px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3C67486E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padding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5px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61527ED9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border-radius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20px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34D9315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background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255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0.2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0B46764E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backdrop-filter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blur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4px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29353B72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transform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7A364539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transform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0.3s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ease;</w:t>
            </w:r>
          </w:p>
          <w:p w14:paraId="0F0AA07C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25BB636E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</w:p>
          <w:p w14:paraId="20E2372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.competition-action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216A6B8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margin-top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20px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AABA86F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opacity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7669590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transform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42885B6C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all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0.3s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ease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0.1s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42812FB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106CEB5F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i {</w:t>
            </w:r>
          </w:p>
          <w:p w14:paraId="3D8E5A3A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transition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transform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0.3s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19283E3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37E6661E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1CE86CF5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</w:p>
          <w:p w14:paraId="1BA8C79A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&amp;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:hover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4FE1532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transform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-8px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)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scale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1.02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127FE62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box-shadow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15px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30px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0.15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4FAC0DA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16938F37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.competition-badge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5E9ED8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transform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-5px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6A49FE8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33B65A82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75BB026B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8D0854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.competition-action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2258B0DE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opacity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3F86010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transform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12E13A5D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</w:p>
          <w:p w14:paraId="6588C1B2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i {</w:t>
            </w:r>
          </w:p>
          <w:p w14:paraId="4A7BC78B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transform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3px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09A2FF55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}</w:t>
            </w:r>
          </w:p>
          <w:p w14:paraId="4D2A1F91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6409E6A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</w:p>
          <w:p w14:paraId="6AE25A8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&amp;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::after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08B6C56F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opacity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66C0DA36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0F802DE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436C9F33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</w:p>
          <w:p w14:paraId="3924438A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lastRenderedPageBreak/>
              <w:t>  &amp;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::after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F3FE112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content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''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10AA4483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position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absolute;</w:t>
            </w:r>
          </w:p>
          <w:p w14:paraId="6F13085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top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4832E424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left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63671550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width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100%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4A98EE9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height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100%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77DC22E2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background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linear-gradient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to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bottom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transparent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0%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rgba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0.2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)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100%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);</w:t>
            </w:r>
          </w:p>
          <w:p w14:paraId="533338AD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opacity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6F12395C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transition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opacity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0.4s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292F6992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z-index</w:t>
            </w:r>
            <w:r w:rsidRPr="008D0854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8D0854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</w:t>
            </w: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1AF1D64A" w14:textId="77777777" w:rsidR="008D0854" w:rsidRPr="008D0854" w:rsidRDefault="008D0854" w:rsidP="008D0854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8D0854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</w:t>
            </w:r>
          </w:p>
          <w:p w14:paraId="371C3451" w14:textId="77777777" w:rsidR="008D0854" w:rsidRPr="008D0854" w:rsidRDefault="008D0854" w:rsidP="008D0854">
            <w:pPr>
              <w:widowControl/>
              <w:shd w:val="clear" w:color="auto" w:fill="FFFFFF" w:themeFill="background1"/>
              <w:spacing w:before="30" w:after="30"/>
              <w:jc w:val="left"/>
              <w:rPr>
                <w:rFonts w:ascii="Segoe UI" w:hAnsi="Segoe UI" w:cs="Segoe UI"/>
                <w:b/>
                <w:bCs/>
                <w:color w:val="000000" w:themeColor="text1"/>
                <w:kern w:val="0"/>
                <w:sz w:val="24"/>
              </w:rPr>
            </w:pPr>
            <w:r w:rsidRPr="008D0854">
              <w:rPr>
                <w:rFonts w:ascii="Segoe UI" w:hAnsi="Segoe UI" w:cs="Segoe UI"/>
                <w:b/>
                <w:bCs/>
                <w:color w:val="000000" w:themeColor="text1"/>
                <w:kern w:val="0"/>
                <w:sz w:val="24"/>
              </w:rPr>
              <w:t>效果说明：</w:t>
            </w:r>
          </w:p>
          <w:p w14:paraId="032D8343" w14:textId="16C706EC" w:rsidR="008D0854" w:rsidRPr="008D0854" w:rsidRDefault="008D0854" w:rsidP="008D0854">
            <w:pPr>
              <w:widowControl/>
              <w:shd w:val="clear" w:color="auto" w:fill="FFFFFF" w:themeFill="background1"/>
              <w:spacing w:before="30" w:after="30"/>
              <w:jc w:val="left"/>
              <w:rPr>
                <w:rFonts w:ascii="Segoe UI" w:hAnsi="Segoe UI" w:cs="Segoe UI"/>
                <w:color w:val="000000" w:themeColor="text1"/>
                <w:kern w:val="0"/>
                <w:sz w:val="24"/>
              </w:rPr>
            </w:pP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卡片悬停时轻微放大并上移，状态徽章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(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进行中、已结束等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)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上移，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"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查看详情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"</w:t>
            </w:r>
            <w:r w:rsidRPr="008D0854">
              <w:rPr>
                <w:rFonts w:ascii="Segoe UI" w:hAnsi="Segoe UI" w:cs="Segoe UI"/>
                <w:color w:val="000000" w:themeColor="text1"/>
                <w:kern w:val="0"/>
                <w:sz w:val="24"/>
              </w:rPr>
              <w:t>按钮从底部淡入并上移按钮中的箭头向右移动，卡片底部添加渐变阴影，增强层次感</w:t>
            </w:r>
          </w:p>
          <w:p w14:paraId="60E8D874" w14:textId="36279E6C" w:rsidR="008D0854" w:rsidRPr="008D0854" w:rsidRDefault="008D0854" w:rsidP="008D0854">
            <w:pPr>
              <w:widowControl/>
              <w:shd w:val="clear" w:color="auto" w:fill="FFFFFF" w:themeFill="background1"/>
              <w:spacing w:before="30" w:after="30"/>
              <w:jc w:val="left"/>
              <w:rPr>
                <w:rFonts w:ascii="Segoe UI" w:hAnsi="Segoe UI" w:cs="Segoe UI" w:hint="eastAsia"/>
                <w:b/>
                <w:bCs/>
                <w:color w:val="000000" w:themeColor="text1"/>
                <w:kern w:val="0"/>
                <w:sz w:val="24"/>
              </w:rPr>
            </w:pPr>
            <w:r w:rsidRPr="008D0854">
              <w:rPr>
                <w:rFonts w:ascii="Segoe UI" w:hAnsi="Segoe UI" w:cs="Segoe UI" w:hint="eastAsia"/>
                <w:b/>
                <w:bCs/>
                <w:color w:val="000000" w:themeColor="text1"/>
                <w:kern w:val="0"/>
                <w:sz w:val="24"/>
              </w:rPr>
              <w:t>效果图如下</w:t>
            </w:r>
          </w:p>
          <w:p w14:paraId="713E3DF5" w14:textId="126363C3" w:rsidR="008D0854" w:rsidRDefault="008D0854" w:rsidP="00E43518">
            <w:pPr>
              <w:ind w:left="284" w:right="340"/>
            </w:pPr>
            <w:r w:rsidRPr="008D0854">
              <w:drawing>
                <wp:inline distT="0" distB="0" distL="0" distR="0" wp14:anchorId="09F6FAFF" wp14:editId="6307C33B">
                  <wp:extent cx="5759450" cy="1771650"/>
                  <wp:effectExtent l="0" t="0" r="0" b="0"/>
                  <wp:docPr id="1629745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745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054DD" w14:textId="677108E4" w:rsidR="0035477C" w:rsidRPr="0035477C" w:rsidRDefault="0035477C" w:rsidP="0035477C">
            <w:pPr>
              <w:widowControl/>
              <w:jc w:val="left"/>
              <w:rPr>
                <w:b/>
                <w:bCs/>
                <w:sz w:val="28"/>
                <w:szCs w:val="28"/>
              </w:rPr>
            </w:pPr>
            <w:r w:rsidRPr="0035477C">
              <w:rPr>
                <w:rFonts w:hint="eastAsia"/>
                <w:b/>
                <w:bCs/>
                <w:sz w:val="28"/>
                <w:szCs w:val="28"/>
              </w:rPr>
              <w:t>3.</w:t>
            </w:r>
            <w:r w:rsidRPr="0035477C">
              <w:rPr>
                <w:b/>
                <w:bCs/>
                <w:sz w:val="28"/>
                <w:szCs w:val="28"/>
              </w:rPr>
              <w:t>组织机构展示项</w:t>
            </w:r>
          </w:p>
          <w:p w14:paraId="2207ACFB" w14:textId="77777777" w:rsidR="0035477C" w:rsidRPr="0035477C" w:rsidRDefault="0035477C" w:rsidP="0035477C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35477C">
              <w:rPr>
                <w:rFonts w:ascii="宋体" w:hAnsi="宋体" w:cs="宋体"/>
                <w:b/>
                <w:bCs/>
                <w:kern w:val="0"/>
                <w:sz w:val="24"/>
              </w:rPr>
              <w:t>Intersection Observer API动画技术</w:t>
            </w:r>
          </w:p>
          <w:p w14:paraId="1B83F0C7" w14:textId="77777777" w:rsidR="0035477C" w:rsidRPr="0035477C" w:rsidRDefault="0035477C" w:rsidP="0035477C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35477C">
              <w:rPr>
                <w:rFonts w:ascii="Consolas" w:hAnsi="Consolas" w:cs="宋体"/>
                <w:kern w:val="0"/>
                <w:sz w:val="22"/>
                <w:szCs w:val="22"/>
              </w:rPr>
              <w:t>animate-in</w:t>
            </w:r>
            <w:r w:rsidRPr="0035477C">
              <w:rPr>
                <w:rFonts w:ascii="宋体" w:hAnsi="宋体" w:cs="宋体"/>
                <w:kern w:val="0"/>
                <w:sz w:val="24"/>
              </w:rPr>
              <w:t>类定义基础动画样式（初始透明度为0，向下偏移30px）</w:t>
            </w:r>
          </w:p>
          <w:p w14:paraId="2FB8C2BC" w14:textId="77777777" w:rsidR="0035477C" w:rsidRPr="0035477C" w:rsidRDefault="0035477C" w:rsidP="0035477C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35477C">
              <w:rPr>
                <w:rFonts w:ascii="Consolas" w:hAnsi="Consolas" w:cs="宋体"/>
                <w:kern w:val="0"/>
                <w:sz w:val="22"/>
                <w:szCs w:val="22"/>
              </w:rPr>
              <w:t>is-visible</w:t>
            </w:r>
            <w:r w:rsidRPr="0035477C">
              <w:rPr>
                <w:rFonts w:ascii="宋体" w:hAnsi="宋体" w:cs="宋体"/>
                <w:kern w:val="0"/>
                <w:sz w:val="24"/>
              </w:rPr>
              <w:t>类是元素进入视口时由JavaScript添加的，触发CSS过渡效果</w:t>
            </w:r>
          </w:p>
          <w:p w14:paraId="5E1361DD" w14:textId="77777777" w:rsidR="0035477C" w:rsidRDefault="0035477C" w:rsidP="0035477C">
            <w:pPr>
              <w:widowControl/>
              <w:spacing w:before="30" w:after="3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35477C">
              <w:rPr>
                <w:rFonts w:ascii="宋体" w:hAnsi="宋体" w:cs="宋体"/>
                <w:kern w:val="0"/>
                <w:sz w:val="24"/>
              </w:rPr>
              <w:t>监测元素可见性的代码片段：</w:t>
            </w:r>
          </w:p>
          <w:p w14:paraId="5CBA2824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</w:t>
            </w:r>
            <w:r w:rsidRPr="0035477C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5477C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observer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5477C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new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IntersectionObserver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((</w:t>
            </w:r>
            <w:r w:rsidRPr="0035477C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entries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35477C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observer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) </w:t>
            </w:r>
            <w:r w:rsidRPr="0035477C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6CA2D84C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entries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forEach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5477C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entry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5477C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3E50D90A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 </w:t>
            </w:r>
            <w:r w:rsidRPr="0035477C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entry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5477C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isIntersecting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3EA3312B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   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entry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target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classList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add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5477C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'is-visible'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</w:t>
            </w:r>
          </w:p>
          <w:p w14:paraId="15A224FA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   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observer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unobserve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entry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35477C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target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</w:t>
            </w:r>
          </w:p>
          <w:p w14:paraId="087142F2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  }</w:t>
            </w:r>
          </w:p>
          <w:p w14:paraId="7C21F342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})</w:t>
            </w:r>
          </w:p>
          <w:p w14:paraId="3D7E37C4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}, </w:t>
            </w:r>
            <w:r w:rsidRPr="0035477C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options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</w:t>
            </w:r>
          </w:p>
          <w:p w14:paraId="0DA3EE77" w14:textId="77777777" w:rsidR="0035477C" w:rsidRPr="0035477C" w:rsidRDefault="0035477C" w:rsidP="0035477C">
            <w:pPr>
              <w:widowControl/>
              <w:spacing w:before="30" w:after="30"/>
              <w:jc w:val="left"/>
              <w:rPr>
                <w:rFonts w:ascii="Consolas" w:hAnsi="Consolas" w:cs="宋体"/>
                <w:kern w:val="0"/>
                <w:sz w:val="22"/>
                <w:szCs w:val="22"/>
              </w:rPr>
            </w:pPr>
            <w:r w:rsidRPr="0035477C">
              <w:rPr>
                <w:rFonts w:ascii="Consolas" w:hAnsi="Consolas" w:cs="宋体"/>
                <w:kern w:val="0"/>
                <w:sz w:val="22"/>
                <w:szCs w:val="22"/>
              </w:rPr>
              <w:t>CSS</w:t>
            </w:r>
            <w:r w:rsidRPr="0035477C">
              <w:rPr>
                <w:rFonts w:ascii="Consolas" w:hAnsi="Consolas" w:cs="宋体"/>
                <w:kern w:val="0"/>
                <w:sz w:val="22"/>
                <w:szCs w:val="22"/>
              </w:rPr>
              <w:t>动画与过渡效果</w:t>
            </w:r>
          </w:p>
          <w:p w14:paraId="64FFF7F6" w14:textId="77777777" w:rsidR="0035477C" w:rsidRDefault="0035477C" w:rsidP="0035477C">
            <w:pPr>
              <w:widowControl/>
              <w:spacing w:before="30" w:after="30"/>
              <w:jc w:val="left"/>
              <w:rPr>
                <w:rFonts w:ascii="Consolas" w:hAnsi="Consolas" w:cs="宋体"/>
                <w:kern w:val="0"/>
                <w:sz w:val="22"/>
                <w:szCs w:val="22"/>
              </w:rPr>
            </w:pPr>
            <w:r w:rsidRPr="0035477C">
              <w:rPr>
                <w:rFonts w:ascii="Consolas" w:hAnsi="Consolas" w:cs="宋体"/>
                <w:kern w:val="0"/>
                <w:sz w:val="22"/>
                <w:szCs w:val="22"/>
              </w:rPr>
              <w:t>使用了</w:t>
            </w:r>
            <w:r w:rsidRPr="0035477C">
              <w:rPr>
                <w:rFonts w:ascii="Consolas" w:hAnsi="Consolas" w:cs="宋体"/>
                <w:kern w:val="0"/>
                <w:sz w:val="22"/>
                <w:szCs w:val="22"/>
              </w:rPr>
              <w:t>CSS</w:t>
            </w:r>
            <w:r w:rsidRPr="0035477C">
              <w:rPr>
                <w:rFonts w:ascii="Consolas" w:hAnsi="Consolas" w:cs="宋体"/>
                <w:kern w:val="0"/>
                <w:sz w:val="22"/>
                <w:szCs w:val="22"/>
              </w:rPr>
              <w:t>的</w:t>
            </w:r>
            <w:r w:rsidRPr="0035477C">
              <w:rPr>
                <w:rFonts w:ascii="Consolas" w:hAnsi="Consolas" w:cs="宋体"/>
                <w:kern w:val="0"/>
                <w:sz w:val="22"/>
                <w:szCs w:val="22"/>
              </w:rPr>
              <w:t>transition</w:t>
            </w:r>
            <w:r w:rsidRPr="0035477C">
              <w:rPr>
                <w:rFonts w:ascii="Consolas" w:hAnsi="Consolas" w:cs="宋体"/>
                <w:kern w:val="0"/>
                <w:sz w:val="22"/>
                <w:szCs w:val="22"/>
              </w:rPr>
              <w:t>属性实现平滑过渡：</w:t>
            </w:r>
          </w:p>
          <w:p w14:paraId="16AC43BC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lastRenderedPageBreak/>
              <w:t>.animate-in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69AF4DEC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</w:t>
            </w:r>
            <w:r w:rsidRPr="0035477C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opacity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54D53A5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</w:t>
            </w:r>
            <w:r w:rsidRPr="0035477C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transform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5477C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35477C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(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30px</w:t>
            </w:r>
            <w:r w:rsidRPr="0035477C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)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28E8C8E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</w:t>
            </w:r>
            <w:r w:rsidRPr="0035477C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transition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5477C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 xml:space="preserve">opacity 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0.8s</w:t>
            </w:r>
            <w:r w:rsidRPr="0035477C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 xml:space="preserve"> ease-out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35477C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 xml:space="preserve"> transform 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0.8s</w:t>
            </w:r>
            <w:r w:rsidRPr="0035477C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 xml:space="preserve"> ease-out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31B2CC20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}</w:t>
            </w:r>
          </w:p>
          <w:p w14:paraId="334DA55F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</w:t>
            </w:r>
            <w:r w:rsidRPr="0035477C">
              <w:rPr>
                <w:rFonts w:ascii="Consolas" w:hAnsi="Consolas" w:cs="宋体"/>
                <w:color w:val="F8C762"/>
                <w:kern w:val="0"/>
                <w:sz w:val="18"/>
                <w:szCs w:val="18"/>
              </w:rPr>
              <w:t>.animate-in.is-visible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44CDEB67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</w:t>
            </w:r>
            <w:r w:rsidRPr="0035477C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opacity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2ACCA99B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 </w:t>
            </w:r>
            <w:r w:rsidRPr="0035477C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transform</w:t>
            </w:r>
            <w:r w:rsidRPr="0035477C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35477C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translateY</w:t>
            </w:r>
            <w:r w:rsidRPr="0035477C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(</w:t>
            </w:r>
            <w:r w:rsidRPr="0035477C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35477C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)</w:t>
            </w: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;</w:t>
            </w:r>
          </w:p>
          <w:p w14:paraId="08937B53" w14:textId="77777777" w:rsidR="0035477C" w:rsidRPr="0035477C" w:rsidRDefault="0035477C" w:rsidP="0035477C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35477C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}</w:t>
            </w:r>
          </w:p>
          <w:p w14:paraId="04D1E827" w14:textId="68A80131" w:rsidR="0035477C" w:rsidRDefault="0035477C" w:rsidP="0035477C">
            <w:pPr>
              <w:widowControl/>
              <w:spacing w:before="30" w:after="30"/>
              <w:jc w:val="left"/>
              <w:rPr>
                <w:rFonts w:ascii="Consolas" w:hAnsi="Consolas" w:cs="宋体"/>
                <w:b/>
                <w:bCs/>
                <w:kern w:val="0"/>
                <w:sz w:val="30"/>
                <w:szCs w:val="30"/>
              </w:rPr>
            </w:pPr>
            <w:r w:rsidRPr="0035477C">
              <w:rPr>
                <w:rFonts w:ascii="Consolas" w:hAnsi="Consolas" w:cs="宋体" w:hint="eastAsia"/>
                <w:b/>
                <w:bCs/>
                <w:kern w:val="0"/>
                <w:sz w:val="30"/>
                <w:szCs w:val="30"/>
              </w:rPr>
              <w:t>效果图如下</w:t>
            </w:r>
            <w:r w:rsidRPr="0035477C">
              <w:rPr>
                <w:rFonts w:ascii="Consolas" w:hAnsi="Consolas" w:cs="宋体" w:hint="eastAsia"/>
                <w:b/>
                <w:bCs/>
                <w:kern w:val="0"/>
                <w:sz w:val="30"/>
                <w:szCs w:val="30"/>
              </w:rPr>
              <w:t>:</w:t>
            </w:r>
          </w:p>
          <w:p w14:paraId="6CF692C2" w14:textId="0D857D56" w:rsidR="0035477C" w:rsidRPr="0035477C" w:rsidRDefault="0035477C" w:rsidP="0035477C">
            <w:pPr>
              <w:widowControl/>
              <w:spacing w:before="30" w:after="30"/>
              <w:jc w:val="left"/>
              <w:rPr>
                <w:rFonts w:ascii="Consolas" w:hAnsi="Consolas" w:cs="宋体"/>
                <w:b/>
                <w:bCs/>
                <w:kern w:val="0"/>
                <w:sz w:val="30"/>
                <w:szCs w:val="30"/>
              </w:rPr>
            </w:pPr>
            <w:r w:rsidRPr="0035477C">
              <w:rPr>
                <w:rFonts w:ascii="Consolas" w:hAnsi="Consolas" w:cs="宋体"/>
                <w:b/>
                <w:bCs/>
                <w:kern w:val="0"/>
                <w:sz w:val="30"/>
                <w:szCs w:val="30"/>
              </w:rPr>
              <w:drawing>
                <wp:inline distT="0" distB="0" distL="0" distR="0" wp14:anchorId="55260ABB" wp14:editId="2F769482">
                  <wp:extent cx="5759450" cy="2069465"/>
                  <wp:effectExtent l="0" t="0" r="0" b="6985"/>
                  <wp:docPr id="11265418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5418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0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E127D" w14:textId="77777777" w:rsidR="0035477C" w:rsidRPr="0035477C" w:rsidRDefault="0035477C" w:rsidP="0035477C">
            <w:pPr>
              <w:widowControl/>
              <w:spacing w:before="30" w:after="30"/>
              <w:jc w:val="left"/>
              <w:rPr>
                <w:rFonts w:ascii="Consolas" w:hAnsi="Consolas" w:cs="宋体" w:hint="eastAsia"/>
                <w:kern w:val="0"/>
                <w:sz w:val="22"/>
                <w:szCs w:val="22"/>
              </w:rPr>
            </w:pPr>
          </w:p>
          <w:p w14:paraId="7E80626A" w14:textId="77777777" w:rsidR="0035477C" w:rsidRPr="0035477C" w:rsidRDefault="0035477C" w:rsidP="0035477C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3AD0DE9F" w14:textId="77777777" w:rsidR="008D0854" w:rsidRPr="0035477C" w:rsidRDefault="008D0854" w:rsidP="00E43518">
            <w:pPr>
              <w:ind w:left="284" w:right="340"/>
            </w:pPr>
          </w:p>
          <w:p w14:paraId="363FD8D4" w14:textId="2F00BFA8" w:rsidR="008D0854" w:rsidRDefault="008D0854" w:rsidP="00E43518">
            <w:pPr>
              <w:ind w:left="284" w:right="340"/>
              <w:rPr>
                <w:rFonts w:hint="eastAsia"/>
              </w:rPr>
            </w:pPr>
          </w:p>
        </w:tc>
      </w:tr>
      <w:tr w:rsidR="00FA5906" w14:paraId="4B380D2D" w14:textId="77777777" w:rsidTr="00D51699">
        <w:trPr>
          <w:trHeight w:val="2787"/>
        </w:trPr>
        <w:tc>
          <w:tcPr>
            <w:tcW w:w="5000" w:type="pct"/>
            <w:gridSpan w:val="8"/>
          </w:tcPr>
          <w:p w14:paraId="794AC570" w14:textId="77777777" w:rsidR="00FA5906" w:rsidRDefault="00FA5906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三、实验结果及其分析</w:t>
            </w:r>
          </w:p>
          <w:p w14:paraId="44855C70" w14:textId="5BB4F6D2" w:rsidR="00FA5906" w:rsidRPr="00C23B62" w:rsidRDefault="0035477C" w:rsidP="00EA5EC2">
            <w:pPr>
              <w:widowControl/>
              <w:spacing w:before="30" w:after="30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最后这个课程结束后留给我学习的时间实在不够充裕</w:t>
            </w:r>
            <w:r>
              <w:rPr>
                <w:rFonts w:hint="eastAsia"/>
              </w:rPr>
              <w:t>,</w:t>
            </w:r>
            <w:r w:rsidR="00EA5EC2">
              <w:rPr>
                <w:rFonts w:hint="eastAsia"/>
              </w:rPr>
              <w:t>也是</w:t>
            </w:r>
            <w:r>
              <w:rPr>
                <w:rFonts w:hint="eastAsia"/>
              </w:rPr>
              <w:t>尽己所能完善了下前端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当然这个样式还是相对来说比较满意的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这个课程带我步入了前端大门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在日后的前端学习路上还要继续学习新技术以适应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的冲击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石雷老师也是挺负责的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最后希望能在</w:t>
            </w:r>
            <w:r w:rsidR="008F49D2">
              <w:rPr>
                <w:rFonts w:hint="eastAsia"/>
              </w:rPr>
              <w:t>日后的不断学习以完成更好的项目</w:t>
            </w:r>
            <w:r w:rsidR="008F49D2">
              <w:rPr>
                <w:rFonts w:hint="eastAsia"/>
              </w:rPr>
              <w:t>.</w:t>
            </w:r>
          </w:p>
        </w:tc>
      </w:tr>
      <w:tr w:rsidR="00FA5906" w14:paraId="5C015745" w14:textId="77777777" w:rsidTr="00D51699">
        <w:trPr>
          <w:trHeight w:val="2787"/>
        </w:trPr>
        <w:tc>
          <w:tcPr>
            <w:tcW w:w="5000" w:type="pct"/>
            <w:gridSpan w:val="8"/>
          </w:tcPr>
          <w:p w14:paraId="405E650B" w14:textId="77777777" w:rsidR="00FA5906" w:rsidRDefault="00FA5906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四、签名</w:t>
            </w:r>
          </w:p>
          <w:p w14:paraId="2B865897" w14:textId="7C67E97A" w:rsidR="00FA5906" w:rsidRDefault="00EF3D4B" w:rsidP="00C23B62">
            <w:pPr>
              <w:spacing w:before="120"/>
              <w:ind w:right="337"/>
            </w:pPr>
            <w:r>
              <w:rPr>
                <w:b/>
                <w:noProof/>
                <w:color w:val="D9D9D9"/>
              </w:rPr>
              <w:drawing>
                <wp:inline distT="0" distB="0" distL="0" distR="0" wp14:anchorId="1F023142" wp14:editId="363FE01C">
                  <wp:extent cx="1623060" cy="2377440"/>
                  <wp:effectExtent l="381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623060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DE60E" w14:textId="77777777" w:rsidR="00FA5906" w:rsidRDefault="00FA5906"/>
    <w:sectPr w:rsidR="00FA5906">
      <w:headerReference w:type="default" r:id="rId16"/>
      <w:footerReference w:type="even" r:id="rId17"/>
      <w:footerReference w:type="default" r:id="rId18"/>
      <w:pgSz w:w="11906" w:h="16838"/>
      <w:pgMar w:top="1418" w:right="1418" w:bottom="1418" w:left="1418" w:header="851" w:footer="141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1ECE6" w14:textId="77777777" w:rsidR="005A3215" w:rsidRDefault="005A3215">
      <w:r>
        <w:separator/>
      </w:r>
    </w:p>
  </w:endnote>
  <w:endnote w:type="continuationSeparator" w:id="0">
    <w:p w14:paraId="274C62C3" w14:textId="77777777" w:rsidR="005A3215" w:rsidRDefault="005A3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75CB" w14:textId="77777777" w:rsidR="00FA5906" w:rsidRDefault="00FA5906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4D84C995" w14:textId="77777777" w:rsidR="00FA5906" w:rsidRDefault="00FA59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247" w14:textId="77777777" w:rsidR="00FA5906" w:rsidRDefault="00FA5906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EA0682">
      <w:rPr>
        <w:rStyle w:val="a3"/>
        <w:noProof/>
      </w:rPr>
      <w:t>1</w:t>
    </w:r>
    <w:r>
      <w:fldChar w:fldCharType="end"/>
    </w:r>
  </w:p>
  <w:p w14:paraId="4E78D4B7" w14:textId="77777777" w:rsidR="00FA5906" w:rsidRDefault="00FA59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9A59B" w14:textId="77777777" w:rsidR="005A3215" w:rsidRDefault="005A3215">
      <w:r>
        <w:separator/>
      </w:r>
    </w:p>
  </w:footnote>
  <w:footnote w:type="continuationSeparator" w:id="0">
    <w:p w14:paraId="060DE14D" w14:textId="77777777" w:rsidR="005A3215" w:rsidRDefault="005A3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7C23" w14:textId="77777777" w:rsidR="00FA5906" w:rsidRDefault="00FA5906">
    <w:pPr>
      <w:pStyle w:val="a5"/>
      <w:jc w:val="both"/>
      <w:rPr>
        <w:rFonts w:ascii="楷体_GB2312" w:eastAsia="楷体_GB2312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01A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A733B"/>
    <w:multiLevelType w:val="multilevel"/>
    <w:tmpl w:val="FA7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52653"/>
    <w:multiLevelType w:val="multilevel"/>
    <w:tmpl w:val="D93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0CC8"/>
    <w:multiLevelType w:val="multilevel"/>
    <w:tmpl w:val="1CA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41A8"/>
    <w:multiLevelType w:val="multilevel"/>
    <w:tmpl w:val="16E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67EA2"/>
    <w:multiLevelType w:val="multilevel"/>
    <w:tmpl w:val="DC0C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C1CAC"/>
    <w:multiLevelType w:val="multilevel"/>
    <w:tmpl w:val="6F06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0D3387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8355FF"/>
    <w:multiLevelType w:val="multilevel"/>
    <w:tmpl w:val="9E36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C4A53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07D38"/>
    <w:multiLevelType w:val="multilevel"/>
    <w:tmpl w:val="5718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E5093E"/>
    <w:multiLevelType w:val="multilevel"/>
    <w:tmpl w:val="9100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911C3"/>
    <w:multiLevelType w:val="multilevel"/>
    <w:tmpl w:val="4BD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C49C7"/>
    <w:multiLevelType w:val="multilevel"/>
    <w:tmpl w:val="5BD4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92001"/>
    <w:multiLevelType w:val="multilevel"/>
    <w:tmpl w:val="1544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F6CA3"/>
    <w:multiLevelType w:val="multilevel"/>
    <w:tmpl w:val="059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A5B6D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4D7C81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1E74C7"/>
    <w:multiLevelType w:val="multilevel"/>
    <w:tmpl w:val="AE4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279EB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C31FAF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D60688"/>
    <w:multiLevelType w:val="multilevel"/>
    <w:tmpl w:val="8A0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D29CF"/>
    <w:multiLevelType w:val="multilevel"/>
    <w:tmpl w:val="4386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81BDE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A6111C"/>
    <w:multiLevelType w:val="multilevel"/>
    <w:tmpl w:val="2A7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E513C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5A641C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E8308A"/>
    <w:multiLevelType w:val="multilevel"/>
    <w:tmpl w:val="D4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90A5D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6C297D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C06C04"/>
    <w:multiLevelType w:val="multilevel"/>
    <w:tmpl w:val="57B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B38B8"/>
    <w:multiLevelType w:val="multilevel"/>
    <w:tmpl w:val="3C0E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C34CC1"/>
    <w:multiLevelType w:val="multilevel"/>
    <w:tmpl w:val="7E9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C931B3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392B0E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161DC3"/>
    <w:multiLevelType w:val="multilevel"/>
    <w:tmpl w:val="0BD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5A1FA4"/>
    <w:multiLevelType w:val="multilevel"/>
    <w:tmpl w:val="2C6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750127"/>
    <w:multiLevelType w:val="multilevel"/>
    <w:tmpl w:val="D330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B37B4"/>
    <w:multiLevelType w:val="multilevel"/>
    <w:tmpl w:val="680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E4495C"/>
    <w:multiLevelType w:val="multilevel"/>
    <w:tmpl w:val="3C0E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993C8A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373841"/>
    <w:multiLevelType w:val="multilevel"/>
    <w:tmpl w:val="A55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CA0E3E"/>
    <w:multiLevelType w:val="multilevel"/>
    <w:tmpl w:val="1690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4F7133"/>
    <w:multiLevelType w:val="multilevel"/>
    <w:tmpl w:val="E51C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CA6C6E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702D59"/>
    <w:multiLevelType w:val="multilevel"/>
    <w:tmpl w:val="D0B2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252B37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8C27F0"/>
    <w:multiLevelType w:val="multilevel"/>
    <w:tmpl w:val="C51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B358F6"/>
    <w:multiLevelType w:val="multilevel"/>
    <w:tmpl w:val="57F2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F064E1"/>
    <w:multiLevelType w:val="multilevel"/>
    <w:tmpl w:val="8B2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423A78"/>
    <w:multiLevelType w:val="multilevel"/>
    <w:tmpl w:val="88D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D3081C"/>
    <w:multiLevelType w:val="multilevel"/>
    <w:tmpl w:val="957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A4028"/>
    <w:multiLevelType w:val="multilevel"/>
    <w:tmpl w:val="177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E96CBD"/>
    <w:multiLevelType w:val="multilevel"/>
    <w:tmpl w:val="A68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AC7AC6"/>
    <w:multiLevelType w:val="multilevel"/>
    <w:tmpl w:val="8C3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C05A27"/>
    <w:multiLevelType w:val="multilevel"/>
    <w:tmpl w:val="C04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3A3A08"/>
    <w:multiLevelType w:val="multilevel"/>
    <w:tmpl w:val="2E22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4B2E11"/>
    <w:multiLevelType w:val="multilevel"/>
    <w:tmpl w:val="ED7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2C55C9"/>
    <w:multiLevelType w:val="multilevel"/>
    <w:tmpl w:val="A3D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765979"/>
    <w:multiLevelType w:val="multilevel"/>
    <w:tmpl w:val="72F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551742">
    <w:abstractNumId w:val="21"/>
  </w:num>
  <w:num w:numId="2" w16cid:durableId="1438990138">
    <w:abstractNumId w:val="4"/>
  </w:num>
  <w:num w:numId="3" w16cid:durableId="523372804">
    <w:abstractNumId w:val="41"/>
  </w:num>
  <w:num w:numId="4" w16cid:durableId="1956330516">
    <w:abstractNumId w:val="6"/>
    <w:lvlOverride w:ilvl="0">
      <w:startOverride w:val="1"/>
    </w:lvlOverride>
  </w:num>
  <w:num w:numId="5" w16cid:durableId="1278610239">
    <w:abstractNumId w:val="9"/>
    <w:lvlOverride w:ilvl="0">
      <w:startOverride w:val="2"/>
    </w:lvlOverride>
  </w:num>
  <w:num w:numId="6" w16cid:durableId="958295777">
    <w:abstractNumId w:val="55"/>
  </w:num>
  <w:num w:numId="7" w16cid:durableId="694694347">
    <w:abstractNumId w:val="40"/>
  </w:num>
  <w:num w:numId="8" w16cid:durableId="1410807157">
    <w:abstractNumId w:val="28"/>
    <w:lvlOverride w:ilvl="0">
      <w:startOverride w:val="1"/>
    </w:lvlOverride>
  </w:num>
  <w:num w:numId="9" w16cid:durableId="235632131">
    <w:abstractNumId w:val="44"/>
    <w:lvlOverride w:ilvl="0">
      <w:startOverride w:val="1"/>
    </w:lvlOverride>
  </w:num>
  <w:num w:numId="10" w16cid:durableId="286666364">
    <w:abstractNumId w:val="20"/>
    <w:lvlOverride w:ilvl="0">
      <w:startOverride w:val="2"/>
    </w:lvlOverride>
  </w:num>
  <w:num w:numId="11" w16cid:durableId="1925260310">
    <w:abstractNumId w:val="7"/>
    <w:lvlOverride w:ilvl="0">
      <w:startOverride w:val="3"/>
    </w:lvlOverride>
  </w:num>
  <w:num w:numId="12" w16cid:durableId="988167313">
    <w:abstractNumId w:val="23"/>
    <w:lvlOverride w:ilvl="0">
      <w:startOverride w:val="4"/>
    </w:lvlOverride>
  </w:num>
  <w:num w:numId="13" w16cid:durableId="429280115">
    <w:abstractNumId w:val="16"/>
    <w:lvlOverride w:ilvl="0">
      <w:startOverride w:val="5"/>
    </w:lvlOverride>
  </w:num>
  <w:num w:numId="14" w16cid:durableId="331370411">
    <w:abstractNumId w:val="33"/>
    <w:lvlOverride w:ilvl="0">
      <w:startOverride w:val="6"/>
    </w:lvlOverride>
  </w:num>
  <w:num w:numId="15" w16cid:durableId="1143549161">
    <w:abstractNumId w:val="34"/>
    <w:lvlOverride w:ilvl="0">
      <w:startOverride w:val="7"/>
    </w:lvlOverride>
  </w:num>
  <w:num w:numId="16" w16cid:durableId="1963800987">
    <w:abstractNumId w:val="0"/>
    <w:lvlOverride w:ilvl="0">
      <w:startOverride w:val="1"/>
    </w:lvlOverride>
  </w:num>
  <w:num w:numId="17" w16cid:durableId="390662089">
    <w:abstractNumId w:val="17"/>
    <w:lvlOverride w:ilvl="0">
      <w:startOverride w:val="2"/>
    </w:lvlOverride>
  </w:num>
  <w:num w:numId="18" w16cid:durableId="1350257290">
    <w:abstractNumId w:val="25"/>
    <w:lvlOverride w:ilvl="0">
      <w:startOverride w:val="3"/>
    </w:lvlOverride>
  </w:num>
  <w:num w:numId="19" w16cid:durableId="1755200410">
    <w:abstractNumId w:val="19"/>
    <w:lvlOverride w:ilvl="0">
      <w:startOverride w:val="4"/>
    </w:lvlOverride>
  </w:num>
  <w:num w:numId="20" w16cid:durableId="1703752051">
    <w:abstractNumId w:val="26"/>
    <w:lvlOverride w:ilvl="0">
      <w:startOverride w:val="5"/>
    </w:lvlOverride>
  </w:num>
  <w:num w:numId="21" w16cid:durableId="49620633">
    <w:abstractNumId w:val="29"/>
    <w:lvlOverride w:ilvl="0">
      <w:startOverride w:val="6"/>
    </w:lvlOverride>
  </w:num>
  <w:num w:numId="22" w16cid:durableId="735858068">
    <w:abstractNumId w:val="46"/>
    <w:lvlOverride w:ilvl="0">
      <w:startOverride w:val="7"/>
    </w:lvlOverride>
  </w:num>
  <w:num w:numId="23" w16cid:durableId="18775183">
    <w:abstractNumId w:val="24"/>
  </w:num>
  <w:num w:numId="24" w16cid:durableId="851265313">
    <w:abstractNumId w:val="32"/>
  </w:num>
  <w:num w:numId="25" w16cid:durableId="1947926819">
    <w:abstractNumId w:val="52"/>
  </w:num>
  <w:num w:numId="26" w16cid:durableId="1142455370">
    <w:abstractNumId w:val="15"/>
  </w:num>
  <w:num w:numId="27" w16cid:durableId="810051402">
    <w:abstractNumId w:val="1"/>
  </w:num>
  <w:num w:numId="28" w16cid:durableId="573009145">
    <w:abstractNumId w:val="37"/>
  </w:num>
  <w:num w:numId="29" w16cid:durableId="654603915">
    <w:abstractNumId w:val="14"/>
  </w:num>
  <w:num w:numId="30" w16cid:durableId="1951426677">
    <w:abstractNumId w:val="50"/>
  </w:num>
  <w:num w:numId="31" w16cid:durableId="222375715">
    <w:abstractNumId w:val="27"/>
  </w:num>
  <w:num w:numId="32" w16cid:durableId="744107179">
    <w:abstractNumId w:val="5"/>
  </w:num>
  <w:num w:numId="33" w16cid:durableId="1152135067">
    <w:abstractNumId w:val="38"/>
  </w:num>
  <w:num w:numId="34" w16cid:durableId="303318735">
    <w:abstractNumId w:val="57"/>
  </w:num>
  <w:num w:numId="35" w16cid:durableId="673924280">
    <w:abstractNumId w:val="36"/>
  </w:num>
  <w:num w:numId="36" w16cid:durableId="1648827488">
    <w:abstractNumId w:val="59"/>
  </w:num>
  <w:num w:numId="37" w16cid:durableId="323245683">
    <w:abstractNumId w:val="53"/>
  </w:num>
  <w:num w:numId="38" w16cid:durableId="1220701894">
    <w:abstractNumId w:val="42"/>
  </w:num>
  <w:num w:numId="39" w16cid:durableId="279529170">
    <w:abstractNumId w:val="3"/>
  </w:num>
  <w:num w:numId="40" w16cid:durableId="1918130022">
    <w:abstractNumId w:val="18"/>
  </w:num>
  <w:num w:numId="41" w16cid:durableId="328795444">
    <w:abstractNumId w:val="47"/>
  </w:num>
  <w:num w:numId="42" w16cid:durableId="1179388240">
    <w:abstractNumId w:val="30"/>
  </w:num>
  <w:num w:numId="43" w16cid:durableId="1864660919">
    <w:abstractNumId w:val="54"/>
  </w:num>
  <w:num w:numId="44" w16cid:durableId="1266577985">
    <w:abstractNumId w:val="56"/>
  </w:num>
  <w:num w:numId="45" w16cid:durableId="1805153284">
    <w:abstractNumId w:val="11"/>
  </w:num>
  <w:num w:numId="46" w16cid:durableId="1739865912">
    <w:abstractNumId w:val="13"/>
  </w:num>
  <w:num w:numId="47" w16cid:durableId="1393306873">
    <w:abstractNumId w:val="2"/>
  </w:num>
  <w:num w:numId="48" w16cid:durableId="1288583617">
    <w:abstractNumId w:val="12"/>
  </w:num>
  <w:num w:numId="49" w16cid:durableId="673072528">
    <w:abstractNumId w:val="48"/>
  </w:num>
  <w:num w:numId="50" w16cid:durableId="2123916658">
    <w:abstractNumId w:val="49"/>
  </w:num>
  <w:num w:numId="51" w16cid:durableId="460997799">
    <w:abstractNumId w:val="45"/>
    <w:lvlOverride w:ilvl="0">
      <w:startOverride w:val="1"/>
    </w:lvlOverride>
  </w:num>
  <w:num w:numId="52" w16cid:durableId="266743260">
    <w:abstractNumId w:val="22"/>
  </w:num>
  <w:num w:numId="53" w16cid:durableId="1086070639">
    <w:abstractNumId w:val="8"/>
  </w:num>
  <w:num w:numId="54" w16cid:durableId="925963065">
    <w:abstractNumId w:val="10"/>
    <w:lvlOverride w:ilvl="0">
      <w:startOverride w:val="2"/>
    </w:lvlOverride>
  </w:num>
  <w:num w:numId="55" w16cid:durableId="1226455963">
    <w:abstractNumId w:val="43"/>
  </w:num>
  <w:num w:numId="56" w16cid:durableId="1670981569">
    <w:abstractNumId w:val="51"/>
  </w:num>
  <w:num w:numId="57" w16cid:durableId="262808631">
    <w:abstractNumId w:val="35"/>
  </w:num>
  <w:num w:numId="58" w16cid:durableId="1341854662">
    <w:abstractNumId w:val="39"/>
    <w:lvlOverride w:ilvl="0">
      <w:startOverride w:val="3"/>
    </w:lvlOverride>
  </w:num>
  <w:num w:numId="59" w16cid:durableId="1464035891">
    <w:abstractNumId w:val="58"/>
  </w:num>
  <w:num w:numId="60" w16cid:durableId="64022790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540CE"/>
    <w:rsid w:val="000926B9"/>
    <w:rsid w:val="000D6BFD"/>
    <w:rsid w:val="00154200"/>
    <w:rsid w:val="00187D25"/>
    <w:rsid w:val="001920C5"/>
    <w:rsid w:val="002423DF"/>
    <w:rsid w:val="00254D7F"/>
    <w:rsid w:val="003448F5"/>
    <w:rsid w:val="00350F69"/>
    <w:rsid w:val="0035477C"/>
    <w:rsid w:val="003D1C24"/>
    <w:rsid w:val="00464AE1"/>
    <w:rsid w:val="00494443"/>
    <w:rsid w:val="004D0A5E"/>
    <w:rsid w:val="004E144D"/>
    <w:rsid w:val="005613B5"/>
    <w:rsid w:val="005A3215"/>
    <w:rsid w:val="005B1F73"/>
    <w:rsid w:val="005D0C52"/>
    <w:rsid w:val="005F501F"/>
    <w:rsid w:val="006728A2"/>
    <w:rsid w:val="00673104"/>
    <w:rsid w:val="006A6EBD"/>
    <w:rsid w:val="006C5C22"/>
    <w:rsid w:val="006E5D80"/>
    <w:rsid w:val="0070042A"/>
    <w:rsid w:val="0070781D"/>
    <w:rsid w:val="00713982"/>
    <w:rsid w:val="007641BC"/>
    <w:rsid w:val="00783F38"/>
    <w:rsid w:val="007E2A7E"/>
    <w:rsid w:val="00815B97"/>
    <w:rsid w:val="00821081"/>
    <w:rsid w:val="00851D86"/>
    <w:rsid w:val="008D0854"/>
    <w:rsid w:val="008D1050"/>
    <w:rsid w:val="008F49D2"/>
    <w:rsid w:val="00910919"/>
    <w:rsid w:val="00913C15"/>
    <w:rsid w:val="009237D5"/>
    <w:rsid w:val="0098004F"/>
    <w:rsid w:val="009A0065"/>
    <w:rsid w:val="009A1C63"/>
    <w:rsid w:val="009B7CB9"/>
    <w:rsid w:val="009D52BE"/>
    <w:rsid w:val="00A21A0B"/>
    <w:rsid w:val="00A27D13"/>
    <w:rsid w:val="00A41E99"/>
    <w:rsid w:val="00A64662"/>
    <w:rsid w:val="00A86852"/>
    <w:rsid w:val="00B203EC"/>
    <w:rsid w:val="00B23957"/>
    <w:rsid w:val="00B50B53"/>
    <w:rsid w:val="00B50E52"/>
    <w:rsid w:val="00B925D9"/>
    <w:rsid w:val="00B9262E"/>
    <w:rsid w:val="00B92CE0"/>
    <w:rsid w:val="00BD0311"/>
    <w:rsid w:val="00C23B62"/>
    <w:rsid w:val="00C367AE"/>
    <w:rsid w:val="00C41598"/>
    <w:rsid w:val="00D51699"/>
    <w:rsid w:val="00E43518"/>
    <w:rsid w:val="00EA0682"/>
    <w:rsid w:val="00EA5EC2"/>
    <w:rsid w:val="00EC310E"/>
    <w:rsid w:val="00EC4564"/>
    <w:rsid w:val="00EF3D4B"/>
    <w:rsid w:val="00F2292C"/>
    <w:rsid w:val="00F5470F"/>
    <w:rsid w:val="00F67FBF"/>
    <w:rsid w:val="00FA5906"/>
    <w:rsid w:val="00FC4623"/>
    <w:rsid w:val="18967F49"/>
    <w:rsid w:val="5E113B62"/>
    <w:rsid w:val="6D27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09E27"/>
  <w15:chartTrackingRefBased/>
  <w15:docId w15:val="{5312C44B-C554-4855-95E1-CE8B37B6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9"/>
    <w:qFormat/>
    <w:rsid w:val="00C23B62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23B62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E435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msonormal0">
    <w:name w:val="msonormal"/>
    <w:basedOn w:val="a"/>
    <w:rsid w:val="003448F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标题 1 字符"/>
    <w:basedOn w:val="a0"/>
    <w:link w:val="1"/>
    <w:uiPriority w:val="9"/>
    <w:rsid w:val="00C23B62"/>
    <w:rPr>
      <w:rFonts w:ascii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23B62"/>
    <w:rPr>
      <w:rFonts w:ascii="宋体" w:hAnsi="宋体" w:cs="宋体"/>
      <w:b/>
      <w:bCs/>
      <w:sz w:val="36"/>
      <w:szCs w:val="36"/>
    </w:rPr>
  </w:style>
  <w:style w:type="character" w:customStyle="1" w:styleId="markdown-bold-text">
    <w:name w:val="markdown-bold-text"/>
    <w:basedOn w:val="a0"/>
    <w:rsid w:val="00C23B62"/>
  </w:style>
  <w:style w:type="character" w:customStyle="1" w:styleId="markdown-inline-code">
    <w:name w:val="markdown-inline-code"/>
    <w:basedOn w:val="a0"/>
    <w:rsid w:val="00C23B62"/>
  </w:style>
  <w:style w:type="paragraph" w:customStyle="1" w:styleId="nested">
    <w:name w:val="nested"/>
    <w:basedOn w:val="a"/>
    <w:rsid w:val="00C23B6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3 字符"/>
    <w:basedOn w:val="a0"/>
    <w:link w:val="3"/>
    <w:semiHidden/>
    <w:rsid w:val="00E43518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27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57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86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5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3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4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57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25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81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551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177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414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8872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3632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861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4265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6360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741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909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454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5604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965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8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2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577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0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1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8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9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8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2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8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375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41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39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26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583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651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255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368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583508">
                                                                                              <w:marLeft w:val="240"/>
                                                                                              <w:marRight w:val="240"/>
                                                                                              <w:marTop w:val="90"/>
                                                                                              <w:marBottom w:val="9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807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8454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3573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524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0075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3873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219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552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65209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61097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4433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67195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294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242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90"/>
                                                                                                          <w:marBottom w:val="9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2732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15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7071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55985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8231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2084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99328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1829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333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994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1288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90"/>
                                                                                                                  <w:marBottom w:val="9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9197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4904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0949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04745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136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286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9329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90"/>
                                                                                                              <w:marBottom w:val="9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8470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6731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38189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33626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08238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92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4361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3153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90"/>
                                                                                                              <w:marBottom w:val="9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810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4756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5398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46788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05401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9629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7192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772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90"/>
                                                                                                              <w:marBottom w:val="9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0963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8143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18647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121340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26798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303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692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2274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5304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4390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5215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497798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6635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8452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01966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32502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6290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02721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315256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91639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280970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053901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621047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12750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5599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04326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07284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217347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335222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3829528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3234358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9068803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418723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720404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613178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220262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8362781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334279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1362407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5719674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893000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7863658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37720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014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8487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7998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1204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1291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5872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26676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2318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63986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28696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9180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5039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23988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34265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90025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7573952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381475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540414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925664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4184430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3565355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527742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575149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151498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8166586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651632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23312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38162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04175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233586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231688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116380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3618845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3502752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45655911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7833098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95351599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80155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091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153589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0738934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585567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3652637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7595818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279836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0961159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486315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6276063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7502043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41079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730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14224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2983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032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665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7559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9418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97902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2936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0438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47254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5171388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21671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4596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6018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350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0700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7053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4815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787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204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26384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87322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48534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869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3665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90"/>
                                                                                                          <w:marBottom w:val="9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564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2914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88408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88566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5083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2242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183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5625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3327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2531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7895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15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9653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17443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8588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09426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57866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60966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6196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26883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4" w:space="0" w:color="auto"/>
                                                                                                                                                    <w:left w:val="single" w:sz="24" w:space="3" w:color="auto"/>
                                                                                                                                                    <w:bottom w:val="single" w:sz="24" w:space="0" w:color="auto"/>
                                                                                                                                                    <w:right w:val="single" w:sz="24" w:space="3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30394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417484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92299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5382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7005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90"/>
                                                                                                          <w:marBottom w:val="9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9686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4723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8705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669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31012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2745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9532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422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095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7062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2988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39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5467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1606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6085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35622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19737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06183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41216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406874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4" w:space="0" w:color="auto"/>
                                                                                                                                                    <w:left w:val="single" w:sz="24" w:space="3" w:color="auto"/>
                                                                                                                                                    <w:bottom w:val="single" w:sz="24" w:space="0" w:color="auto"/>
                                                                                                                                                    <w:right w:val="single" w:sz="24" w:space="3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579362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572738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37256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95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9253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90"/>
                                                                                                          <w:marBottom w:val="9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5392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900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63210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5689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86443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4537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6251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1694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8190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7106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4770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029500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26993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5138884">
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06831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59840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46971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8371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24343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55899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06881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95581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05514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164155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774012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2491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469231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072157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633168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690629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405142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90967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124239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470916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41738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596685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56385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78172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474300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244818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090103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127489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91574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909717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00241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209626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4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7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9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1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3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142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83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449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8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790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306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38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198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700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4746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2641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0408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0628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9210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31789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5101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6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410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9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8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23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3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830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3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3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1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0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06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2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4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1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77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8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82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61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970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118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449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588332">
                                                                                              <w:marLeft w:val="240"/>
                                                                                              <w:marRight w:val="240"/>
                                                                                              <w:marTop w:val="90"/>
                                                                                              <w:marBottom w:val="9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527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2407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404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210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6486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148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1487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2363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38474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8255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4291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95477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1769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1918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90"/>
                                                                                                          <w:marBottom w:val="9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0470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0120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74532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9854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29698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442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37071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7484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3673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1835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7079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90"/>
                                                                                                                  <w:marBottom w:val="9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3221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47642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25443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78593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8629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456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3576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90"/>
                                                                                                              <w:marBottom w:val="9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0799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5448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37701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82921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47300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2527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9036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9573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90"/>
                                                                                                              <w:marBottom w:val="9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911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4032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08765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31693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05556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491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1691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9303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90"/>
                                                                                                              <w:marBottom w:val="9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4208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7900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7965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65496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81493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3910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3051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9067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2913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8356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4844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88388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9868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3999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0471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68413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429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8844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1222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682277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689420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1253329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60273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40914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18661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3776651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18987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872549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91799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1654427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434106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1472331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559274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065107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871219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4942548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435538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907890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669296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408725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4044374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3550215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7668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2683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294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9291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6670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2765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967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55299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92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5326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54664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9758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39649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12554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29722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44602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50295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4718889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489428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9963965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013165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278461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467604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5402379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28276614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5834613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902408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91808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93270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20303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55993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473559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9728338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04714246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2478792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7795253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327265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0496102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10792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2829266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282136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9191977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2913811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4077931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8675480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269015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440119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3556238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679448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119986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28141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8628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175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7423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0492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2928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96581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1201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53970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5777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08850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46258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24740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88675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92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938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47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9023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1847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3882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2077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4144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15906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32355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53434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786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1280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90"/>
                                                                                                          <w:marBottom w:val="9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0769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8659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5101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5279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28188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4665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3211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834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2628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6303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8141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552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2861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7024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7654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05072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22801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70806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68719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8352594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4" w:space="0" w:color="auto"/>
                                                                                                                                                    <w:left w:val="single" w:sz="24" w:space="3" w:color="auto"/>
                                                                                                                                                    <w:bottom w:val="single" w:sz="24" w:space="0" w:color="auto"/>
                                                                                                                                                    <w:right w:val="single" w:sz="24" w:space="3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953067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4828479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4074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625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1618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90"/>
                                                                                                          <w:marBottom w:val="9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4717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4684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38057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8740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62889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092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718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6581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641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489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1316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6730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3093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91592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8891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9446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1162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03980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97954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07191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4" w:space="0" w:color="auto"/>
                                                                                                                                                    <w:left w:val="single" w:sz="24" w:space="3" w:color="auto"/>
                                                                                                                                                    <w:bottom w:val="single" w:sz="24" w:space="0" w:color="auto"/>
                                                                                                                                                    <w:right w:val="single" w:sz="24" w:space="3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93691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4463157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30536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700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1147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90"/>
                                                                                                          <w:marBottom w:val="9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666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0834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73664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8759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01427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2129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4707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200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9909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3694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4711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00893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6191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7649007">
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519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397191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7292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8725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53714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20891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55783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00362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2247368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61611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79857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97557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44122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17334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147401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32004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251624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96746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57795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89416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606722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921902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35882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016094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126222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215453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243534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205248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626610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642822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73455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044121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3279</Words>
  <Characters>3740</Characters>
  <Application>Microsoft Office Word</Application>
  <DocSecurity>0</DocSecurity>
  <Lines>748</Lines>
  <Paragraphs>1002</Paragraphs>
  <ScaleCrop>false</ScaleCrop>
  <Company>sit</Company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cp:lastModifiedBy>maikesw D</cp:lastModifiedBy>
  <cp:revision>9</cp:revision>
  <dcterms:created xsi:type="dcterms:W3CDTF">2025-04-05T07:28:00Z</dcterms:created>
  <dcterms:modified xsi:type="dcterms:W3CDTF">2025-04-05T11:36:00Z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