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DF9A5" w14:textId="77777777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pacing w:val="-2"/>
          <w:sz w:val="24"/>
          <w:szCs w:val="24"/>
        </w:rPr>
      </w:pPr>
      <w:r w:rsidRPr="00B22622">
        <w:rPr>
          <w:rFonts w:ascii="Times New Roman" w:eastAsia="Times New Roman" w:hAnsi="Times New Roman"/>
          <w:spacing w:val="-2"/>
          <w:sz w:val="24"/>
          <w:szCs w:val="24"/>
        </w:rPr>
        <w:t>МИНИСТЕРСТВО НАУКИ</w:t>
      </w:r>
      <w:r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B22622">
        <w:rPr>
          <w:rFonts w:ascii="Times New Roman" w:eastAsia="Times New Roman" w:hAnsi="Times New Roman"/>
          <w:spacing w:val="-2"/>
          <w:sz w:val="24"/>
          <w:szCs w:val="24"/>
        </w:rPr>
        <w:t xml:space="preserve">И </w:t>
      </w:r>
      <w:r>
        <w:rPr>
          <w:rFonts w:ascii="Times New Roman" w:eastAsia="Times New Roman" w:hAnsi="Times New Roman"/>
          <w:spacing w:val="-2"/>
          <w:sz w:val="24"/>
          <w:szCs w:val="24"/>
        </w:rPr>
        <w:t xml:space="preserve">ВЫСШЕГО </w:t>
      </w:r>
      <w:r w:rsidRPr="00B22622">
        <w:rPr>
          <w:rFonts w:ascii="Times New Roman" w:eastAsia="Times New Roman" w:hAnsi="Times New Roman"/>
          <w:spacing w:val="-2"/>
          <w:sz w:val="24"/>
          <w:szCs w:val="24"/>
        </w:rPr>
        <w:t>ОБРАЗОВАНИЯ РОССИЙСКОЙ ФЕДЕРАЦИИ</w:t>
      </w:r>
    </w:p>
    <w:p w14:paraId="6EEF15F7" w14:textId="77777777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52A9BA4" w14:textId="77777777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B22622">
        <w:rPr>
          <w:rFonts w:ascii="Times New Roman" w:eastAsia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2EA1C69C" w14:textId="77777777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B22622">
        <w:rPr>
          <w:rFonts w:ascii="Times New Roman" w:eastAsia="Times New Roman" w:hAnsi="Times New Roman"/>
          <w:sz w:val="24"/>
          <w:szCs w:val="24"/>
        </w:rPr>
        <w:t>(Самарский университет)</w:t>
      </w:r>
    </w:p>
    <w:p w14:paraId="0F4D14F5" w14:textId="77777777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B29BD05" w14:textId="77777777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B22622">
        <w:rPr>
          <w:rFonts w:ascii="Times New Roman" w:eastAsia="Times New Roman" w:hAnsi="Times New Roman"/>
          <w:sz w:val="24"/>
          <w:szCs w:val="24"/>
        </w:rPr>
        <w:t xml:space="preserve">Институт </w:t>
      </w:r>
      <w:r>
        <w:rPr>
          <w:rFonts w:ascii="Times New Roman" w:eastAsia="Times New Roman" w:hAnsi="Times New Roman"/>
          <w:sz w:val="24"/>
          <w:szCs w:val="24"/>
        </w:rPr>
        <w:t>информатики, математики и электроники</w:t>
      </w:r>
    </w:p>
    <w:p w14:paraId="2B451D45" w14:textId="77777777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B22622">
        <w:rPr>
          <w:rFonts w:ascii="Times New Roman" w:eastAsia="Times New Roman" w:hAnsi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/>
          <w:sz w:val="24"/>
          <w:szCs w:val="24"/>
        </w:rPr>
        <w:t>информационных систем и технологий</w:t>
      </w:r>
    </w:p>
    <w:p w14:paraId="1580993D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1838358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D5273B4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F2D84BA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049ABBA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54DB9C3" w14:textId="50AF2B77" w:rsidR="00E10BCF" w:rsidRPr="00E97E07" w:rsidRDefault="00E10BCF" w:rsidP="00E10BC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sz w:val="24"/>
          <w:szCs w:val="24"/>
        </w:rPr>
      </w:pPr>
      <w:r w:rsidRPr="00E97E07">
        <w:rPr>
          <w:rFonts w:ascii="Times New Roman" w:eastAsia="Times New Roman" w:hAnsi="Times New Roman"/>
          <w:sz w:val="24"/>
          <w:szCs w:val="24"/>
        </w:rPr>
        <w:t xml:space="preserve">ОТЧЕТ ПО </w:t>
      </w:r>
      <w:r>
        <w:rPr>
          <w:rFonts w:ascii="Times New Roman" w:eastAsia="Times New Roman" w:hAnsi="Times New Roman"/>
          <w:sz w:val="24"/>
          <w:szCs w:val="24"/>
        </w:rPr>
        <w:t>ЛАБОРАТОРНОЙ РАБОТЕ №</w:t>
      </w:r>
      <w:r w:rsidR="00095F87">
        <w:rPr>
          <w:rFonts w:ascii="Times New Roman" w:eastAsia="Times New Roman" w:hAnsi="Times New Roman"/>
          <w:sz w:val="24"/>
          <w:szCs w:val="24"/>
        </w:rPr>
        <w:t>2</w:t>
      </w:r>
    </w:p>
    <w:p w14:paraId="51DC5AB6" w14:textId="77777777" w:rsidR="00E10BCF" w:rsidRPr="00B22622" w:rsidRDefault="00E10BCF" w:rsidP="00E10BCF">
      <w:pPr>
        <w:rPr>
          <w:rFonts w:ascii="Times New Roman" w:eastAsia="Times New Roman" w:hAnsi="Times New Roman"/>
          <w:sz w:val="24"/>
          <w:szCs w:val="24"/>
        </w:rPr>
      </w:pPr>
    </w:p>
    <w:p w14:paraId="0D90CF0A" w14:textId="77777777" w:rsidR="00E10BCF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 курсу «Интеллектуальные системы»</w:t>
      </w:r>
    </w:p>
    <w:p w14:paraId="07635AB9" w14:textId="77777777" w:rsidR="00E10BCF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 тему:</w:t>
      </w:r>
    </w:p>
    <w:p w14:paraId="099C2581" w14:textId="5278BACD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«</w:t>
      </w:r>
      <w:r w:rsidR="008C79E3">
        <w:rPr>
          <w:rFonts w:ascii="Times New Roman" w:eastAsia="Times New Roman" w:hAnsi="Times New Roman"/>
          <w:sz w:val="24"/>
          <w:szCs w:val="24"/>
        </w:rPr>
        <w:t xml:space="preserve">Решение задачи </w:t>
      </w:r>
      <w:r w:rsidR="00095F87">
        <w:rPr>
          <w:rFonts w:ascii="Times New Roman" w:eastAsia="Times New Roman" w:hAnsi="Times New Roman"/>
          <w:sz w:val="24"/>
          <w:szCs w:val="24"/>
        </w:rPr>
        <w:t>прогнозирования</w:t>
      </w:r>
      <w:r>
        <w:rPr>
          <w:rFonts w:ascii="Times New Roman" w:eastAsia="Times New Roman" w:hAnsi="Times New Roman"/>
          <w:sz w:val="24"/>
          <w:szCs w:val="24"/>
        </w:rPr>
        <w:t xml:space="preserve"> при помощи </w:t>
      </w:r>
      <w:r w:rsidR="008C79E3">
        <w:rPr>
          <w:rFonts w:ascii="Times New Roman" w:eastAsia="Times New Roman" w:hAnsi="Times New Roman"/>
          <w:sz w:val="24"/>
          <w:szCs w:val="24"/>
        </w:rPr>
        <w:t>нейронной сети радиально-базисных функций</w:t>
      </w:r>
      <w:r w:rsidR="002B249D">
        <w:rPr>
          <w:rFonts w:ascii="Times New Roman" w:eastAsia="Times New Roman" w:hAnsi="Times New Roman"/>
          <w:sz w:val="24"/>
          <w:szCs w:val="24"/>
        </w:rPr>
        <w:t>. Задание №</w:t>
      </w:r>
      <w:r w:rsidR="00095F87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>»</w:t>
      </w:r>
    </w:p>
    <w:p w14:paraId="4657857A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8900F79" w14:textId="689380D2" w:rsidR="00E10BCF" w:rsidRPr="00B22622" w:rsidRDefault="00AF2955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AF2955">
        <w:rPr>
          <w:rFonts w:ascii="Times New Roman" w:eastAsia="Times New Roman" w:hAnsi="Times New Roman"/>
          <w:sz w:val="24"/>
          <w:szCs w:val="24"/>
        </w:rPr>
        <w:t xml:space="preserve">по направлению подготовки 09.04.01 Автоматизированные системы обработки информации и управления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4D0193">
        <w:rPr>
          <w:rFonts w:ascii="Times New Roman" w:eastAsia="Times New Roman" w:hAnsi="Times New Roman"/>
          <w:sz w:val="24"/>
          <w:szCs w:val="24"/>
        </w:rPr>
        <w:t>уровень магистратуры)</w:t>
      </w:r>
    </w:p>
    <w:p w14:paraId="39AE5326" w14:textId="77777777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B22622">
        <w:rPr>
          <w:rFonts w:ascii="Times New Roman" w:eastAsia="Times New Roman" w:hAnsi="Times New Roman"/>
          <w:sz w:val="24"/>
          <w:szCs w:val="24"/>
        </w:rPr>
        <w:t>направленность (профиль) «</w:t>
      </w:r>
      <w:r>
        <w:rPr>
          <w:rFonts w:ascii="Times New Roman" w:eastAsia="Times New Roman" w:hAnsi="Times New Roman"/>
          <w:sz w:val="24"/>
          <w:szCs w:val="24"/>
        </w:rPr>
        <w:t>Информационные системы</w:t>
      </w:r>
      <w:r w:rsidRPr="00B22622">
        <w:rPr>
          <w:rFonts w:ascii="Times New Roman" w:eastAsia="Times New Roman" w:hAnsi="Times New Roman"/>
          <w:sz w:val="24"/>
          <w:szCs w:val="24"/>
        </w:rPr>
        <w:t>»</w:t>
      </w:r>
    </w:p>
    <w:p w14:paraId="6FB8A980" w14:textId="77777777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A4B8565" w14:textId="77777777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5E492AC3" w14:textId="25E30596" w:rsidR="00E10BCF" w:rsidRPr="008F3186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F2955">
        <w:rPr>
          <w:rFonts w:ascii="Times New Roman" w:eastAsia="Times New Roman" w:hAnsi="Times New Roman"/>
          <w:sz w:val="24"/>
          <w:szCs w:val="24"/>
        </w:rPr>
        <w:t>Студент группы № 6222-090401</w:t>
      </w:r>
      <w:r w:rsidRPr="00AF2955">
        <w:rPr>
          <w:rFonts w:ascii="Times New Roman" w:eastAsia="Times New Roman" w:hAnsi="Times New Roman"/>
          <w:sz w:val="24"/>
          <w:szCs w:val="24"/>
          <w:lang w:val="en-US"/>
        </w:rPr>
        <w:t>D</w:t>
      </w:r>
      <w:r w:rsidRPr="00AF2955">
        <w:rPr>
          <w:rFonts w:ascii="Times New Roman" w:eastAsia="Times New Roman" w:hAnsi="Times New Roman"/>
          <w:sz w:val="24"/>
          <w:szCs w:val="24"/>
        </w:rPr>
        <w:t xml:space="preserve">___________________________________ </w:t>
      </w:r>
      <w:r w:rsidR="008F3186">
        <w:rPr>
          <w:rFonts w:ascii="Times New Roman" w:eastAsia="Times New Roman" w:hAnsi="Times New Roman"/>
          <w:sz w:val="24"/>
          <w:szCs w:val="24"/>
        </w:rPr>
        <w:t>М</w:t>
      </w:r>
      <w:r w:rsidRPr="00AF2955">
        <w:rPr>
          <w:rFonts w:ascii="Times New Roman" w:eastAsia="Times New Roman" w:hAnsi="Times New Roman"/>
          <w:sz w:val="24"/>
          <w:szCs w:val="24"/>
        </w:rPr>
        <w:t>.</w:t>
      </w:r>
      <w:r w:rsidR="008F3186">
        <w:rPr>
          <w:rFonts w:ascii="Times New Roman" w:eastAsia="Times New Roman" w:hAnsi="Times New Roman"/>
          <w:sz w:val="24"/>
          <w:szCs w:val="24"/>
        </w:rPr>
        <w:t>А</w:t>
      </w:r>
      <w:r w:rsidRPr="00AF2955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="008F3186">
        <w:rPr>
          <w:rFonts w:ascii="Times New Roman" w:eastAsia="Times New Roman" w:hAnsi="Times New Roman"/>
          <w:sz w:val="24"/>
          <w:szCs w:val="24"/>
        </w:rPr>
        <w:t>Гуреев</w:t>
      </w:r>
      <w:proofErr w:type="spellEnd"/>
    </w:p>
    <w:p w14:paraId="37FA6816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C77E764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Преподаватель,</w:t>
      </w:r>
      <w:r w:rsidRPr="00B22622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к.т.н., доцент</w:t>
      </w:r>
      <w:r w:rsidRPr="00B22622">
        <w:rPr>
          <w:rFonts w:ascii="Times New Roman" w:eastAsia="Times New Roman" w:hAnsi="Times New Roman"/>
          <w:sz w:val="24"/>
          <w:szCs w:val="24"/>
        </w:rPr>
        <w:t>__________________________</w:t>
      </w:r>
      <w:r>
        <w:rPr>
          <w:rFonts w:ascii="Times New Roman" w:eastAsia="Times New Roman" w:hAnsi="Times New Roman"/>
          <w:sz w:val="24"/>
          <w:szCs w:val="24"/>
        </w:rPr>
        <w:t>________</w:t>
      </w:r>
      <w:r w:rsidRPr="00B22622">
        <w:rPr>
          <w:rFonts w:ascii="Times New Roman" w:eastAsia="Times New Roman" w:hAnsi="Times New Roman"/>
          <w:sz w:val="24"/>
          <w:szCs w:val="24"/>
        </w:rPr>
        <w:t xml:space="preserve">___ </w:t>
      </w:r>
      <w:r>
        <w:rPr>
          <w:rFonts w:ascii="Times New Roman" w:eastAsia="Times New Roman" w:hAnsi="Times New Roman"/>
          <w:sz w:val="24"/>
          <w:szCs w:val="24"/>
        </w:rPr>
        <w:t>О.П. Солдатова</w:t>
      </w:r>
      <w:r w:rsidRPr="00B22622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EF4A12C" w14:textId="77777777" w:rsidR="00E10BCF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9D7F784" w14:textId="77777777" w:rsidR="00E10BCF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D3F5752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205D2DD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4771551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779A4A3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0ADD462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22622">
        <w:rPr>
          <w:rFonts w:ascii="Times New Roman" w:eastAsia="Times New Roman" w:hAnsi="Times New Roman"/>
          <w:sz w:val="24"/>
          <w:szCs w:val="24"/>
        </w:rPr>
        <w:t>Оценка ___________________</w:t>
      </w:r>
    </w:p>
    <w:p w14:paraId="57B9A544" w14:textId="77777777" w:rsidR="00E10BCF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80610AD" w14:textId="77777777" w:rsidR="00E10BCF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BBA70B2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A82512D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4711692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17BB61C" w14:textId="77777777" w:rsidR="00E10BCF" w:rsidRPr="00B22622" w:rsidRDefault="00E10BCF" w:rsidP="00E10BC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2060633" w14:textId="77777777" w:rsidR="00E10BCF" w:rsidRPr="00B22622" w:rsidRDefault="00E10BCF" w:rsidP="00E10BC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B22622">
        <w:rPr>
          <w:rFonts w:ascii="Times New Roman" w:eastAsia="Times New Roman" w:hAnsi="Times New Roman"/>
          <w:sz w:val="24"/>
          <w:szCs w:val="24"/>
        </w:rPr>
        <w:t>Самара 20</w:t>
      </w:r>
      <w:r>
        <w:rPr>
          <w:rFonts w:ascii="Times New Roman" w:eastAsia="Times New Roman" w:hAnsi="Times New Roman"/>
          <w:sz w:val="24"/>
          <w:szCs w:val="24"/>
        </w:rPr>
        <w:t>20</w:t>
      </w:r>
    </w:p>
    <w:p w14:paraId="5C288494" w14:textId="77777777" w:rsidR="00E10BCF" w:rsidRDefault="00E10BCF" w:rsidP="00E10BCF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br w:type="page"/>
      </w:r>
    </w:p>
    <w:p w14:paraId="4AFB7C91" w14:textId="2CE6A1CA" w:rsidR="00BD5020" w:rsidRDefault="00BD5020" w:rsidP="00BD5020">
      <w:pPr>
        <w:pStyle w:val="my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  <w:bookmarkStart w:id="0" w:name="_Toc535980998"/>
      <w:r w:rsidRPr="00BD5020">
        <w:rPr>
          <w:b/>
          <w:sz w:val="28"/>
          <w:szCs w:val="28"/>
        </w:rPr>
        <w:lastRenderedPageBreak/>
        <w:t>Цель работы.</w:t>
      </w:r>
    </w:p>
    <w:p w14:paraId="26D9976E" w14:textId="77777777" w:rsidR="00BD5020" w:rsidRPr="00BD5020" w:rsidRDefault="00BD5020" w:rsidP="00BD5020">
      <w:pPr>
        <w:pStyle w:val="my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</w:p>
    <w:p w14:paraId="03EE4C39" w14:textId="039EF12E" w:rsidR="00764782" w:rsidRDefault="00095F87" w:rsidP="00764782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95F87">
        <w:rPr>
          <w:sz w:val="28"/>
          <w:szCs w:val="28"/>
        </w:rPr>
        <w:t>Целью данной лабораторной работы является демонстрация способности нейронной сети решать задачи прогнозирования. Сеть необходимо обучить прогнозированию на основе стохастических рядов и рядов реальных.</w:t>
      </w:r>
    </w:p>
    <w:p w14:paraId="3ABB5AB4" w14:textId="77777777" w:rsidR="00764782" w:rsidRPr="00764782" w:rsidRDefault="00764782" w:rsidP="00764782">
      <w:pPr>
        <w:pStyle w:val="my"/>
        <w:spacing w:after="0"/>
        <w:ind w:firstLine="709"/>
        <w:jc w:val="both"/>
        <w:rPr>
          <w:sz w:val="28"/>
          <w:szCs w:val="28"/>
        </w:rPr>
      </w:pPr>
      <w:r w:rsidRPr="00764782">
        <w:rPr>
          <w:sz w:val="28"/>
          <w:szCs w:val="28"/>
        </w:rPr>
        <w:t>Задание. Данная лабораторная работа выполняется в несколько этапов:</w:t>
      </w:r>
    </w:p>
    <w:p w14:paraId="40937ABD" w14:textId="77777777" w:rsidR="00764782" w:rsidRPr="00764782" w:rsidRDefault="00764782" w:rsidP="00764782">
      <w:pPr>
        <w:pStyle w:val="my"/>
        <w:spacing w:after="0"/>
        <w:ind w:firstLine="709"/>
        <w:jc w:val="both"/>
        <w:rPr>
          <w:sz w:val="28"/>
          <w:szCs w:val="28"/>
        </w:rPr>
      </w:pPr>
      <w:r w:rsidRPr="00764782">
        <w:rPr>
          <w:sz w:val="28"/>
          <w:szCs w:val="28"/>
        </w:rPr>
        <w:t>1.</w:t>
      </w:r>
      <w:r w:rsidRPr="00764782">
        <w:rPr>
          <w:sz w:val="28"/>
          <w:szCs w:val="28"/>
        </w:rPr>
        <w:tab/>
        <w:t>Необходимо выбрать вид функционального ряда и тип реальных данных. Примеры реальных данных приведены ниже.</w:t>
      </w:r>
    </w:p>
    <w:p w14:paraId="74D88C35" w14:textId="77777777" w:rsidR="00764782" w:rsidRPr="00764782" w:rsidRDefault="00764782" w:rsidP="00764782">
      <w:pPr>
        <w:pStyle w:val="my"/>
        <w:spacing w:after="0"/>
        <w:ind w:firstLine="709"/>
        <w:jc w:val="both"/>
        <w:rPr>
          <w:sz w:val="28"/>
          <w:szCs w:val="28"/>
        </w:rPr>
      </w:pPr>
      <w:r w:rsidRPr="00764782">
        <w:rPr>
          <w:sz w:val="28"/>
          <w:szCs w:val="28"/>
        </w:rPr>
        <w:t>2.</w:t>
      </w:r>
      <w:r w:rsidRPr="00764782">
        <w:rPr>
          <w:sz w:val="28"/>
          <w:szCs w:val="28"/>
        </w:rPr>
        <w:tab/>
        <w:t>Сгенерировать функциональный временной ряд размерностью от 100 до 300 отсчётов, найти реальные данные той же размерности (1 занятие).</w:t>
      </w:r>
    </w:p>
    <w:p w14:paraId="3287CE82" w14:textId="77777777" w:rsidR="00764782" w:rsidRPr="00764782" w:rsidRDefault="00764782" w:rsidP="00764782">
      <w:pPr>
        <w:pStyle w:val="my"/>
        <w:spacing w:after="0"/>
        <w:ind w:firstLine="709"/>
        <w:jc w:val="both"/>
        <w:rPr>
          <w:sz w:val="28"/>
          <w:szCs w:val="28"/>
        </w:rPr>
      </w:pPr>
      <w:r w:rsidRPr="00764782">
        <w:rPr>
          <w:sz w:val="28"/>
          <w:szCs w:val="28"/>
        </w:rPr>
        <w:t>3.</w:t>
      </w:r>
      <w:r w:rsidRPr="00764782">
        <w:rPr>
          <w:sz w:val="28"/>
          <w:szCs w:val="28"/>
        </w:rPr>
        <w:tab/>
        <w:t>Написать программу, имитирующую работу радиально-базисной сети и провести обучение сети по следующим алгоритмам: подбор центов и радиусов функций по методу К-усреднений, подбор весов сети – по одному из градиентных алгоритмов (наискорейшего спуска или наискорейшего спуска с моментом) с использованием метода обратного распространения ошибки.</w:t>
      </w:r>
    </w:p>
    <w:p w14:paraId="1F0A1171" w14:textId="77777777" w:rsidR="00764782" w:rsidRPr="00764782" w:rsidRDefault="00764782" w:rsidP="00764782">
      <w:pPr>
        <w:pStyle w:val="my"/>
        <w:spacing w:after="0"/>
        <w:ind w:firstLine="709"/>
        <w:jc w:val="both"/>
        <w:rPr>
          <w:sz w:val="28"/>
          <w:szCs w:val="28"/>
        </w:rPr>
      </w:pPr>
      <w:r w:rsidRPr="00764782">
        <w:rPr>
          <w:sz w:val="28"/>
          <w:szCs w:val="28"/>
        </w:rPr>
        <w:t>4.</w:t>
      </w:r>
      <w:r w:rsidRPr="00764782">
        <w:rPr>
          <w:sz w:val="28"/>
          <w:szCs w:val="28"/>
        </w:rPr>
        <w:tab/>
        <w:t>Продемонстрировать работу радиально-базисной сети преподавателю на примере прогнозирования функционального ряда (2 занятие).</w:t>
      </w:r>
    </w:p>
    <w:p w14:paraId="604BE913" w14:textId="77777777" w:rsidR="00764782" w:rsidRPr="00764782" w:rsidRDefault="00764782" w:rsidP="00764782">
      <w:pPr>
        <w:pStyle w:val="my"/>
        <w:spacing w:after="0"/>
        <w:ind w:firstLine="709"/>
        <w:jc w:val="both"/>
        <w:rPr>
          <w:sz w:val="28"/>
          <w:szCs w:val="28"/>
        </w:rPr>
      </w:pPr>
      <w:r w:rsidRPr="00764782">
        <w:rPr>
          <w:sz w:val="28"/>
          <w:szCs w:val="28"/>
        </w:rPr>
        <w:t>5.</w:t>
      </w:r>
      <w:r w:rsidRPr="00764782">
        <w:rPr>
          <w:sz w:val="28"/>
          <w:szCs w:val="28"/>
        </w:rPr>
        <w:tab/>
        <w:t>Продемонстрировать работу радиально-базисной сети преподавателю на примере прогнозирования реального ряда (3 занятие).</w:t>
      </w:r>
    </w:p>
    <w:p w14:paraId="5B39739D" w14:textId="77777777" w:rsidR="00764782" w:rsidRPr="00764782" w:rsidRDefault="00764782" w:rsidP="00764782">
      <w:pPr>
        <w:pStyle w:val="my"/>
        <w:spacing w:after="0"/>
        <w:ind w:firstLine="709"/>
        <w:jc w:val="both"/>
        <w:rPr>
          <w:sz w:val="28"/>
          <w:szCs w:val="28"/>
        </w:rPr>
      </w:pPr>
      <w:r w:rsidRPr="00764782">
        <w:rPr>
          <w:sz w:val="28"/>
          <w:szCs w:val="28"/>
        </w:rPr>
        <w:t>6.</w:t>
      </w:r>
      <w:r w:rsidRPr="00764782">
        <w:rPr>
          <w:sz w:val="28"/>
          <w:szCs w:val="28"/>
        </w:rPr>
        <w:tab/>
        <w:t>Исследовать зависимость погрешности обучения от значения коэффициента обучения.</w:t>
      </w:r>
    </w:p>
    <w:p w14:paraId="46153596" w14:textId="77777777" w:rsidR="00764782" w:rsidRPr="00764782" w:rsidRDefault="00764782" w:rsidP="00764782">
      <w:pPr>
        <w:pStyle w:val="my"/>
        <w:spacing w:after="0"/>
        <w:ind w:firstLine="709"/>
        <w:jc w:val="both"/>
        <w:rPr>
          <w:sz w:val="28"/>
          <w:szCs w:val="28"/>
        </w:rPr>
      </w:pPr>
      <w:r w:rsidRPr="00764782">
        <w:rPr>
          <w:sz w:val="28"/>
          <w:szCs w:val="28"/>
        </w:rPr>
        <w:t>7.</w:t>
      </w:r>
      <w:r w:rsidRPr="00764782">
        <w:rPr>
          <w:sz w:val="28"/>
          <w:szCs w:val="28"/>
        </w:rPr>
        <w:tab/>
        <w:t>Исследовать зависимость погрешности прогнозирования от способа разделения обучающей выборки на две части: обучающую и тестирующую.</w:t>
      </w:r>
    </w:p>
    <w:p w14:paraId="36B59662" w14:textId="77777777" w:rsidR="00764782" w:rsidRPr="00764782" w:rsidRDefault="00764782" w:rsidP="00764782">
      <w:pPr>
        <w:pStyle w:val="my"/>
        <w:spacing w:after="0"/>
        <w:ind w:firstLine="709"/>
        <w:jc w:val="both"/>
        <w:rPr>
          <w:sz w:val="28"/>
          <w:szCs w:val="28"/>
        </w:rPr>
      </w:pPr>
      <w:r w:rsidRPr="00764782">
        <w:rPr>
          <w:sz w:val="28"/>
          <w:szCs w:val="28"/>
        </w:rPr>
        <w:t>8.</w:t>
      </w:r>
      <w:r w:rsidRPr="00764782">
        <w:rPr>
          <w:sz w:val="28"/>
          <w:szCs w:val="28"/>
        </w:rPr>
        <w:tab/>
        <w:t>Исследовать зависимость погрешности прогнозирования от числа нейронов скрытого слоя.</w:t>
      </w:r>
    </w:p>
    <w:p w14:paraId="6F56EDBD" w14:textId="77777777" w:rsidR="00764782" w:rsidRPr="00764782" w:rsidRDefault="00764782" w:rsidP="00764782">
      <w:pPr>
        <w:pStyle w:val="my"/>
        <w:spacing w:after="0"/>
        <w:ind w:firstLine="709"/>
        <w:jc w:val="both"/>
        <w:rPr>
          <w:sz w:val="28"/>
          <w:szCs w:val="28"/>
        </w:rPr>
      </w:pPr>
      <w:r w:rsidRPr="00764782">
        <w:rPr>
          <w:sz w:val="28"/>
          <w:szCs w:val="28"/>
        </w:rPr>
        <w:t>9.</w:t>
      </w:r>
      <w:r w:rsidRPr="00764782">
        <w:rPr>
          <w:sz w:val="28"/>
          <w:szCs w:val="28"/>
        </w:rPr>
        <w:tab/>
        <w:t>Исследовать зависимость погрешности прогнозирования от размера скользящего окна.</w:t>
      </w:r>
    </w:p>
    <w:p w14:paraId="67EEC979" w14:textId="74EB5814" w:rsidR="00764782" w:rsidRDefault="00764782" w:rsidP="00764782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64782">
        <w:rPr>
          <w:sz w:val="28"/>
          <w:szCs w:val="28"/>
        </w:rPr>
        <w:t>10.</w:t>
      </w:r>
      <w:r w:rsidRPr="00764782">
        <w:rPr>
          <w:sz w:val="28"/>
          <w:szCs w:val="28"/>
        </w:rPr>
        <w:tab/>
        <w:t>Составить отчёт, который должен содержать постановку задачи, обучающие выборки, результаты исследований по пунктам 6-9 и сдать его преподавателю (4 занятие).</w:t>
      </w:r>
    </w:p>
    <w:p w14:paraId="03971335" w14:textId="77777777" w:rsidR="00764782" w:rsidRDefault="00764782" w:rsidP="00764782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0DA07DE8" w14:textId="1FF0F4C1" w:rsidR="002D3185" w:rsidRDefault="002D3185" w:rsidP="002D3185">
      <w:pPr>
        <w:pStyle w:val="my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Исходные данные</w:t>
      </w:r>
      <w:r w:rsidRPr="00BD5020">
        <w:rPr>
          <w:b/>
          <w:sz w:val="28"/>
          <w:szCs w:val="28"/>
        </w:rPr>
        <w:t xml:space="preserve"> нейронной сети</w:t>
      </w:r>
    </w:p>
    <w:p w14:paraId="433CC6B9" w14:textId="77777777" w:rsidR="002D3185" w:rsidRDefault="002D3185" w:rsidP="008C79E3">
      <w:pPr>
        <w:pStyle w:val="my"/>
        <w:spacing w:before="0" w:beforeAutospacing="0" w:after="0" w:afterAutospacing="0"/>
        <w:ind w:firstLine="709"/>
        <w:jc w:val="both"/>
        <w:rPr>
          <w:b/>
          <w:sz w:val="28"/>
          <w:szCs w:val="28"/>
          <w:u w:val="single"/>
        </w:rPr>
      </w:pPr>
    </w:p>
    <w:p w14:paraId="628F3DA9" w14:textId="1F0B9430" w:rsidR="008C79E3" w:rsidRPr="00C87C14" w:rsidRDefault="008C79E3" w:rsidP="008C79E3">
      <w:pPr>
        <w:pStyle w:val="my"/>
        <w:spacing w:before="0" w:beforeAutospacing="0" w:after="0" w:afterAutospacing="0"/>
        <w:ind w:firstLine="709"/>
        <w:jc w:val="both"/>
        <w:rPr>
          <w:b/>
          <w:sz w:val="28"/>
          <w:szCs w:val="28"/>
          <w:u w:val="single"/>
        </w:rPr>
      </w:pPr>
      <w:r w:rsidRPr="008C79E3">
        <w:rPr>
          <w:b/>
          <w:sz w:val="28"/>
          <w:szCs w:val="28"/>
          <w:u w:val="single"/>
        </w:rPr>
        <w:t>Используемая модель:</w:t>
      </w:r>
      <w:r w:rsidRPr="008C79E3">
        <w:rPr>
          <w:sz w:val="28"/>
          <w:szCs w:val="28"/>
        </w:rPr>
        <w:t xml:space="preserve"> радиально-базисная сеть.</w:t>
      </w:r>
    </w:p>
    <w:p w14:paraId="40E39209" w14:textId="70011426" w:rsidR="008C79E3" w:rsidRDefault="008C79E3" w:rsidP="008C79E3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C79E3">
        <w:rPr>
          <w:b/>
          <w:sz w:val="28"/>
          <w:szCs w:val="28"/>
          <w:u w:val="single"/>
        </w:rPr>
        <w:t>Используем</w:t>
      </w:r>
      <w:r>
        <w:rPr>
          <w:b/>
          <w:sz w:val="28"/>
          <w:szCs w:val="28"/>
          <w:u w:val="single"/>
        </w:rPr>
        <w:t>ые данные:</w:t>
      </w:r>
      <w:r w:rsidRPr="008C79E3">
        <w:rPr>
          <w:sz w:val="28"/>
          <w:szCs w:val="28"/>
        </w:rPr>
        <w:t xml:space="preserve"> </w:t>
      </w:r>
      <w:r w:rsidR="00095F87" w:rsidRPr="00095F87">
        <w:rPr>
          <w:sz w:val="28"/>
          <w:szCs w:val="28"/>
        </w:rPr>
        <w:t xml:space="preserve">фьючерс на индекс доллара </w:t>
      </w:r>
      <w:r w:rsidR="00095F87">
        <w:rPr>
          <w:sz w:val="28"/>
          <w:szCs w:val="28"/>
        </w:rPr>
        <w:t>США</w:t>
      </w:r>
      <w:r w:rsidRPr="008C79E3">
        <w:rPr>
          <w:sz w:val="28"/>
          <w:szCs w:val="28"/>
        </w:rPr>
        <w:t>.</w:t>
      </w:r>
    </w:p>
    <w:p w14:paraId="638C2E8D" w14:textId="36F9F317" w:rsidR="008C79E3" w:rsidRDefault="008C79E3" w:rsidP="008C79E3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Количество данных:</w:t>
      </w:r>
      <w:r w:rsidRPr="008C79E3">
        <w:rPr>
          <w:sz w:val="28"/>
          <w:szCs w:val="28"/>
        </w:rPr>
        <w:t xml:space="preserve"> </w:t>
      </w:r>
      <w:r w:rsidR="00095F87">
        <w:rPr>
          <w:sz w:val="28"/>
          <w:szCs w:val="28"/>
        </w:rPr>
        <w:t>7</w:t>
      </w:r>
      <w:r w:rsidR="005E43E8">
        <w:rPr>
          <w:sz w:val="28"/>
          <w:szCs w:val="28"/>
        </w:rPr>
        <w:t>2</w:t>
      </w:r>
      <w:r w:rsidR="000B4F55">
        <w:rPr>
          <w:sz w:val="28"/>
          <w:szCs w:val="28"/>
        </w:rPr>
        <w:t>1</w:t>
      </w:r>
    </w:p>
    <w:p w14:paraId="7A292A8B" w14:textId="77777777" w:rsidR="00BD5020" w:rsidRDefault="00BD5020" w:rsidP="008C79E3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2193B350" w14:textId="74EAE9A0" w:rsidR="00BD5020" w:rsidRDefault="00BD5020" w:rsidP="00BD5020">
      <w:pPr>
        <w:pStyle w:val="my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  <w:r w:rsidRPr="00BD5020">
        <w:rPr>
          <w:b/>
          <w:sz w:val="28"/>
          <w:szCs w:val="28"/>
        </w:rPr>
        <w:t>Обучение нейронной сети</w:t>
      </w:r>
    </w:p>
    <w:p w14:paraId="049310A9" w14:textId="77777777" w:rsidR="00BD5020" w:rsidRPr="00BD5020" w:rsidRDefault="00BD5020" w:rsidP="00BD5020">
      <w:pPr>
        <w:pStyle w:val="my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</w:p>
    <w:p w14:paraId="7F5E7ED8" w14:textId="57BB1E6C" w:rsidR="00BD5020" w:rsidRDefault="00BD5020" w:rsidP="00BD5020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Инициализация центров нейронов радиально-базисно сети была осуществ</w:t>
      </w:r>
      <w:r w:rsidR="00095F87">
        <w:rPr>
          <w:sz w:val="28"/>
          <w:szCs w:val="28"/>
        </w:rPr>
        <w:t xml:space="preserve">лена вручную </w:t>
      </w:r>
      <w:r w:rsidR="000F5A7F">
        <w:rPr>
          <w:sz w:val="28"/>
          <w:szCs w:val="28"/>
        </w:rPr>
        <w:t>обучающими</w:t>
      </w:r>
      <w:r w:rsidR="00095F87">
        <w:rPr>
          <w:sz w:val="28"/>
          <w:szCs w:val="28"/>
        </w:rPr>
        <w:t xml:space="preserve"> данными – двадцатью экстремумами</w:t>
      </w:r>
      <w:r>
        <w:rPr>
          <w:sz w:val="28"/>
          <w:szCs w:val="28"/>
        </w:rPr>
        <w:t>.</w:t>
      </w:r>
      <w:r w:rsidR="00095F87">
        <w:rPr>
          <w:sz w:val="28"/>
          <w:szCs w:val="28"/>
        </w:rPr>
        <w:t xml:space="preserve"> Тестовые данные были разделены на 10 частей, в каждой части был найден один минимум и один</w:t>
      </w:r>
      <w:bookmarkStart w:id="1" w:name="_GoBack"/>
      <w:bookmarkEnd w:id="1"/>
      <w:r w:rsidR="00095F87">
        <w:rPr>
          <w:sz w:val="28"/>
          <w:szCs w:val="28"/>
        </w:rPr>
        <w:t xml:space="preserve"> максимум, затем этими значениями и ещё +7 соседними, по 3-4 с каждой стороны  от экстремума, были проинициализированы центры РБФ нейронов. </w:t>
      </w:r>
      <w:r>
        <w:rPr>
          <w:sz w:val="28"/>
          <w:szCs w:val="28"/>
        </w:rPr>
        <w:t xml:space="preserve">Далее с использованием </w:t>
      </w:r>
      <w:proofErr w:type="gramStart"/>
      <w:r w:rsidR="000F5A7F">
        <w:rPr>
          <w:sz w:val="28"/>
          <w:szCs w:val="28"/>
        </w:rPr>
        <w:t>обучающими</w:t>
      </w:r>
      <w:proofErr w:type="gramEnd"/>
      <w:r w:rsidR="000F5A7F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данных, был применён алгоритм К-усреднений</w:t>
      </w:r>
      <w:r w:rsidR="00D602C9">
        <w:rPr>
          <w:sz w:val="28"/>
          <w:szCs w:val="28"/>
        </w:rPr>
        <w:t>, после был произведён расчёт значений сигмы, исходя из значений центров соседних нейронов.</w:t>
      </w:r>
      <w:r w:rsidR="00D602C9" w:rsidRPr="00D602C9">
        <w:rPr>
          <w:sz w:val="28"/>
          <w:szCs w:val="28"/>
        </w:rPr>
        <w:t xml:space="preserve"> </w:t>
      </w:r>
      <w:r w:rsidR="003E3C1C">
        <w:rPr>
          <w:sz w:val="28"/>
          <w:szCs w:val="28"/>
        </w:rPr>
        <w:t>Н</w:t>
      </w:r>
      <w:r w:rsidR="00D602C9">
        <w:rPr>
          <w:sz w:val="28"/>
          <w:szCs w:val="28"/>
        </w:rPr>
        <w:t>ормализация входных данных и центров РБФ нейронов</w:t>
      </w:r>
      <w:r w:rsidR="003E3C1C">
        <w:rPr>
          <w:sz w:val="28"/>
          <w:szCs w:val="28"/>
        </w:rPr>
        <w:t xml:space="preserve"> не проводилась</w:t>
      </w:r>
      <w:r w:rsidR="00D602C9">
        <w:rPr>
          <w:sz w:val="28"/>
          <w:szCs w:val="28"/>
        </w:rPr>
        <w:t>.</w:t>
      </w:r>
    </w:p>
    <w:p w14:paraId="6DB8430C" w14:textId="3510E4A0" w:rsidR="00CC4F12" w:rsidRDefault="00D602C9" w:rsidP="00BD5020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Обучение нейронной сети </w:t>
      </w:r>
      <w:r w:rsidR="003E3C1C">
        <w:rPr>
          <w:sz w:val="28"/>
          <w:szCs w:val="28"/>
        </w:rPr>
        <w:t>осуществлялось</w:t>
      </w:r>
      <w:r>
        <w:rPr>
          <w:sz w:val="28"/>
          <w:szCs w:val="28"/>
        </w:rPr>
        <w:t xml:space="preserve"> алгоритмом градиентного спуска для значений весов.</w:t>
      </w:r>
    </w:p>
    <w:p w14:paraId="2783DD60" w14:textId="64DD5173" w:rsidR="00D602C9" w:rsidRDefault="00D602C9" w:rsidP="00BD5020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F1B5C">
        <w:rPr>
          <w:sz w:val="28"/>
          <w:szCs w:val="28"/>
        </w:rPr>
        <w:t>Начальные</w:t>
      </w:r>
      <w:r>
        <w:rPr>
          <w:sz w:val="28"/>
          <w:szCs w:val="28"/>
        </w:rPr>
        <w:t xml:space="preserve"> параметры модели представлены далее:</w:t>
      </w:r>
    </w:p>
    <w:p w14:paraId="573A351A" w14:textId="77777777" w:rsidR="003A7B10" w:rsidRDefault="003A7B10" w:rsidP="003A7B10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Количество итераций К-усреднений:</w:t>
      </w:r>
      <w:r w:rsidRPr="00D1075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14:paraId="6F14059A" w14:textId="77777777" w:rsidR="003A7B10" w:rsidRDefault="003A7B10" w:rsidP="003A7B10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Коэффициент обучения для К-усреднений:</w:t>
      </w:r>
      <w:r w:rsidRPr="00764782">
        <w:rPr>
          <w:sz w:val="28"/>
          <w:szCs w:val="28"/>
        </w:rPr>
        <w:t xml:space="preserve"> </w:t>
      </w:r>
      <w:r>
        <w:rPr>
          <w:sz w:val="28"/>
          <w:szCs w:val="28"/>
        </w:rPr>
        <w:t>0,01</w:t>
      </w:r>
    </w:p>
    <w:p w14:paraId="6E27D902" w14:textId="77777777" w:rsidR="003A7B10" w:rsidRDefault="003A7B10" w:rsidP="003A7B10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Коэффициент </w:t>
      </w:r>
      <w:proofErr w:type="gramStart"/>
      <w:r>
        <w:rPr>
          <w:b/>
          <w:sz w:val="28"/>
          <w:szCs w:val="28"/>
          <w:u w:val="single"/>
        </w:rPr>
        <w:t>для</w:t>
      </w:r>
      <w:proofErr w:type="gramEnd"/>
      <w:r>
        <w:rPr>
          <w:b/>
          <w:sz w:val="28"/>
          <w:szCs w:val="28"/>
          <w:u w:val="single"/>
        </w:rPr>
        <w:t xml:space="preserve"> </w:t>
      </w:r>
      <w:proofErr w:type="gramStart"/>
      <w:r>
        <w:rPr>
          <w:b/>
          <w:sz w:val="28"/>
          <w:szCs w:val="28"/>
          <w:u w:val="single"/>
        </w:rPr>
        <w:t>расчёты</w:t>
      </w:r>
      <w:proofErr w:type="gramEnd"/>
      <w:r>
        <w:rPr>
          <w:b/>
          <w:sz w:val="28"/>
          <w:szCs w:val="28"/>
          <w:u w:val="single"/>
        </w:rPr>
        <w:t xml:space="preserve"> сигмы:</w:t>
      </w:r>
      <w:r>
        <w:rPr>
          <w:sz w:val="28"/>
          <w:szCs w:val="28"/>
        </w:rPr>
        <w:t xml:space="preserve"> 4,5</w:t>
      </w:r>
    </w:p>
    <w:p w14:paraId="09BD0982" w14:textId="02E13CB2" w:rsidR="003A7B10" w:rsidRDefault="003A7B10" w:rsidP="003A7B10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Число нейронов скрытого слоя:</w:t>
      </w:r>
      <w:r w:rsidRPr="00D10757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</w:p>
    <w:p w14:paraId="3422635E" w14:textId="6FBED053" w:rsidR="003A7B10" w:rsidRDefault="003A7B10" w:rsidP="003A7B10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Соотношение выборки:</w:t>
      </w:r>
      <w:r w:rsidRPr="00D10757">
        <w:rPr>
          <w:sz w:val="28"/>
          <w:szCs w:val="28"/>
        </w:rPr>
        <w:t xml:space="preserve"> </w:t>
      </w:r>
      <w:r>
        <w:rPr>
          <w:sz w:val="28"/>
          <w:szCs w:val="28"/>
        </w:rPr>
        <w:t>611:110</w:t>
      </w:r>
    </w:p>
    <w:p w14:paraId="264AEE42" w14:textId="21CF86BA" w:rsidR="003A7B10" w:rsidRPr="00C87C14" w:rsidRDefault="003A7B10" w:rsidP="003A7B10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Размер скользящего окна:</w:t>
      </w:r>
      <w:r w:rsidRPr="00D10757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</w:p>
    <w:p w14:paraId="23A31D0A" w14:textId="7E0AF326" w:rsidR="003A7B10" w:rsidRPr="00906936" w:rsidRDefault="003A7B10" w:rsidP="003A7B10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Количество итераций обучения:</w:t>
      </w:r>
      <w:r w:rsidRPr="003A7B10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000</w:t>
      </w:r>
    </w:p>
    <w:p w14:paraId="439DD1EA" w14:textId="317057FA" w:rsidR="003A7B10" w:rsidRDefault="003A7B10" w:rsidP="003A7B10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Коэффициент обучения весов:</w:t>
      </w:r>
      <w:r w:rsidRPr="00D602C9">
        <w:rPr>
          <w:sz w:val="28"/>
          <w:szCs w:val="28"/>
        </w:rPr>
        <w:t xml:space="preserve"> </w:t>
      </w:r>
      <w:r>
        <w:rPr>
          <w:sz w:val="28"/>
          <w:szCs w:val="28"/>
        </w:rPr>
        <w:t>0,0</w:t>
      </w:r>
      <w:r w:rsidRPr="00D602C9">
        <w:rPr>
          <w:sz w:val="28"/>
          <w:szCs w:val="28"/>
        </w:rPr>
        <w:t>1</w:t>
      </w:r>
    </w:p>
    <w:p w14:paraId="3DEBD375" w14:textId="1E4BBEE2" w:rsidR="003A7B10" w:rsidRDefault="003A7B10" w:rsidP="003A7B10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172AB6" w14:textId="5763A96B" w:rsidR="00C87C14" w:rsidRDefault="00C87C14" w:rsidP="00C87C14">
      <w:pPr>
        <w:pStyle w:val="my"/>
        <w:spacing w:before="0" w:beforeAutospacing="0" w:after="0" w:afterAutospacing="0"/>
        <w:jc w:val="center"/>
        <w:rPr>
          <w:b/>
          <w:sz w:val="28"/>
          <w:szCs w:val="28"/>
        </w:rPr>
      </w:pPr>
      <w:r w:rsidRPr="00A44207">
        <w:rPr>
          <w:b/>
          <w:sz w:val="28"/>
          <w:szCs w:val="28"/>
        </w:rPr>
        <w:lastRenderedPageBreak/>
        <w:t xml:space="preserve">Зависимость погрешности обучения от </w:t>
      </w:r>
      <w:r w:rsidRPr="00C87C14">
        <w:rPr>
          <w:b/>
          <w:sz w:val="28"/>
          <w:szCs w:val="28"/>
        </w:rPr>
        <w:t xml:space="preserve">значения коэффициента обучения </w:t>
      </w:r>
    </w:p>
    <w:p w14:paraId="70FA1D51" w14:textId="77777777" w:rsidR="003A7B10" w:rsidRPr="00095F87" w:rsidRDefault="003A7B10" w:rsidP="00C87C14">
      <w:pPr>
        <w:pStyle w:val="my"/>
        <w:spacing w:before="0" w:beforeAutospacing="0" w:after="0" w:afterAutospacing="0"/>
        <w:jc w:val="center"/>
        <w:rPr>
          <w:b/>
          <w:sz w:val="28"/>
          <w:szCs w:val="28"/>
        </w:rPr>
      </w:pPr>
    </w:p>
    <w:p w14:paraId="3F9C79D1" w14:textId="55455033" w:rsidR="003A7B10" w:rsidRPr="00D64B08" w:rsidRDefault="003A7B10" w:rsidP="003A7B10">
      <w:pPr>
        <w:pStyle w:val="my"/>
        <w:spacing w:before="0" w:beforeAutospacing="0" w:after="0" w:afterAutospacing="0" w:line="360" w:lineRule="auto"/>
        <w:rPr>
          <w:sz w:val="28"/>
          <w:szCs w:val="28"/>
        </w:rPr>
      </w:pPr>
      <w:r w:rsidRPr="00D64B08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 – Подбор коэффициента обучения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17"/>
        <w:gridCol w:w="5563"/>
        <w:gridCol w:w="3191"/>
      </w:tblGrid>
      <w:tr w:rsidR="00C87C14" w14:paraId="191FC7B6" w14:textId="77777777" w:rsidTr="00C3765D">
        <w:tc>
          <w:tcPr>
            <w:tcW w:w="817" w:type="dxa"/>
            <w:vAlign w:val="center"/>
          </w:tcPr>
          <w:p w14:paraId="58CE482E" w14:textId="77777777" w:rsidR="00C87C14" w:rsidRDefault="00C87C14" w:rsidP="00C3765D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563" w:type="dxa"/>
            <w:vAlign w:val="center"/>
          </w:tcPr>
          <w:p w14:paraId="7CB3F229" w14:textId="5305C4F9" w:rsidR="00C87C14" w:rsidRPr="00C87C14" w:rsidRDefault="00C87C14" w:rsidP="00C87C14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обучения</w:t>
            </w:r>
          </w:p>
        </w:tc>
        <w:tc>
          <w:tcPr>
            <w:tcW w:w="3191" w:type="dxa"/>
            <w:vAlign w:val="center"/>
          </w:tcPr>
          <w:p w14:paraId="1E5E0CDA" w14:textId="77777777" w:rsidR="00C87C14" w:rsidRPr="00A44207" w:rsidRDefault="00C87C14" w:rsidP="00C3765D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MSE</w:t>
            </w:r>
          </w:p>
        </w:tc>
      </w:tr>
      <w:tr w:rsidR="00C87C14" w14:paraId="342C2B32" w14:textId="77777777" w:rsidTr="00C3765D">
        <w:tc>
          <w:tcPr>
            <w:tcW w:w="817" w:type="dxa"/>
            <w:vAlign w:val="center"/>
          </w:tcPr>
          <w:p w14:paraId="733D53A7" w14:textId="77777777" w:rsidR="00C87C14" w:rsidRPr="00A44207" w:rsidRDefault="00C87C14" w:rsidP="00C3765D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63" w:type="dxa"/>
            <w:vAlign w:val="center"/>
          </w:tcPr>
          <w:p w14:paraId="12BF12E6" w14:textId="462AFB3F" w:rsidR="00C87C14" w:rsidRPr="00761D86" w:rsidRDefault="00C87C14" w:rsidP="00761D86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 w:rsidRPr="00C87C14">
              <w:rPr>
                <w:sz w:val="28"/>
                <w:szCs w:val="28"/>
                <w:lang w:val="en-US"/>
              </w:rPr>
              <w:t>0</w:t>
            </w:r>
            <w:r w:rsidR="00761D86">
              <w:rPr>
                <w:sz w:val="28"/>
                <w:szCs w:val="28"/>
              </w:rPr>
              <w:t>15</w:t>
            </w:r>
          </w:p>
        </w:tc>
        <w:tc>
          <w:tcPr>
            <w:tcW w:w="3191" w:type="dxa"/>
            <w:vAlign w:val="center"/>
          </w:tcPr>
          <w:p w14:paraId="4744C451" w14:textId="389FC1E4" w:rsidR="00C87C14" w:rsidRPr="00A44207" w:rsidRDefault="00761D86" w:rsidP="00C3765D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0,4599</w:t>
            </w:r>
          </w:p>
        </w:tc>
      </w:tr>
      <w:tr w:rsidR="00C87C14" w14:paraId="11D6BE54" w14:textId="77777777" w:rsidTr="00C3765D">
        <w:tc>
          <w:tcPr>
            <w:tcW w:w="817" w:type="dxa"/>
            <w:vAlign w:val="center"/>
          </w:tcPr>
          <w:p w14:paraId="1D81F9DA" w14:textId="77777777" w:rsidR="00C87C14" w:rsidRPr="00A44207" w:rsidRDefault="00C87C14" w:rsidP="00C3765D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563" w:type="dxa"/>
            <w:vAlign w:val="center"/>
          </w:tcPr>
          <w:p w14:paraId="1E5AEE20" w14:textId="5D289E7F" w:rsidR="00C87C14" w:rsidRDefault="00761D86" w:rsidP="00761D86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0,010</w:t>
            </w:r>
          </w:p>
        </w:tc>
        <w:tc>
          <w:tcPr>
            <w:tcW w:w="3191" w:type="dxa"/>
            <w:vAlign w:val="center"/>
          </w:tcPr>
          <w:p w14:paraId="216DF182" w14:textId="41C3D1BF" w:rsidR="00C87C14" w:rsidRPr="00C87C14" w:rsidRDefault="00761D86" w:rsidP="00C3765D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0,4622</w:t>
            </w:r>
          </w:p>
        </w:tc>
      </w:tr>
      <w:tr w:rsidR="00C87C14" w14:paraId="2EA66A92" w14:textId="77777777" w:rsidTr="00C3765D">
        <w:tc>
          <w:tcPr>
            <w:tcW w:w="817" w:type="dxa"/>
            <w:vAlign w:val="center"/>
          </w:tcPr>
          <w:p w14:paraId="76505588" w14:textId="77777777" w:rsidR="00C87C14" w:rsidRPr="00A44207" w:rsidRDefault="00C87C14" w:rsidP="00C3765D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563" w:type="dxa"/>
            <w:vAlign w:val="center"/>
          </w:tcPr>
          <w:p w14:paraId="02EE4B61" w14:textId="7A55595B" w:rsidR="00C87C14" w:rsidRDefault="00761D86" w:rsidP="00761D86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0,005</w:t>
            </w:r>
          </w:p>
        </w:tc>
        <w:tc>
          <w:tcPr>
            <w:tcW w:w="3191" w:type="dxa"/>
            <w:vAlign w:val="center"/>
          </w:tcPr>
          <w:p w14:paraId="0ACE7D37" w14:textId="7E45DA16" w:rsidR="00C87C14" w:rsidRPr="00A44207" w:rsidRDefault="008148ED" w:rsidP="00C3765D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0,4732</w:t>
            </w:r>
          </w:p>
        </w:tc>
      </w:tr>
      <w:tr w:rsidR="00C87C14" w14:paraId="68A01D13" w14:textId="77777777" w:rsidTr="00C3765D">
        <w:tc>
          <w:tcPr>
            <w:tcW w:w="817" w:type="dxa"/>
            <w:vAlign w:val="center"/>
          </w:tcPr>
          <w:p w14:paraId="4153275D" w14:textId="77777777" w:rsidR="00C87C14" w:rsidRPr="00A44207" w:rsidRDefault="00C87C14" w:rsidP="00C3765D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563" w:type="dxa"/>
            <w:vAlign w:val="center"/>
          </w:tcPr>
          <w:p w14:paraId="2E19FE8E" w14:textId="74A94B89" w:rsidR="00C87C14" w:rsidRDefault="00761D86" w:rsidP="008148ED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8148ED">
              <w:rPr>
                <w:sz w:val="28"/>
                <w:szCs w:val="28"/>
              </w:rPr>
              <w:t>5</w:t>
            </w:r>
            <w:r w:rsidR="00764782">
              <w:rPr>
                <w:sz w:val="28"/>
                <w:szCs w:val="28"/>
              </w:rPr>
              <w:t>0</w:t>
            </w:r>
          </w:p>
        </w:tc>
        <w:tc>
          <w:tcPr>
            <w:tcW w:w="3191" w:type="dxa"/>
            <w:vAlign w:val="center"/>
          </w:tcPr>
          <w:p w14:paraId="36474EA0" w14:textId="2DFC79B4" w:rsidR="00C87C14" w:rsidRPr="00A44207" w:rsidRDefault="008148ED" w:rsidP="00C3765D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0,5075</w:t>
            </w:r>
          </w:p>
        </w:tc>
      </w:tr>
    </w:tbl>
    <w:p w14:paraId="2A3776CA" w14:textId="43DB297D" w:rsidR="003A7B10" w:rsidRDefault="003A7B10" w:rsidP="003A7B10">
      <w:pPr>
        <w:pStyle w:val="my"/>
        <w:spacing w:before="24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Минимальное значение ошибки с коэффициентом обучения 0,015.</w:t>
      </w:r>
    </w:p>
    <w:p w14:paraId="70A13ED6" w14:textId="77777777" w:rsidR="00C87C14" w:rsidRDefault="00C87C14" w:rsidP="00C87C14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</w:p>
    <w:p w14:paraId="7B99B764" w14:textId="4F778978" w:rsidR="00A44207" w:rsidRDefault="00A44207" w:rsidP="00A44207">
      <w:pPr>
        <w:pStyle w:val="my"/>
        <w:spacing w:before="0" w:beforeAutospacing="0" w:after="0" w:afterAutospacing="0"/>
        <w:jc w:val="center"/>
        <w:rPr>
          <w:b/>
          <w:sz w:val="28"/>
          <w:szCs w:val="28"/>
        </w:rPr>
      </w:pPr>
      <w:r w:rsidRPr="00A44207">
        <w:rPr>
          <w:b/>
          <w:sz w:val="28"/>
          <w:szCs w:val="28"/>
        </w:rPr>
        <w:t xml:space="preserve">Зависимость </w:t>
      </w:r>
      <w:r w:rsidR="00117CD0" w:rsidRPr="00117CD0">
        <w:rPr>
          <w:b/>
          <w:sz w:val="28"/>
          <w:szCs w:val="28"/>
        </w:rPr>
        <w:t>погрешности прогнозирования от способа разделения обучающей выборки на две части: обучающую и тестирующую</w:t>
      </w:r>
    </w:p>
    <w:p w14:paraId="6290C20D" w14:textId="77777777" w:rsidR="003A7B10" w:rsidRDefault="003A7B10" w:rsidP="00A44207">
      <w:pPr>
        <w:pStyle w:val="my"/>
        <w:spacing w:before="0" w:beforeAutospacing="0" w:after="0" w:afterAutospacing="0"/>
        <w:jc w:val="center"/>
        <w:rPr>
          <w:b/>
          <w:sz w:val="28"/>
          <w:szCs w:val="28"/>
        </w:rPr>
      </w:pPr>
    </w:p>
    <w:p w14:paraId="464396D3" w14:textId="6A1C0A53" w:rsidR="003A7B10" w:rsidRPr="00D64B08" w:rsidRDefault="003A7B10" w:rsidP="003A7B10">
      <w:pPr>
        <w:pStyle w:val="my"/>
        <w:spacing w:before="0" w:beforeAutospacing="0" w:after="0" w:afterAutospacing="0" w:line="360" w:lineRule="auto"/>
        <w:rPr>
          <w:sz w:val="28"/>
          <w:szCs w:val="28"/>
        </w:rPr>
      </w:pPr>
      <w:r w:rsidRPr="00D64B08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 – Подбор соотношения тестирующей и обучающей выборки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17"/>
        <w:gridCol w:w="5563"/>
        <w:gridCol w:w="3191"/>
      </w:tblGrid>
      <w:tr w:rsidR="00A44207" w14:paraId="0F68E5D7" w14:textId="77777777" w:rsidTr="00A44207">
        <w:tc>
          <w:tcPr>
            <w:tcW w:w="817" w:type="dxa"/>
            <w:vAlign w:val="center"/>
          </w:tcPr>
          <w:p w14:paraId="0CF0F7E8" w14:textId="46462353" w:rsidR="00A44207" w:rsidRDefault="00A44207" w:rsidP="00A4420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563" w:type="dxa"/>
            <w:vAlign w:val="center"/>
          </w:tcPr>
          <w:p w14:paraId="1363366E" w14:textId="399CEB40" w:rsidR="00A44207" w:rsidRDefault="00117CD0" w:rsidP="00A4420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Соотношение</w:t>
            </w:r>
          </w:p>
        </w:tc>
        <w:tc>
          <w:tcPr>
            <w:tcW w:w="3191" w:type="dxa"/>
            <w:vAlign w:val="center"/>
          </w:tcPr>
          <w:p w14:paraId="602BE7CF" w14:textId="319434F0" w:rsidR="00A44207" w:rsidRPr="00A44207" w:rsidRDefault="00A44207" w:rsidP="00A4420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MSE</w:t>
            </w:r>
          </w:p>
        </w:tc>
      </w:tr>
      <w:tr w:rsidR="00A44207" w14:paraId="1CB99AE2" w14:textId="77777777" w:rsidTr="00DC5F67">
        <w:tc>
          <w:tcPr>
            <w:tcW w:w="817" w:type="dxa"/>
            <w:vAlign w:val="center"/>
          </w:tcPr>
          <w:p w14:paraId="4B335986" w14:textId="06F48E7E" w:rsidR="00A44207" w:rsidRPr="00A44207" w:rsidRDefault="00A44207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63" w:type="dxa"/>
            <w:vAlign w:val="center"/>
          </w:tcPr>
          <w:p w14:paraId="0BFE494B" w14:textId="62CF66A5" w:rsidR="00A44207" w:rsidRPr="00117CD0" w:rsidRDefault="00117CD0" w:rsidP="003A7B10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711:</w:t>
            </w:r>
            <w:r w:rsidR="00345BFD">
              <w:rPr>
                <w:sz w:val="28"/>
                <w:szCs w:val="28"/>
              </w:rPr>
              <w:t>0</w:t>
            </w:r>
            <w:r w:rsidR="003A7B10">
              <w:rPr>
                <w:sz w:val="28"/>
                <w:szCs w:val="28"/>
              </w:rPr>
              <w:t>10</w:t>
            </w:r>
          </w:p>
        </w:tc>
        <w:tc>
          <w:tcPr>
            <w:tcW w:w="3191" w:type="dxa"/>
            <w:vAlign w:val="center"/>
          </w:tcPr>
          <w:p w14:paraId="354E6D08" w14:textId="15E66BAA" w:rsidR="00A44207" w:rsidRPr="00A44207" w:rsidRDefault="00117CD0" w:rsidP="00345BFD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345BFD">
              <w:rPr>
                <w:sz w:val="28"/>
                <w:szCs w:val="28"/>
              </w:rPr>
              <w:t>45</w:t>
            </w:r>
          </w:p>
        </w:tc>
      </w:tr>
      <w:tr w:rsidR="00A44207" w14:paraId="03DA7C22" w14:textId="77777777" w:rsidTr="00DC5F67">
        <w:tc>
          <w:tcPr>
            <w:tcW w:w="817" w:type="dxa"/>
            <w:vAlign w:val="center"/>
          </w:tcPr>
          <w:p w14:paraId="177794D0" w14:textId="6F0B1A3D" w:rsidR="00A44207" w:rsidRPr="00A44207" w:rsidRDefault="00A44207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563" w:type="dxa"/>
            <w:vAlign w:val="center"/>
          </w:tcPr>
          <w:p w14:paraId="6194B8B1" w14:textId="73F97A6C" w:rsidR="00A44207" w:rsidRDefault="00117CD0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611:148</w:t>
            </w:r>
          </w:p>
        </w:tc>
        <w:tc>
          <w:tcPr>
            <w:tcW w:w="3191" w:type="dxa"/>
            <w:vAlign w:val="center"/>
          </w:tcPr>
          <w:p w14:paraId="217E42EF" w14:textId="3373408A" w:rsidR="00A44207" w:rsidRDefault="003A7B10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117CD0">
              <w:rPr>
                <w:sz w:val="28"/>
                <w:szCs w:val="28"/>
                <w:lang w:val="en-US"/>
              </w:rPr>
              <w:t>,48</w:t>
            </w:r>
          </w:p>
        </w:tc>
      </w:tr>
      <w:tr w:rsidR="00A44207" w14:paraId="166E00DD" w14:textId="77777777" w:rsidTr="00DC5F67">
        <w:tc>
          <w:tcPr>
            <w:tcW w:w="817" w:type="dxa"/>
            <w:vAlign w:val="center"/>
          </w:tcPr>
          <w:p w14:paraId="6FD8C564" w14:textId="74408203" w:rsidR="00A44207" w:rsidRPr="00A44207" w:rsidRDefault="00A44207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563" w:type="dxa"/>
            <w:vAlign w:val="center"/>
          </w:tcPr>
          <w:p w14:paraId="6A199180" w14:textId="44DA6497" w:rsidR="00A44207" w:rsidRDefault="00117CD0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511:248</w:t>
            </w:r>
          </w:p>
        </w:tc>
        <w:tc>
          <w:tcPr>
            <w:tcW w:w="3191" w:type="dxa"/>
            <w:vAlign w:val="center"/>
          </w:tcPr>
          <w:p w14:paraId="71EFC539" w14:textId="535FC6ED" w:rsidR="00A44207" w:rsidRPr="00052AB9" w:rsidRDefault="003A7B10" w:rsidP="003A7B10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</w:t>
            </w:r>
            <w:r w:rsidR="00052AB9">
              <w:rPr>
                <w:sz w:val="28"/>
                <w:szCs w:val="28"/>
                <w:lang w:val="en-US"/>
              </w:rPr>
              <w:t>40</w:t>
            </w:r>
          </w:p>
        </w:tc>
      </w:tr>
    </w:tbl>
    <w:p w14:paraId="4E72EE94" w14:textId="5AA851BB" w:rsidR="003A7B10" w:rsidRDefault="003A7B10" w:rsidP="003A7B10">
      <w:pPr>
        <w:pStyle w:val="my"/>
        <w:spacing w:before="24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Минимальное значение ошибки с соотношением 711:010.</w:t>
      </w:r>
    </w:p>
    <w:p w14:paraId="197353A2" w14:textId="77777777" w:rsidR="00E430A9" w:rsidRDefault="00E430A9" w:rsidP="00BD5020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</w:p>
    <w:p w14:paraId="0261B473" w14:textId="35B2CBA7" w:rsidR="00A44207" w:rsidRDefault="00A44207" w:rsidP="00A44207">
      <w:pPr>
        <w:pStyle w:val="my"/>
        <w:spacing w:before="0" w:beforeAutospacing="0" w:after="0" w:afterAutospacing="0"/>
        <w:jc w:val="center"/>
        <w:rPr>
          <w:b/>
          <w:sz w:val="28"/>
          <w:szCs w:val="28"/>
        </w:rPr>
      </w:pPr>
      <w:r w:rsidRPr="00A44207">
        <w:rPr>
          <w:b/>
          <w:sz w:val="28"/>
          <w:szCs w:val="28"/>
        </w:rPr>
        <w:t>Зависимость погрешности</w:t>
      </w:r>
      <w:r w:rsidR="00107038">
        <w:rPr>
          <w:b/>
          <w:sz w:val="28"/>
          <w:szCs w:val="28"/>
        </w:rPr>
        <w:t xml:space="preserve"> </w:t>
      </w:r>
      <w:r w:rsidR="00501765">
        <w:rPr>
          <w:b/>
          <w:sz w:val="28"/>
          <w:szCs w:val="28"/>
        </w:rPr>
        <w:t>прогнозирования</w:t>
      </w:r>
      <w:r w:rsidRPr="00A44207">
        <w:rPr>
          <w:b/>
          <w:sz w:val="28"/>
          <w:szCs w:val="28"/>
        </w:rPr>
        <w:t xml:space="preserve"> от числа нейронов скрытого слоя</w:t>
      </w:r>
      <w:r>
        <w:rPr>
          <w:b/>
          <w:sz w:val="28"/>
          <w:szCs w:val="28"/>
        </w:rPr>
        <w:t xml:space="preserve"> </w:t>
      </w:r>
    </w:p>
    <w:p w14:paraId="66716428" w14:textId="77777777" w:rsidR="003A7B10" w:rsidRDefault="003A7B10" w:rsidP="00A44207">
      <w:pPr>
        <w:pStyle w:val="my"/>
        <w:spacing w:before="0" w:beforeAutospacing="0" w:after="0" w:afterAutospacing="0"/>
        <w:jc w:val="center"/>
        <w:rPr>
          <w:b/>
          <w:sz w:val="28"/>
          <w:szCs w:val="28"/>
        </w:rPr>
      </w:pPr>
    </w:p>
    <w:p w14:paraId="29FDF3CC" w14:textId="1C648874" w:rsidR="003A7B10" w:rsidRPr="00D64B08" w:rsidRDefault="003A7B10" w:rsidP="003A7B10">
      <w:pPr>
        <w:pStyle w:val="my"/>
        <w:spacing w:before="0" w:beforeAutospacing="0" w:after="0" w:afterAutospacing="0" w:line="360" w:lineRule="auto"/>
        <w:rPr>
          <w:sz w:val="28"/>
          <w:szCs w:val="28"/>
        </w:rPr>
      </w:pPr>
      <w:r w:rsidRPr="00D64B08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 – Подбор числа нейронов скрытого слоя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17"/>
        <w:gridCol w:w="5563"/>
        <w:gridCol w:w="3191"/>
      </w:tblGrid>
      <w:tr w:rsidR="00A44207" w14:paraId="4BF0C439" w14:textId="77777777" w:rsidTr="00DC5F67">
        <w:tc>
          <w:tcPr>
            <w:tcW w:w="817" w:type="dxa"/>
            <w:vAlign w:val="center"/>
          </w:tcPr>
          <w:p w14:paraId="3588D994" w14:textId="77777777" w:rsidR="00A44207" w:rsidRDefault="00A44207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563" w:type="dxa"/>
            <w:vAlign w:val="center"/>
          </w:tcPr>
          <w:p w14:paraId="5E0FD290" w14:textId="10DD2A23" w:rsidR="00A44207" w:rsidRDefault="00A44207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нейронов скрытого слоя</w:t>
            </w:r>
          </w:p>
        </w:tc>
        <w:tc>
          <w:tcPr>
            <w:tcW w:w="3191" w:type="dxa"/>
            <w:vAlign w:val="center"/>
          </w:tcPr>
          <w:p w14:paraId="200DC950" w14:textId="77777777" w:rsidR="00A44207" w:rsidRPr="00A44207" w:rsidRDefault="00A44207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MSE</w:t>
            </w:r>
          </w:p>
        </w:tc>
      </w:tr>
      <w:tr w:rsidR="00A44207" w14:paraId="724ACE8E" w14:textId="77777777" w:rsidTr="00DC5F67">
        <w:tc>
          <w:tcPr>
            <w:tcW w:w="817" w:type="dxa"/>
            <w:vAlign w:val="center"/>
          </w:tcPr>
          <w:p w14:paraId="6EA4A774" w14:textId="77777777" w:rsidR="00A44207" w:rsidRPr="00A44207" w:rsidRDefault="00A44207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63" w:type="dxa"/>
            <w:vAlign w:val="center"/>
          </w:tcPr>
          <w:p w14:paraId="3DB90ACC" w14:textId="0EF3FD7F" w:rsidR="00A44207" w:rsidRPr="00E430A9" w:rsidRDefault="00E430A9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191" w:type="dxa"/>
            <w:vAlign w:val="center"/>
          </w:tcPr>
          <w:p w14:paraId="7EDFFF1C" w14:textId="43BD15D3" w:rsidR="00A44207" w:rsidRPr="00A44207" w:rsidRDefault="00345BFD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764782">
              <w:rPr>
                <w:sz w:val="28"/>
                <w:szCs w:val="28"/>
              </w:rPr>
              <w:t>0,45</w:t>
            </w:r>
          </w:p>
        </w:tc>
      </w:tr>
      <w:tr w:rsidR="00A44207" w14:paraId="7A5FFD62" w14:textId="77777777" w:rsidTr="00DC5F67">
        <w:tc>
          <w:tcPr>
            <w:tcW w:w="817" w:type="dxa"/>
            <w:vAlign w:val="center"/>
          </w:tcPr>
          <w:p w14:paraId="3AE30151" w14:textId="77777777" w:rsidR="00A44207" w:rsidRPr="00A44207" w:rsidRDefault="00A44207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563" w:type="dxa"/>
            <w:vAlign w:val="center"/>
          </w:tcPr>
          <w:p w14:paraId="31B65146" w14:textId="4150B925" w:rsidR="00A44207" w:rsidRPr="00E430A9" w:rsidRDefault="00E430A9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3191" w:type="dxa"/>
            <w:vAlign w:val="center"/>
          </w:tcPr>
          <w:p w14:paraId="3A58C3E5" w14:textId="47FB1AEA" w:rsidR="00A44207" w:rsidRPr="00107038" w:rsidRDefault="00345BFD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107038">
              <w:rPr>
                <w:sz w:val="28"/>
                <w:szCs w:val="28"/>
              </w:rPr>
              <w:t>0,5</w:t>
            </w:r>
            <w:r w:rsidR="00764782">
              <w:rPr>
                <w:sz w:val="28"/>
                <w:szCs w:val="28"/>
              </w:rPr>
              <w:t>0</w:t>
            </w:r>
          </w:p>
        </w:tc>
      </w:tr>
      <w:tr w:rsidR="00A44207" w14:paraId="1393065B" w14:textId="77777777" w:rsidTr="00DC5F67">
        <w:tc>
          <w:tcPr>
            <w:tcW w:w="817" w:type="dxa"/>
            <w:vAlign w:val="center"/>
          </w:tcPr>
          <w:p w14:paraId="4F888698" w14:textId="77777777" w:rsidR="00A44207" w:rsidRPr="00A44207" w:rsidRDefault="00A44207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563" w:type="dxa"/>
            <w:vAlign w:val="center"/>
          </w:tcPr>
          <w:p w14:paraId="43A067EF" w14:textId="50DB8945" w:rsidR="00A44207" w:rsidRPr="00E430A9" w:rsidRDefault="00E430A9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191" w:type="dxa"/>
            <w:vAlign w:val="center"/>
          </w:tcPr>
          <w:p w14:paraId="7BC0192E" w14:textId="074465FE" w:rsidR="00A44207" w:rsidRPr="00A44207" w:rsidRDefault="00345BFD" w:rsidP="00B25F99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107038">
              <w:rPr>
                <w:sz w:val="28"/>
                <w:szCs w:val="28"/>
                <w:lang w:val="en-US"/>
              </w:rPr>
              <w:t>0,61</w:t>
            </w:r>
          </w:p>
        </w:tc>
      </w:tr>
      <w:tr w:rsidR="00A44207" w14:paraId="2FB77432" w14:textId="77777777" w:rsidTr="00DC5F67">
        <w:tc>
          <w:tcPr>
            <w:tcW w:w="817" w:type="dxa"/>
            <w:vAlign w:val="center"/>
          </w:tcPr>
          <w:p w14:paraId="0A67824A" w14:textId="77777777" w:rsidR="00A44207" w:rsidRPr="00A44207" w:rsidRDefault="00A44207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563" w:type="dxa"/>
            <w:vAlign w:val="center"/>
          </w:tcPr>
          <w:p w14:paraId="3FFE1152" w14:textId="112E0B30" w:rsidR="00A44207" w:rsidRPr="00E430A9" w:rsidRDefault="00E430A9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91" w:type="dxa"/>
            <w:vAlign w:val="center"/>
          </w:tcPr>
          <w:p w14:paraId="10EB58B9" w14:textId="660972B9" w:rsidR="00A44207" w:rsidRPr="00A44207" w:rsidRDefault="00345BFD" w:rsidP="00B25F99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3A7B10">
              <w:rPr>
                <w:color w:val="auto"/>
                <w:sz w:val="28"/>
                <w:szCs w:val="28"/>
              </w:rPr>
              <w:t>0</w:t>
            </w:r>
            <w:r w:rsidR="00107038" w:rsidRPr="003A7B10">
              <w:rPr>
                <w:color w:val="auto"/>
                <w:sz w:val="28"/>
                <w:szCs w:val="28"/>
                <w:lang w:val="en-US"/>
              </w:rPr>
              <w:t>2</w:t>
            </w:r>
            <w:r w:rsidR="00107038">
              <w:rPr>
                <w:sz w:val="28"/>
                <w:szCs w:val="28"/>
                <w:lang w:val="en-US"/>
              </w:rPr>
              <w:t>,18</w:t>
            </w:r>
          </w:p>
        </w:tc>
      </w:tr>
      <w:tr w:rsidR="00A44207" w14:paraId="0FFE0FF4" w14:textId="77777777" w:rsidTr="00DC5F67">
        <w:tc>
          <w:tcPr>
            <w:tcW w:w="817" w:type="dxa"/>
            <w:vAlign w:val="center"/>
          </w:tcPr>
          <w:p w14:paraId="2BF1647A" w14:textId="77777777" w:rsidR="00A44207" w:rsidRPr="00A44207" w:rsidRDefault="00A44207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563" w:type="dxa"/>
            <w:vAlign w:val="center"/>
          </w:tcPr>
          <w:p w14:paraId="66A86CA4" w14:textId="62A13637" w:rsidR="00A44207" w:rsidRPr="00107038" w:rsidRDefault="00107038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91" w:type="dxa"/>
            <w:vAlign w:val="center"/>
          </w:tcPr>
          <w:p w14:paraId="665CC4FD" w14:textId="0DC9F696" w:rsidR="00A44207" w:rsidRPr="00A44207" w:rsidRDefault="00107038" w:rsidP="00B25F99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31,62</w:t>
            </w:r>
          </w:p>
        </w:tc>
      </w:tr>
    </w:tbl>
    <w:p w14:paraId="18124268" w14:textId="08EF1BD4" w:rsidR="003A7B10" w:rsidRDefault="003A7B10" w:rsidP="003A7B10">
      <w:pPr>
        <w:pStyle w:val="my"/>
        <w:spacing w:before="24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Минимальное значение ошибки с числом нейронов скрытого слоя 20.</w:t>
      </w:r>
    </w:p>
    <w:p w14:paraId="20B6C8A7" w14:textId="77777777" w:rsidR="00A44207" w:rsidRDefault="00A44207" w:rsidP="00A44207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</w:p>
    <w:p w14:paraId="5E70F67C" w14:textId="77777777" w:rsidR="003A7B10" w:rsidRDefault="003A7B10" w:rsidP="00A44207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</w:p>
    <w:p w14:paraId="2EACD1AF" w14:textId="77777777" w:rsidR="003A7B10" w:rsidRDefault="003A7B10" w:rsidP="00A44207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</w:p>
    <w:p w14:paraId="36F4E9DC" w14:textId="77777777" w:rsidR="003A7B10" w:rsidRDefault="003A7B10" w:rsidP="00A44207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</w:p>
    <w:p w14:paraId="6CBC7B1B" w14:textId="77777777" w:rsidR="003A7B10" w:rsidRDefault="003A7B10" w:rsidP="00A44207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</w:p>
    <w:p w14:paraId="15CBA104" w14:textId="77777777" w:rsidR="003A7B10" w:rsidRDefault="003A7B10" w:rsidP="00A44207">
      <w:pPr>
        <w:pStyle w:val="my"/>
        <w:spacing w:before="0" w:beforeAutospacing="0" w:after="0" w:afterAutospacing="0"/>
        <w:jc w:val="both"/>
        <w:rPr>
          <w:sz w:val="28"/>
          <w:szCs w:val="28"/>
        </w:rPr>
      </w:pPr>
    </w:p>
    <w:p w14:paraId="5140B60F" w14:textId="11EB3D07" w:rsidR="00B25F99" w:rsidRDefault="00B25F99" w:rsidP="00B25F99">
      <w:pPr>
        <w:pStyle w:val="my"/>
        <w:spacing w:before="0" w:beforeAutospacing="0" w:after="0" w:afterAutospacing="0"/>
        <w:jc w:val="center"/>
        <w:rPr>
          <w:b/>
          <w:sz w:val="28"/>
          <w:szCs w:val="28"/>
        </w:rPr>
      </w:pPr>
      <w:r w:rsidRPr="00A44207">
        <w:rPr>
          <w:b/>
          <w:sz w:val="28"/>
          <w:szCs w:val="28"/>
        </w:rPr>
        <w:lastRenderedPageBreak/>
        <w:t xml:space="preserve">Зависимость </w:t>
      </w:r>
      <w:r>
        <w:rPr>
          <w:b/>
          <w:sz w:val="28"/>
          <w:szCs w:val="28"/>
        </w:rPr>
        <w:t xml:space="preserve">погрешности </w:t>
      </w:r>
      <w:r w:rsidR="00107038">
        <w:rPr>
          <w:b/>
          <w:sz w:val="28"/>
          <w:szCs w:val="28"/>
        </w:rPr>
        <w:t>прогнозирования</w:t>
      </w:r>
      <w:r>
        <w:rPr>
          <w:b/>
          <w:sz w:val="28"/>
          <w:szCs w:val="28"/>
        </w:rPr>
        <w:t xml:space="preserve"> </w:t>
      </w:r>
      <w:r w:rsidRPr="00B25F99">
        <w:rPr>
          <w:b/>
          <w:sz w:val="28"/>
          <w:szCs w:val="28"/>
        </w:rPr>
        <w:t>от</w:t>
      </w:r>
      <w:r w:rsidR="00EB278F">
        <w:rPr>
          <w:b/>
          <w:sz w:val="28"/>
          <w:szCs w:val="28"/>
        </w:rPr>
        <w:t xml:space="preserve"> размера скользящего окна</w:t>
      </w:r>
      <w:r w:rsidRPr="00B25F99">
        <w:rPr>
          <w:b/>
          <w:sz w:val="28"/>
          <w:szCs w:val="28"/>
        </w:rPr>
        <w:t xml:space="preserve"> </w:t>
      </w:r>
    </w:p>
    <w:p w14:paraId="295137BE" w14:textId="77777777" w:rsidR="003A7B10" w:rsidRDefault="003A7B10" w:rsidP="00B25F99">
      <w:pPr>
        <w:pStyle w:val="my"/>
        <w:spacing w:before="0" w:beforeAutospacing="0" w:after="0" w:afterAutospacing="0"/>
        <w:jc w:val="center"/>
        <w:rPr>
          <w:b/>
          <w:sz w:val="28"/>
          <w:szCs w:val="28"/>
        </w:rPr>
      </w:pPr>
    </w:p>
    <w:p w14:paraId="0E7E961B" w14:textId="46727C66" w:rsidR="003A7B10" w:rsidRPr="00D64B08" w:rsidRDefault="003A7B10" w:rsidP="003A7B10">
      <w:pPr>
        <w:pStyle w:val="my"/>
        <w:spacing w:before="0" w:beforeAutospacing="0" w:after="0" w:afterAutospacing="0" w:line="360" w:lineRule="auto"/>
        <w:rPr>
          <w:sz w:val="28"/>
          <w:szCs w:val="28"/>
        </w:rPr>
      </w:pPr>
      <w:r w:rsidRPr="00D64B08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 – Подбор размера скользящего окна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17"/>
        <w:gridCol w:w="5563"/>
        <w:gridCol w:w="3191"/>
      </w:tblGrid>
      <w:tr w:rsidR="00B25F99" w14:paraId="4F4F5884" w14:textId="77777777" w:rsidTr="00DC5F67">
        <w:tc>
          <w:tcPr>
            <w:tcW w:w="817" w:type="dxa"/>
            <w:vAlign w:val="center"/>
          </w:tcPr>
          <w:p w14:paraId="092C26EC" w14:textId="77777777" w:rsidR="00B25F99" w:rsidRDefault="00B25F99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563" w:type="dxa"/>
            <w:vAlign w:val="center"/>
          </w:tcPr>
          <w:p w14:paraId="7DDDD6D1" w14:textId="4E1A285B" w:rsidR="00B25F99" w:rsidRPr="00B25F99" w:rsidRDefault="006F4861" w:rsidP="00B25F99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Размер скользящего </w:t>
            </w:r>
            <w:r w:rsidR="00CD31EA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к</w:t>
            </w:r>
            <w:r w:rsidR="00CD31EA">
              <w:rPr>
                <w:sz w:val="28"/>
                <w:szCs w:val="28"/>
              </w:rPr>
              <w:t>на</w:t>
            </w:r>
          </w:p>
        </w:tc>
        <w:tc>
          <w:tcPr>
            <w:tcW w:w="3191" w:type="dxa"/>
            <w:vAlign w:val="center"/>
          </w:tcPr>
          <w:p w14:paraId="4286FAC6" w14:textId="77777777" w:rsidR="00B25F99" w:rsidRPr="00A44207" w:rsidRDefault="00B25F99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MSE</w:t>
            </w:r>
          </w:p>
        </w:tc>
      </w:tr>
      <w:tr w:rsidR="00B25F99" w14:paraId="61D3A338" w14:textId="77777777" w:rsidTr="00DC5F67">
        <w:tc>
          <w:tcPr>
            <w:tcW w:w="817" w:type="dxa"/>
            <w:vAlign w:val="center"/>
          </w:tcPr>
          <w:p w14:paraId="3203B0F2" w14:textId="77777777" w:rsidR="00B25F99" w:rsidRPr="00A44207" w:rsidRDefault="00B25F99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63" w:type="dxa"/>
            <w:vAlign w:val="center"/>
          </w:tcPr>
          <w:p w14:paraId="52A80A75" w14:textId="39D53BA9" w:rsidR="00B25F99" w:rsidRPr="00A44207" w:rsidRDefault="00EB278F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91" w:type="dxa"/>
            <w:vAlign w:val="center"/>
          </w:tcPr>
          <w:p w14:paraId="13A5FC7A" w14:textId="181BF718" w:rsidR="00B25F99" w:rsidRPr="00A44207" w:rsidRDefault="00764782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0,45</w:t>
            </w:r>
          </w:p>
        </w:tc>
      </w:tr>
      <w:tr w:rsidR="00B25F99" w14:paraId="68283492" w14:textId="77777777" w:rsidTr="00DC5F67">
        <w:tc>
          <w:tcPr>
            <w:tcW w:w="817" w:type="dxa"/>
            <w:vAlign w:val="center"/>
          </w:tcPr>
          <w:p w14:paraId="65BAC5CF" w14:textId="626817DF" w:rsidR="00B25F99" w:rsidRPr="00B25F99" w:rsidRDefault="00B25F99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63" w:type="dxa"/>
            <w:vAlign w:val="center"/>
          </w:tcPr>
          <w:p w14:paraId="494393C7" w14:textId="7E402895" w:rsidR="00B25F99" w:rsidRDefault="00EB278F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91" w:type="dxa"/>
            <w:vAlign w:val="center"/>
          </w:tcPr>
          <w:p w14:paraId="4089239E" w14:textId="4BE647EE" w:rsidR="00B25F99" w:rsidRPr="00EB278F" w:rsidRDefault="00EB278F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0,58</w:t>
            </w:r>
          </w:p>
        </w:tc>
      </w:tr>
      <w:tr w:rsidR="00B25F99" w14:paraId="131D294D" w14:textId="77777777" w:rsidTr="00DC5F67">
        <w:tc>
          <w:tcPr>
            <w:tcW w:w="817" w:type="dxa"/>
            <w:vAlign w:val="center"/>
          </w:tcPr>
          <w:p w14:paraId="0F297F74" w14:textId="214D22E6" w:rsidR="00B25F99" w:rsidRPr="00B25F99" w:rsidRDefault="00B25F99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563" w:type="dxa"/>
            <w:vAlign w:val="center"/>
          </w:tcPr>
          <w:p w14:paraId="460B2C07" w14:textId="0D0EE674" w:rsidR="00B25F99" w:rsidRDefault="00EB278F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91" w:type="dxa"/>
            <w:vAlign w:val="center"/>
          </w:tcPr>
          <w:p w14:paraId="35A4ECCC" w14:textId="7557B443" w:rsidR="00B25F99" w:rsidRPr="00EB278F" w:rsidRDefault="00EB278F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0,64</w:t>
            </w:r>
          </w:p>
        </w:tc>
      </w:tr>
      <w:tr w:rsidR="00B25F99" w14:paraId="2D63D5BA" w14:textId="77777777" w:rsidTr="00DC5F67">
        <w:tc>
          <w:tcPr>
            <w:tcW w:w="817" w:type="dxa"/>
            <w:vAlign w:val="center"/>
          </w:tcPr>
          <w:p w14:paraId="60C6249F" w14:textId="768ED846" w:rsidR="00B25F99" w:rsidRPr="00B25F99" w:rsidRDefault="00B25F99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63" w:type="dxa"/>
            <w:vAlign w:val="center"/>
          </w:tcPr>
          <w:p w14:paraId="2C77C3B3" w14:textId="49121AA7" w:rsidR="00B25F99" w:rsidRDefault="00EB278F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  <w:vAlign w:val="center"/>
          </w:tcPr>
          <w:p w14:paraId="099B7F00" w14:textId="52033819" w:rsidR="00B25F99" w:rsidRPr="00EB278F" w:rsidRDefault="00881EC3" w:rsidP="00DC5F67">
            <w:pPr>
              <w:pStyle w:val="my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0,68</w:t>
            </w:r>
          </w:p>
        </w:tc>
      </w:tr>
    </w:tbl>
    <w:p w14:paraId="4AA8F2AF" w14:textId="06E4865E" w:rsidR="003A7B10" w:rsidRDefault="003A7B10" w:rsidP="003A7B10">
      <w:pPr>
        <w:pStyle w:val="my"/>
        <w:spacing w:before="24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Минимальное значение ошибки размером скользящего окна 8.</w:t>
      </w:r>
    </w:p>
    <w:p w14:paraId="13888ECD" w14:textId="3FECC0A3" w:rsidR="008C79E3" w:rsidRDefault="008C79E3" w:rsidP="00C87C14">
      <w:pPr>
        <w:pStyle w:val="my"/>
        <w:spacing w:before="0" w:beforeAutospacing="0" w:after="0" w:afterAutospacing="0"/>
        <w:rPr>
          <w:sz w:val="28"/>
          <w:szCs w:val="28"/>
        </w:rPr>
      </w:pPr>
    </w:p>
    <w:p w14:paraId="737A9BC5" w14:textId="77777777" w:rsidR="002D3185" w:rsidRDefault="002D3185" w:rsidP="002D3185">
      <w:pPr>
        <w:pStyle w:val="my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  <w:r w:rsidRPr="00A44207">
        <w:rPr>
          <w:b/>
          <w:sz w:val="28"/>
          <w:szCs w:val="28"/>
        </w:rPr>
        <w:t>Результат тестирования:</w:t>
      </w:r>
    </w:p>
    <w:p w14:paraId="41B6C9D4" w14:textId="77777777" w:rsidR="002D3185" w:rsidRDefault="002D3185" w:rsidP="002D3185">
      <w:pPr>
        <w:pStyle w:val="my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</w:p>
    <w:p w14:paraId="1C69AE32" w14:textId="77777777" w:rsidR="002D3185" w:rsidRDefault="002D3185" w:rsidP="002D3185">
      <w:pPr>
        <w:pStyle w:val="my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Оптимальные подобранные параметры модели представлены далее:</w:t>
      </w:r>
    </w:p>
    <w:p w14:paraId="1D4C8863" w14:textId="77777777" w:rsidR="002D3185" w:rsidRDefault="002D3185" w:rsidP="002D3185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Количество итераций К-усреднений:</w:t>
      </w:r>
      <w:r w:rsidRPr="00D1075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14:paraId="1C18F7BD" w14:textId="420F201B" w:rsidR="002D3185" w:rsidRDefault="003379A7" w:rsidP="002D3185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Коэффициент</w:t>
      </w:r>
      <w:r w:rsidR="002D3185">
        <w:rPr>
          <w:b/>
          <w:sz w:val="28"/>
          <w:szCs w:val="28"/>
          <w:u w:val="single"/>
        </w:rPr>
        <w:t xml:space="preserve"> обучения для К-усреднений:</w:t>
      </w:r>
      <w:r w:rsidR="002D3185" w:rsidRPr="00764782">
        <w:rPr>
          <w:sz w:val="28"/>
          <w:szCs w:val="28"/>
        </w:rPr>
        <w:t xml:space="preserve"> </w:t>
      </w:r>
      <w:r w:rsidR="002D3185">
        <w:rPr>
          <w:sz w:val="28"/>
          <w:szCs w:val="28"/>
        </w:rPr>
        <w:t>0,01</w:t>
      </w:r>
    </w:p>
    <w:p w14:paraId="04E4C2DD" w14:textId="7A134F72" w:rsidR="002D3185" w:rsidRDefault="003A7B10" w:rsidP="002D3185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Коэффициент</w:t>
      </w:r>
      <w:r w:rsidR="002D3185">
        <w:rPr>
          <w:b/>
          <w:sz w:val="28"/>
          <w:szCs w:val="28"/>
          <w:u w:val="single"/>
        </w:rPr>
        <w:t xml:space="preserve"> </w:t>
      </w:r>
      <w:proofErr w:type="gramStart"/>
      <w:r w:rsidR="002D3185">
        <w:rPr>
          <w:b/>
          <w:sz w:val="28"/>
          <w:szCs w:val="28"/>
          <w:u w:val="single"/>
        </w:rPr>
        <w:t>для</w:t>
      </w:r>
      <w:proofErr w:type="gramEnd"/>
      <w:r w:rsidR="002D3185">
        <w:rPr>
          <w:b/>
          <w:sz w:val="28"/>
          <w:szCs w:val="28"/>
          <w:u w:val="single"/>
        </w:rPr>
        <w:t xml:space="preserve"> </w:t>
      </w:r>
      <w:proofErr w:type="gramStart"/>
      <w:r w:rsidR="002D3185">
        <w:rPr>
          <w:b/>
          <w:sz w:val="28"/>
          <w:szCs w:val="28"/>
          <w:u w:val="single"/>
        </w:rPr>
        <w:t>расчёты</w:t>
      </w:r>
      <w:proofErr w:type="gramEnd"/>
      <w:r w:rsidR="002D3185">
        <w:rPr>
          <w:b/>
          <w:sz w:val="28"/>
          <w:szCs w:val="28"/>
          <w:u w:val="single"/>
        </w:rPr>
        <w:t xml:space="preserve"> сигмы:</w:t>
      </w:r>
      <w:r w:rsidR="002D3185">
        <w:rPr>
          <w:sz w:val="28"/>
          <w:szCs w:val="28"/>
        </w:rPr>
        <w:t xml:space="preserve"> 4,5</w:t>
      </w:r>
    </w:p>
    <w:p w14:paraId="57144A69" w14:textId="5CEF4DC3" w:rsidR="002D3185" w:rsidRDefault="003A7B10" w:rsidP="002D3185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Число нейронов скрытого слоя</w:t>
      </w:r>
      <w:r w:rsidR="002D3185">
        <w:rPr>
          <w:b/>
          <w:sz w:val="28"/>
          <w:szCs w:val="28"/>
          <w:u w:val="single"/>
        </w:rPr>
        <w:t>:</w:t>
      </w:r>
      <w:r w:rsidR="002D3185" w:rsidRPr="00D10757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</w:p>
    <w:p w14:paraId="51DBBDC0" w14:textId="2AA14DA1" w:rsidR="003A7B10" w:rsidRDefault="003A7B10" w:rsidP="003A7B10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Соотношение выборки:</w:t>
      </w:r>
      <w:r w:rsidRPr="00D10757">
        <w:rPr>
          <w:sz w:val="28"/>
          <w:szCs w:val="28"/>
        </w:rPr>
        <w:t xml:space="preserve"> </w:t>
      </w:r>
      <w:r>
        <w:rPr>
          <w:sz w:val="28"/>
          <w:szCs w:val="28"/>
        </w:rPr>
        <w:t>711:010</w:t>
      </w:r>
    </w:p>
    <w:p w14:paraId="7CFF7283" w14:textId="195848E4" w:rsidR="003A7B10" w:rsidRPr="00C87C14" w:rsidRDefault="003A7B10" w:rsidP="003A7B10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Размер скользящего окна:</w:t>
      </w:r>
      <w:r w:rsidRPr="00D10757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</w:p>
    <w:p w14:paraId="40778BD7" w14:textId="77777777" w:rsidR="002D3185" w:rsidRPr="00906936" w:rsidRDefault="002D3185" w:rsidP="002D3185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Количество итераций обучения: </w:t>
      </w:r>
      <w:r>
        <w:rPr>
          <w:sz w:val="28"/>
          <w:szCs w:val="28"/>
        </w:rPr>
        <w:t>120 000</w:t>
      </w:r>
    </w:p>
    <w:p w14:paraId="453C8DF3" w14:textId="77777777" w:rsidR="002D3185" w:rsidRDefault="002D3185" w:rsidP="002D3185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Коэффициент обучения весов:</w:t>
      </w:r>
      <w:r w:rsidRPr="00D602C9">
        <w:rPr>
          <w:sz w:val="28"/>
          <w:szCs w:val="28"/>
        </w:rPr>
        <w:t xml:space="preserve"> </w:t>
      </w:r>
      <w:r>
        <w:rPr>
          <w:sz w:val="28"/>
          <w:szCs w:val="28"/>
        </w:rPr>
        <w:t>0,0</w:t>
      </w:r>
      <w:r w:rsidRPr="00D602C9">
        <w:rPr>
          <w:sz w:val="28"/>
          <w:szCs w:val="28"/>
        </w:rPr>
        <w:t>1</w:t>
      </w:r>
      <w:r>
        <w:rPr>
          <w:sz w:val="28"/>
          <w:szCs w:val="28"/>
        </w:rPr>
        <w:t>5</w:t>
      </w:r>
    </w:p>
    <w:p w14:paraId="32840F0F" w14:textId="77777777" w:rsidR="003A7B10" w:rsidRDefault="003A7B10" w:rsidP="002D3185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F1E6AC2" w14:textId="77777777" w:rsidR="002D3185" w:rsidRPr="002D3185" w:rsidRDefault="002D3185" w:rsidP="002D3185">
      <w:pPr>
        <w:pStyle w:val="my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  <w:lang w:val="en-US"/>
        </w:rPr>
        <w:t>MSE</w:t>
      </w:r>
      <w:r>
        <w:rPr>
          <w:b/>
          <w:sz w:val="28"/>
          <w:szCs w:val="28"/>
          <w:u w:val="single"/>
        </w:rPr>
        <w:t xml:space="preserve"> на обучении:</w:t>
      </w:r>
      <w:r w:rsidRPr="00D602C9">
        <w:rPr>
          <w:sz w:val="28"/>
          <w:szCs w:val="28"/>
        </w:rPr>
        <w:t xml:space="preserve"> </w:t>
      </w:r>
      <w:r>
        <w:rPr>
          <w:sz w:val="28"/>
          <w:szCs w:val="28"/>
        </w:rPr>
        <w:t>0,</w:t>
      </w:r>
      <w:r w:rsidRPr="00906936">
        <w:rPr>
          <w:sz w:val="28"/>
          <w:szCs w:val="28"/>
        </w:rPr>
        <w:t xml:space="preserve"> </w:t>
      </w:r>
      <w:r>
        <w:rPr>
          <w:sz w:val="28"/>
          <w:szCs w:val="28"/>
        </w:rPr>
        <w:t>45</w:t>
      </w:r>
    </w:p>
    <w:p w14:paraId="3C751A31" w14:textId="0CF27942" w:rsidR="002D3185" w:rsidRPr="008C79E3" w:rsidRDefault="002D3185" w:rsidP="002D3185">
      <w:pPr>
        <w:pStyle w:val="my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  <w:lang w:val="en-US"/>
        </w:rPr>
        <w:t>MSE</w:t>
      </w:r>
      <w:r>
        <w:rPr>
          <w:b/>
          <w:sz w:val="28"/>
          <w:szCs w:val="28"/>
          <w:u w:val="single"/>
        </w:rPr>
        <w:t xml:space="preserve"> на тестировании:</w:t>
      </w:r>
      <w:r w:rsidRPr="00D602C9">
        <w:rPr>
          <w:sz w:val="28"/>
          <w:szCs w:val="28"/>
        </w:rPr>
        <w:t xml:space="preserve"> </w:t>
      </w:r>
      <w:r>
        <w:rPr>
          <w:sz w:val="28"/>
          <w:szCs w:val="28"/>
        </w:rPr>
        <w:t>0,</w:t>
      </w:r>
      <w:r w:rsidRPr="00906936">
        <w:rPr>
          <w:sz w:val="28"/>
          <w:szCs w:val="28"/>
        </w:rPr>
        <w:t xml:space="preserve"> </w:t>
      </w:r>
      <w:r>
        <w:rPr>
          <w:sz w:val="28"/>
          <w:szCs w:val="28"/>
        </w:rPr>
        <w:t>63</w:t>
      </w:r>
    </w:p>
    <w:p w14:paraId="7A475374" w14:textId="77777777" w:rsidR="00E10BCF" w:rsidRDefault="00E10BCF" w:rsidP="000D73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D5982FA" w14:textId="77777777" w:rsidR="00E10BCF" w:rsidRPr="008B0DF1" w:rsidRDefault="00E10BCF" w:rsidP="000D73FF">
      <w:pPr>
        <w:keepNext/>
        <w:spacing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 w:rsidRPr="008B0DF1">
        <w:rPr>
          <w:rFonts w:ascii="Times New Roman" w:eastAsia="Times New Roman" w:hAnsi="Times New Roman"/>
          <w:b/>
          <w:sz w:val="28"/>
          <w:szCs w:val="28"/>
        </w:rPr>
        <w:lastRenderedPageBreak/>
        <w:t>Выводы</w:t>
      </w:r>
    </w:p>
    <w:p w14:paraId="0E0271C9" w14:textId="721F3DAF" w:rsidR="00E10BCF" w:rsidRDefault="00E10BCF" w:rsidP="00E10BC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обучении </w:t>
      </w:r>
      <w:r w:rsidR="002B249D">
        <w:rPr>
          <w:rFonts w:ascii="Times New Roman" w:hAnsi="Times New Roman" w:cs="Times New Roman"/>
          <w:noProof/>
          <w:sz w:val="28"/>
          <w:szCs w:val="28"/>
        </w:rPr>
        <w:t xml:space="preserve">РБФ </w:t>
      </w:r>
      <w:r w:rsidR="002B249D" w:rsidRPr="002B249D">
        <w:rPr>
          <w:rFonts w:ascii="Times New Roman" w:hAnsi="Times New Roman" w:cs="Times New Roman"/>
          <w:noProof/>
          <w:sz w:val="28"/>
          <w:szCs w:val="28"/>
        </w:rPr>
        <w:t>по следующим алгоритмам: подбор центров и радиусов функций по методу К-усреднений, подбор весов сети – по методу наискорейшего спуска с использованием алгоритма обратного распространения ошибки;</w:t>
      </w:r>
      <w:r w:rsidR="002B249D">
        <w:rPr>
          <w:rFonts w:ascii="Times New Roman" w:hAnsi="Times New Roman" w:cs="Times New Roman"/>
          <w:noProof/>
          <w:sz w:val="28"/>
          <w:szCs w:val="28"/>
        </w:rPr>
        <w:t xml:space="preserve"> был достигнут минимум среднеква</w:t>
      </w:r>
      <w:r w:rsidR="00501765">
        <w:rPr>
          <w:rFonts w:ascii="Times New Roman" w:hAnsi="Times New Roman" w:cs="Times New Roman"/>
          <w:noProof/>
          <w:sz w:val="28"/>
          <w:szCs w:val="28"/>
        </w:rPr>
        <w:t>дратичной погрешности равный 0,</w:t>
      </w:r>
      <w:r w:rsidR="003379A7">
        <w:rPr>
          <w:rFonts w:ascii="Times New Roman" w:hAnsi="Times New Roman" w:cs="Times New Roman"/>
          <w:noProof/>
          <w:sz w:val="28"/>
          <w:szCs w:val="28"/>
        </w:rPr>
        <w:t>45</w:t>
      </w:r>
      <w:r w:rsidR="005E43E8">
        <w:rPr>
          <w:rFonts w:ascii="Times New Roman" w:hAnsi="Times New Roman" w:cs="Times New Roman"/>
          <w:noProof/>
          <w:sz w:val="28"/>
          <w:szCs w:val="28"/>
        </w:rPr>
        <w:t xml:space="preserve"> на </w:t>
      </w:r>
      <w:r w:rsidR="003379A7">
        <w:rPr>
          <w:rFonts w:ascii="Times New Roman" w:hAnsi="Times New Roman" w:cs="Times New Roman"/>
          <w:noProof/>
          <w:sz w:val="28"/>
          <w:szCs w:val="28"/>
        </w:rPr>
        <w:t>обучении и 0,63 на тестировании</w:t>
      </w:r>
      <w:r w:rsidR="003A5CB3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C4E6D01" w14:textId="344A82EF" w:rsidR="002B249D" w:rsidRDefault="002B249D" w:rsidP="002B249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Зависимость коэффицента обучения от погрешности обучения </w:t>
      </w:r>
      <w:r w:rsidR="00A43173">
        <w:rPr>
          <w:rFonts w:ascii="Times New Roman" w:hAnsi="Times New Roman" w:cs="Times New Roman"/>
          <w:noProof/>
          <w:sz w:val="28"/>
          <w:szCs w:val="28"/>
        </w:rPr>
        <w:t>не была выявлена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При </w:t>
      </w:r>
      <w:r w:rsidR="0084691C">
        <w:rPr>
          <w:rFonts w:ascii="Times New Roman" w:hAnsi="Times New Roman" w:cs="Times New Roman"/>
          <w:noProof/>
          <w:sz w:val="28"/>
          <w:szCs w:val="28"/>
        </w:rPr>
        <w:t>уменьшении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коэффицента</w:t>
      </w:r>
      <w:r w:rsidR="0009773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F4BE0">
        <w:rPr>
          <w:rFonts w:ascii="Times New Roman" w:hAnsi="Times New Roman" w:cs="Times New Roman"/>
          <w:noProof/>
          <w:sz w:val="28"/>
          <w:szCs w:val="28"/>
        </w:rPr>
        <w:t xml:space="preserve">обучения </w:t>
      </w:r>
      <w:r w:rsidR="0084691C">
        <w:rPr>
          <w:rFonts w:ascii="Times New Roman" w:hAnsi="Times New Roman" w:cs="Times New Roman"/>
          <w:noProof/>
          <w:sz w:val="28"/>
          <w:szCs w:val="28"/>
        </w:rPr>
        <w:t>ошибка</w:t>
      </w:r>
      <w:r w:rsidR="00A4317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4691C">
        <w:rPr>
          <w:rFonts w:ascii="Times New Roman" w:hAnsi="Times New Roman" w:cs="Times New Roman"/>
          <w:noProof/>
          <w:sz w:val="28"/>
          <w:szCs w:val="28"/>
        </w:rPr>
        <w:t>увеличивается</w:t>
      </w:r>
      <w:r w:rsidR="00A43173">
        <w:rPr>
          <w:rFonts w:ascii="Times New Roman" w:hAnsi="Times New Roman" w:cs="Times New Roman"/>
          <w:noProof/>
          <w:sz w:val="28"/>
          <w:szCs w:val="28"/>
        </w:rPr>
        <w:t xml:space="preserve">, т.к. с низким коэффцинетом </w:t>
      </w:r>
      <w:r w:rsidR="004F4BE0">
        <w:rPr>
          <w:rFonts w:ascii="Times New Roman" w:hAnsi="Times New Roman" w:cs="Times New Roman"/>
          <w:noProof/>
          <w:sz w:val="28"/>
          <w:szCs w:val="28"/>
        </w:rPr>
        <w:t>и</w:t>
      </w:r>
      <w:r w:rsidR="00A43173">
        <w:rPr>
          <w:rFonts w:ascii="Times New Roman" w:hAnsi="Times New Roman" w:cs="Times New Roman"/>
          <w:noProof/>
          <w:sz w:val="28"/>
          <w:szCs w:val="28"/>
        </w:rPr>
        <w:t xml:space="preserve"> неизменном числе итераций не </w:t>
      </w:r>
      <w:r w:rsidR="004F4BE0">
        <w:rPr>
          <w:rFonts w:ascii="Times New Roman" w:hAnsi="Times New Roman" w:cs="Times New Roman"/>
          <w:noProof/>
          <w:sz w:val="28"/>
          <w:szCs w:val="28"/>
        </w:rPr>
        <w:t>удаётся</w:t>
      </w:r>
      <w:r w:rsidR="00A43173">
        <w:rPr>
          <w:rFonts w:ascii="Times New Roman" w:hAnsi="Times New Roman" w:cs="Times New Roman"/>
          <w:noProof/>
          <w:sz w:val="28"/>
          <w:szCs w:val="28"/>
        </w:rPr>
        <w:t xml:space="preserve"> достигнуть локального минимума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="00A43173" w:rsidRPr="00A4317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43173">
        <w:rPr>
          <w:rFonts w:ascii="Times New Roman" w:hAnsi="Times New Roman" w:cs="Times New Roman"/>
          <w:noProof/>
          <w:sz w:val="28"/>
          <w:szCs w:val="28"/>
        </w:rPr>
        <w:t xml:space="preserve">При увеличении коэффицента – ошибка обучения также увеличивается, т.к. с </w:t>
      </w:r>
      <w:r w:rsidR="00C63B97">
        <w:rPr>
          <w:rFonts w:ascii="Times New Roman" w:hAnsi="Times New Roman" w:cs="Times New Roman"/>
          <w:noProof/>
          <w:sz w:val="28"/>
          <w:szCs w:val="28"/>
        </w:rPr>
        <w:t>высоким</w:t>
      </w:r>
      <w:r w:rsidR="00A43173">
        <w:rPr>
          <w:rFonts w:ascii="Times New Roman" w:hAnsi="Times New Roman" w:cs="Times New Roman"/>
          <w:noProof/>
          <w:sz w:val="28"/>
          <w:szCs w:val="28"/>
        </w:rPr>
        <w:t xml:space="preserve"> коэффцинетом </w:t>
      </w:r>
      <w:r w:rsidR="00E509E1">
        <w:rPr>
          <w:rFonts w:ascii="Times New Roman" w:hAnsi="Times New Roman" w:cs="Times New Roman"/>
          <w:noProof/>
          <w:sz w:val="28"/>
          <w:szCs w:val="28"/>
        </w:rPr>
        <w:t>и</w:t>
      </w:r>
      <w:r w:rsidR="004F4BE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43173">
        <w:rPr>
          <w:rFonts w:ascii="Times New Roman" w:hAnsi="Times New Roman" w:cs="Times New Roman"/>
          <w:noProof/>
          <w:sz w:val="28"/>
          <w:szCs w:val="28"/>
        </w:rPr>
        <w:t xml:space="preserve">неизменном числе итераций </w:t>
      </w:r>
      <w:r w:rsidR="00C63B97">
        <w:rPr>
          <w:rFonts w:ascii="Times New Roman" w:hAnsi="Times New Roman" w:cs="Times New Roman"/>
          <w:noProof/>
          <w:sz w:val="28"/>
          <w:szCs w:val="28"/>
        </w:rPr>
        <w:t xml:space="preserve">не выходит достигнуть </w:t>
      </w:r>
      <w:r w:rsidR="00A43173">
        <w:rPr>
          <w:rFonts w:ascii="Times New Roman" w:hAnsi="Times New Roman" w:cs="Times New Roman"/>
          <w:noProof/>
          <w:sz w:val="28"/>
          <w:szCs w:val="28"/>
        </w:rPr>
        <w:t>локального минимума</w:t>
      </w:r>
      <w:r w:rsidR="00C63B97">
        <w:rPr>
          <w:rFonts w:ascii="Times New Roman" w:hAnsi="Times New Roman" w:cs="Times New Roman"/>
          <w:noProof/>
          <w:sz w:val="28"/>
          <w:szCs w:val="28"/>
        </w:rPr>
        <w:t>. Поэтому для достижения локального минимума, снижая коэффицент обучения, также необходимо увеличивать число итерации обучения.</w:t>
      </w:r>
    </w:p>
    <w:p w14:paraId="49BA41BA" w14:textId="5481C4B8" w:rsidR="002B249D" w:rsidRPr="00713AC2" w:rsidRDefault="002B249D" w:rsidP="002B249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Зависимость </w:t>
      </w:r>
      <w:r w:rsidR="00CD31EA" w:rsidRPr="00CD31EA">
        <w:rPr>
          <w:rFonts w:ascii="Times New Roman" w:hAnsi="Times New Roman" w:cs="Times New Roman"/>
          <w:noProof/>
          <w:sz w:val="28"/>
          <w:szCs w:val="28"/>
        </w:rPr>
        <w:t>от способа разделения обучающей выборки</w:t>
      </w:r>
      <w:r w:rsidR="00CD31EA">
        <w:rPr>
          <w:rFonts w:ascii="Times New Roman" w:hAnsi="Times New Roman" w:cs="Times New Roman"/>
          <w:noProof/>
          <w:sz w:val="28"/>
          <w:szCs w:val="28"/>
        </w:rPr>
        <w:t xml:space="preserve"> следующая: при увеличении тестирующий выборки ошибка увеличивается, снижение числа тестирующий выборки уменьшает ошибку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7B8B167" w14:textId="5C55EA6B" w:rsidR="002B249D" w:rsidRDefault="002B249D" w:rsidP="002B249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Зависимость количества нейронов скрытого слоя от погрешности обучения </w:t>
      </w:r>
      <w:r w:rsidR="0084691C">
        <w:rPr>
          <w:rFonts w:ascii="Times New Roman" w:hAnsi="Times New Roman" w:cs="Times New Roman"/>
          <w:noProof/>
          <w:sz w:val="28"/>
          <w:szCs w:val="28"/>
        </w:rPr>
        <w:t>обратно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попрциональная. При </w:t>
      </w:r>
      <w:r w:rsidR="00CD31EA">
        <w:rPr>
          <w:rFonts w:ascii="Times New Roman" w:hAnsi="Times New Roman" w:cs="Times New Roman"/>
          <w:noProof/>
          <w:sz w:val="28"/>
          <w:szCs w:val="28"/>
        </w:rPr>
        <w:t>уменьшении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количества нейронов</w:t>
      </w:r>
      <w:r w:rsidR="0009773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4691C">
        <w:rPr>
          <w:rFonts w:ascii="Times New Roman" w:hAnsi="Times New Roman" w:cs="Times New Roman"/>
          <w:noProof/>
          <w:sz w:val="28"/>
          <w:szCs w:val="28"/>
        </w:rPr>
        <w:t xml:space="preserve">ошибка </w:t>
      </w:r>
      <w:r w:rsidR="00CD31EA">
        <w:rPr>
          <w:rFonts w:ascii="Times New Roman" w:hAnsi="Times New Roman" w:cs="Times New Roman"/>
          <w:noProof/>
          <w:sz w:val="28"/>
          <w:szCs w:val="28"/>
        </w:rPr>
        <w:t>увеличивается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09F6ED8" w14:textId="40A95B9D" w:rsidR="003B29EC" w:rsidRPr="00002483" w:rsidRDefault="002B249D" w:rsidP="008B0DF1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Зависимость </w:t>
      </w:r>
      <w:r w:rsidR="0084691C">
        <w:rPr>
          <w:rFonts w:ascii="Times New Roman" w:hAnsi="Times New Roman" w:cs="Times New Roman"/>
          <w:noProof/>
          <w:sz w:val="28"/>
          <w:szCs w:val="28"/>
        </w:rPr>
        <w:t>количества итерации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от </w:t>
      </w:r>
      <w:r w:rsidR="00CD31EA">
        <w:rPr>
          <w:rFonts w:ascii="Times New Roman" w:hAnsi="Times New Roman" w:cs="Times New Roman"/>
          <w:noProof/>
          <w:sz w:val="28"/>
          <w:szCs w:val="28"/>
        </w:rPr>
        <w:t xml:space="preserve">размера скользящего окна </w:t>
      </w:r>
      <w:r w:rsidR="00BD217B">
        <w:rPr>
          <w:rFonts w:ascii="Times New Roman" w:hAnsi="Times New Roman" w:cs="Times New Roman"/>
          <w:noProof/>
          <w:sz w:val="28"/>
          <w:szCs w:val="28"/>
        </w:rPr>
        <w:t>не была выявлена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При </w:t>
      </w:r>
      <w:r w:rsidR="00CD31EA">
        <w:rPr>
          <w:rFonts w:ascii="Times New Roman" w:hAnsi="Times New Roman" w:cs="Times New Roman"/>
          <w:noProof/>
          <w:sz w:val="28"/>
          <w:szCs w:val="28"/>
        </w:rPr>
        <w:t>уменьшении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D31EA">
        <w:rPr>
          <w:rFonts w:ascii="Times New Roman" w:hAnsi="Times New Roman" w:cs="Times New Roman"/>
          <w:noProof/>
          <w:sz w:val="28"/>
          <w:szCs w:val="28"/>
        </w:rPr>
        <w:t>размера скользящего окна</w:t>
      </w:r>
      <w:r w:rsidR="00D7242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4691C">
        <w:rPr>
          <w:rFonts w:ascii="Times New Roman" w:hAnsi="Times New Roman" w:cs="Times New Roman"/>
          <w:noProof/>
          <w:sz w:val="28"/>
          <w:szCs w:val="28"/>
        </w:rPr>
        <w:t>ошибка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D31EA">
        <w:rPr>
          <w:rFonts w:ascii="Times New Roman" w:hAnsi="Times New Roman" w:cs="Times New Roman"/>
          <w:noProof/>
          <w:sz w:val="28"/>
          <w:szCs w:val="28"/>
        </w:rPr>
        <w:t>увеличивается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bookmarkEnd w:id="0"/>
      <w:r w:rsidR="00CD31EA">
        <w:rPr>
          <w:rFonts w:ascii="Times New Roman" w:hAnsi="Times New Roman" w:cs="Times New Roman"/>
          <w:noProof/>
          <w:sz w:val="28"/>
          <w:szCs w:val="28"/>
        </w:rPr>
        <w:t xml:space="preserve"> Это связано с тем, что центры нейронов РБФ сети были проинициализированы экстремумами с </w:t>
      </w:r>
      <w:r w:rsidR="00BD217B">
        <w:rPr>
          <w:rFonts w:ascii="Times New Roman" w:hAnsi="Times New Roman" w:cs="Times New Roman"/>
          <w:noProof/>
          <w:sz w:val="28"/>
          <w:szCs w:val="28"/>
        </w:rPr>
        <w:t xml:space="preserve">несколькими </w:t>
      </w:r>
      <w:r w:rsidR="00CD31EA">
        <w:rPr>
          <w:rFonts w:ascii="Times New Roman" w:hAnsi="Times New Roman" w:cs="Times New Roman"/>
          <w:noProof/>
          <w:sz w:val="28"/>
          <w:szCs w:val="28"/>
        </w:rPr>
        <w:t>краевыми соседними значениями</w:t>
      </w:r>
      <w:r w:rsidR="00BD217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D31EA">
        <w:rPr>
          <w:rFonts w:ascii="Times New Roman" w:hAnsi="Times New Roman" w:cs="Times New Roman"/>
          <w:noProof/>
          <w:sz w:val="28"/>
          <w:szCs w:val="28"/>
        </w:rPr>
        <w:t>(3-4 значения до и после экстремума). Поэтому при простом усечение центров и размера окна не будет видно никакой зависимости, изза того что текущие параметры центров были подобраны в ручную</w:t>
      </w:r>
      <w:r w:rsidR="00BD217B">
        <w:rPr>
          <w:rFonts w:ascii="Times New Roman" w:hAnsi="Times New Roman" w:cs="Times New Roman"/>
          <w:noProof/>
          <w:sz w:val="28"/>
          <w:szCs w:val="28"/>
        </w:rPr>
        <w:t xml:space="preserve"> Подбор центров матетическими способами будет неэффективен, ввиду сложности и сильной нелинейности предметной области.</w:t>
      </w:r>
    </w:p>
    <w:sectPr w:rsidR="003B29EC" w:rsidRPr="00002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6F0A5C"/>
    <w:multiLevelType w:val="hybridMultilevel"/>
    <w:tmpl w:val="494AF21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4137D1A"/>
    <w:multiLevelType w:val="hybridMultilevel"/>
    <w:tmpl w:val="5B66C4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02A1F2C"/>
    <w:multiLevelType w:val="multilevel"/>
    <w:tmpl w:val="87E4C9F6"/>
    <w:lvl w:ilvl="0">
      <w:start w:val="1"/>
      <w:numFmt w:val="decimal"/>
      <w:pStyle w:val="a0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lvlText w:val="%1.%2"/>
      <w:lvlJc w:val="left"/>
      <w:pPr>
        <w:tabs>
          <w:tab w:val="num" w:pos="852"/>
        </w:tabs>
        <w:ind w:left="568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2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CF"/>
    <w:rsid w:val="00002483"/>
    <w:rsid w:val="00012B84"/>
    <w:rsid w:val="000149A8"/>
    <w:rsid w:val="00052AB9"/>
    <w:rsid w:val="00070F76"/>
    <w:rsid w:val="00095F87"/>
    <w:rsid w:val="00095FC7"/>
    <w:rsid w:val="00097730"/>
    <w:rsid w:val="000B4F55"/>
    <w:rsid w:val="000D73FF"/>
    <w:rsid w:val="000F5A7F"/>
    <w:rsid w:val="00107038"/>
    <w:rsid w:val="00117CD0"/>
    <w:rsid w:val="001345E6"/>
    <w:rsid w:val="001E01C9"/>
    <w:rsid w:val="002B249D"/>
    <w:rsid w:val="002D3185"/>
    <w:rsid w:val="002E449C"/>
    <w:rsid w:val="003379A7"/>
    <w:rsid w:val="00345BFD"/>
    <w:rsid w:val="003A5CB3"/>
    <w:rsid w:val="003A7B10"/>
    <w:rsid w:val="003B29EC"/>
    <w:rsid w:val="003E3C1C"/>
    <w:rsid w:val="00411949"/>
    <w:rsid w:val="00457E3C"/>
    <w:rsid w:val="004D0193"/>
    <w:rsid w:val="004F4BE0"/>
    <w:rsid w:val="00501765"/>
    <w:rsid w:val="005175E0"/>
    <w:rsid w:val="005E43E8"/>
    <w:rsid w:val="00601AB6"/>
    <w:rsid w:val="006072B8"/>
    <w:rsid w:val="006078A5"/>
    <w:rsid w:val="00625917"/>
    <w:rsid w:val="006F4861"/>
    <w:rsid w:val="006F5537"/>
    <w:rsid w:val="00713AC2"/>
    <w:rsid w:val="00722DCC"/>
    <w:rsid w:val="00761D86"/>
    <w:rsid w:val="00764782"/>
    <w:rsid w:val="007B4FAC"/>
    <w:rsid w:val="007F352B"/>
    <w:rsid w:val="008024D7"/>
    <w:rsid w:val="008148ED"/>
    <w:rsid w:val="0082131F"/>
    <w:rsid w:val="00841B4B"/>
    <w:rsid w:val="0084691C"/>
    <w:rsid w:val="00881EC3"/>
    <w:rsid w:val="008B0DF1"/>
    <w:rsid w:val="008C79E3"/>
    <w:rsid w:val="008D11C2"/>
    <w:rsid w:val="008F3186"/>
    <w:rsid w:val="00906936"/>
    <w:rsid w:val="00914D6A"/>
    <w:rsid w:val="00975546"/>
    <w:rsid w:val="009C24D4"/>
    <w:rsid w:val="009C55D5"/>
    <w:rsid w:val="00A43173"/>
    <w:rsid w:val="00A44207"/>
    <w:rsid w:val="00AF1B5C"/>
    <w:rsid w:val="00AF2955"/>
    <w:rsid w:val="00B25F99"/>
    <w:rsid w:val="00B43CB4"/>
    <w:rsid w:val="00BD217B"/>
    <w:rsid w:val="00BD5020"/>
    <w:rsid w:val="00C63B97"/>
    <w:rsid w:val="00C87C14"/>
    <w:rsid w:val="00CC4F12"/>
    <w:rsid w:val="00CC56C1"/>
    <w:rsid w:val="00CD31EA"/>
    <w:rsid w:val="00D10757"/>
    <w:rsid w:val="00D10853"/>
    <w:rsid w:val="00D602C9"/>
    <w:rsid w:val="00D72422"/>
    <w:rsid w:val="00D80658"/>
    <w:rsid w:val="00E10BCF"/>
    <w:rsid w:val="00E430A9"/>
    <w:rsid w:val="00E509E1"/>
    <w:rsid w:val="00EB278F"/>
    <w:rsid w:val="00EF0325"/>
    <w:rsid w:val="00F03C67"/>
    <w:rsid w:val="00FD3BF8"/>
    <w:rsid w:val="00FE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1A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E10BCF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3"/>
    <w:next w:val="a3"/>
    <w:link w:val="11"/>
    <w:uiPriority w:val="9"/>
    <w:qFormat/>
    <w:rsid w:val="00607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0149A8"/>
    <w:pPr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МР_Абзац"/>
    <w:basedOn w:val="a3"/>
    <w:qFormat/>
    <w:rsid w:val="006078A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8">
    <w:name w:val="МР_Название таблицы"/>
    <w:basedOn w:val="a3"/>
    <w:next w:val="a7"/>
    <w:rsid w:val="006078A5"/>
    <w:pPr>
      <w:spacing w:before="120" w:after="120" w:line="36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2">
    <w:name w:val="МР_Параграф"/>
    <w:basedOn w:val="a3"/>
    <w:next w:val="a7"/>
    <w:rsid w:val="006078A5"/>
    <w:pPr>
      <w:numPr>
        <w:ilvl w:val="2"/>
        <w:numId w:val="3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9">
    <w:name w:val="МР_Подпараграф"/>
    <w:basedOn w:val="a7"/>
    <w:next w:val="a7"/>
    <w:rsid w:val="006078A5"/>
    <w:pPr>
      <w:spacing w:before="120" w:after="120"/>
    </w:pPr>
    <w:rPr>
      <w:i/>
    </w:rPr>
  </w:style>
  <w:style w:type="paragraph" w:customStyle="1" w:styleId="a1">
    <w:name w:val="МР_Подраздел"/>
    <w:basedOn w:val="a3"/>
    <w:next w:val="a7"/>
    <w:rsid w:val="006078A5"/>
    <w:pPr>
      <w:numPr>
        <w:ilvl w:val="1"/>
        <w:numId w:val="3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aa">
    <w:name w:val="МР_Подрисуночная надпись"/>
    <w:basedOn w:val="a3"/>
    <w:next w:val="a7"/>
    <w:rsid w:val="006078A5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0">
    <w:name w:val="МР_Раздел"/>
    <w:basedOn w:val="10"/>
    <w:next w:val="a7"/>
    <w:rsid w:val="006078A5"/>
    <w:pPr>
      <w:keepLines w:val="0"/>
      <w:numPr>
        <w:numId w:val="3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 w:line="360" w:lineRule="auto"/>
    </w:pPr>
    <w:rPr>
      <w:rFonts w:ascii="Times New Roman" w:eastAsia="Times New Roman" w:hAnsi="Times New Roman" w:cs="Arial"/>
      <w:b/>
      <w:bCs/>
      <w:color w:val="auto"/>
      <w:kern w:val="32"/>
      <w:sz w:val="28"/>
      <w:szCs w:val="28"/>
    </w:rPr>
  </w:style>
  <w:style w:type="character" w:customStyle="1" w:styleId="11">
    <w:name w:val="Заголовок 1 Знак"/>
    <w:basedOn w:val="a4"/>
    <w:link w:val="10"/>
    <w:uiPriority w:val="9"/>
    <w:rsid w:val="00607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МР_Содержание таблицы"/>
    <w:basedOn w:val="a3"/>
    <w:rsid w:val="006078A5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">
    <w:name w:val="МР_Список маркированный"/>
    <w:basedOn w:val="a7"/>
    <w:rsid w:val="006078A5"/>
    <w:pPr>
      <w:numPr>
        <w:numId w:val="4"/>
      </w:numPr>
      <w:ind w:left="851"/>
    </w:pPr>
  </w:style>
  <w:style w:type="paragraph" w:customStyle="1" w:styleId="1">
    <w:name w:val="МР_Список нумерованный 1"/>
    <w:basedOn w:val="a3"/>
    <w:rsid w:val="006078A5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c">
    <w:name w:val="МР_Структурный элемент"/>
    <w:basedOn w:val="a0"/>
    <w:next w:val="a7"/>
    <w:rsid w:val="006078A5"/>
    <w:pPr>
      <w:numPr>
        <w:numId w:val="0"/>
      </w:numPr>
      <w:jc w:val="center"/>
    </w:pPr>
    <w:rPr>
      <w:rFonts w:cs="Times New Roman"/>
      <w:szCs w:val="20"/>
    </w:rPr>
  </w:style>
  <w:style w:type="paragraph" w:customStyle="1" w:styleId="ad">
    <w:name w:val="МР_Шапка таблицы"/>
    <w:basedOn w:val="a3"/>
    <w:rsid w:val="006078A5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styleId="ae">
    <w:name w:val="List Paragraph"/>
    <w:basedOn w:val="a3"/>
    <w:link w:val="af"/>
    <w:uiPriority w:val="34"/>
    <w:qFormat/>
    <w:rsid w:val="00E10BCF"/>
    <w:pPr>
      <w:ind w:left="720"/>
      <w:contextualSpacing/>
    </w:pPr>
  </w:style>
  <w:style w:type="character" w:customStyle="1" w:styleId="af">
    <w:name w:val="Абзац списка Знак"/>
    <w:link w:val="ae"/>
    <w:uiPriority w:val="34"/>
    <w:rsid w:val="00E10BCF"/>
    <w:rPr>
      <w:rFonts w:eastAsiaTheme="minorEastAsia"/>
      <w:lang w:eastAsia="ru-RU"/>
    </w:rPr>
  </w:style>
  <w:style w:type="character" w:customStyle="1" w:styleId="20">
    <w:name w:val="Заголовок 2 Знак"/>
    <w:basedOn w:val="a4"/>
    <w:link w:val="2"/>
    <w:uiPriority w:val="9"/>
    <w:rsid w:val="000149A8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f0">
    <w:name w:val="Balloon Text"/>
    <w:basedOn w:val="a3"/>
    <w:link w:val="af1"/>
    <w:uiPriority w:val="99"/>
    <w:semiHidden/>
    <w:unhideWhenUsed/>
    <w:rsid w:val="008F3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semiHidden/>
    <w:rsid w:val="008F3186"/>
    <w:rPr>
      <w:rFonts w:ascii="Tahoma" w:eastAsiaTheme="minorEastAsia" w:hAnsi="Tahoma" w:cs="Tahoma"/>
      <w:sz w:val="16"/>
      <w:szCs w:val="16"/>
      <w:lang w:eastAsia="ru-RU"/>
    </w:rPr>
  </w:style>
  <w:style w:type="character" w:styleId="af2">
    <w:name w:val="Placeholder Text"/>
    <w:basedOn w:val="a4"/>
    <w:uiPriority w:val="99"/>
    <w:semiHidden/>
    <w:rsid w:val="008F3186"/>
    <w:rPr>
      <w:color w:val="808080"/>
    </w:rPr>
  </w:style>
  <w:style w:type="paragraph" w:customStyle="1" w:styleId="my">
    <w:name w:val="my"/>
    <w:basedOn w:val="a3"/>
    <w:rsid w:val="008C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af3">
    <w:name w:val="Table Grid"/>
    <w:basedOn w:val="a5"/>
    <w:uiPriority w:val="39"/>
    <w:rsid w:val="00A442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E10BCF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3"/>
    <w:next w:val="a3"/>
    <w:link w:val="11"/>
    <w:uiPriority w:val="9"/>
    <w:qFormat/>
    <w:rsid w:val="00607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0149A8"/>
    <w:pPr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МР_Абзац"/>
    <w:basedOn w:val="a3"/>
    <w:qFormat/>
    <w:rsid w:val="006078A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8">
    <w:name w:val="МР_Название таблицы"/>
    <w:basedOn w:val="a3"/>
    <w:next w:val="a7"/>
    <w:rsid w:val="006078A5"/>
    <w:pPr>
      <w:spacing w:before="120" w:after="120" w:line="36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2">
    <w:name w:val="МР_Параграф"/>
    <w:basedOn w:val="a3"/>
    <w:next w:val="a7"/>
    <w:rsid w:val="006078A5"/>
    <w:pPr>
      <w:numPr>
        <w:ilvl w:val="2"/>
        <w:numId w:val="3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9">
    <w:name w:val="МР_Подпараграф"/>
    <w:basedOn w:val="a7"/>
    <w:next w:val="a7"/>
    <w:rsid w:val="006078A5"/>
    <w:pPr>
      <w:spacing w:before="120" w:after="120"/>
    </w:pPr>
    <w:rPr>
      <w:i/>
    </w:rPr>
  </w:style>
  <w:style w:type="paragraph" w:customStyle="1" w:styleId="a1">
    <w:name w:val="МР_Подраздел"/>
    <w:basedOn w:val="a3"/>
    <w:next w:val="a7"/>
    <w:rsid w:val="006078A5"/>
    <w:pPr>
      <w:numPr>
        <w:ilvl w:val="1"/>
        <w:numId w:val="3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aa">
    <w:name w:val="МР_Подрисуночная надпись"/>
    <w:basedOn w:val="a3"/>
    <w:next w:val="a7"/>
    <w:rsid w:val="006078A5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0">
    <w:name w:val="МР_Раздел"/>
    <w:basedOn w:val="10"/>
    <w:next w:val="a7"/>
    <w:rsid w:val="006078A5"/>
    <w:pPr>
      <w:keepLines w:val="0"/>
      <w:numPr>
        <w:numId w:val="3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 w:line="360" w:lineRule="auto"/>
    </w:pPr>
    <w:rPr>
      <w:rFonts w:ascii="Times New Roman" w:eastAsia="Times New Roman" w:hAnsi="Times New Roman" w:cs="Arial"/>
      <w:b/>
      <w:bCs/>
      <w:color w:val="auto"/>
      <w:kern w:val="32"/>
      <w:sz w:val="28"/>
      <w:szCs w:val="28"/>
    </w:rPr>
  </w:style>
  <w:style w:type="character" w:customStyle="1" w:styleId="11">
    <w:name w:val="Заголовок 1 Знак"/>
    <w:basedOn w:val="a4"/>
    <w:link w:val="10"/>
    <w:uiPriority w:val="9"/>
    <w:rsid w:val="00607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МР_Содержание таблицы"/>
    <w:basedOn w:val="a3"/>
    <w:rsid w:val="006078A5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">
    <w:name w:val="МР_Список маркированный"/>
    <w:basedOn w:val="a7"/>
    <w:rsid w:val="006078A5"/>
    <w:pPr>
      <w:numPr>
        <w:numId w:val="4"/>
      </w:numPr>
      <w:ind w:left="851"/>
    </w:pPr>
  </w:style>
  <w:style w:type="paragraph" w:customStyle="1" w:styleId="1">
    <w:name w:val="МР_Список нумерованный 1"/>
    <w:basedOn w:val="a3"/>
    <w:rsid w:val="006078A5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c">
    <w:name w:val="МР_Структурный элемент"/>
    <w:basedOn w:val="a0"/>
    <w:next w:val="a7"/>
    <w:rsid w:val="006078A5"/>
    <w:pPr>
      <w:numPr>
        <w:numId w:val="0"/>
      </w:numPr>
      <w:jc w:val="center"/>
    </w:pPr>
    <w:rPr>
      <w:rFonts w:cs="Times New Roman"/>
      <w:szCs w:val="20"/>
    </w:rPr>
  </w:style>
  <w:style w:type="paragraph" w:customStyle="1" w:styleId="ad">
    <w:name w:val="МР_Шапка таблицы"/>
    <w:basedOn w:val="a3"/>
    <w:rsid w:val="006078A5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styleId="ae">
    <w:name w:val="List Paragraph"/>
    <w:basedOn w:val="a3"/>
    <w:link w:val="af"/>
    <w:uiPriority w:val="34"/>
    <w:qFormat/>
    <w:rsid w:val="00E10BCF"/>
    <w:pPr>
      <w:ind w:left="720"/>
      <w:contextualSpacing/>
    </w:pPr>
  </w:style>
  <w:style w:type="character" w:customStyle="1" w:styleId="af">
    <w:name w:val="Абзац списка Знак"/>
    <w:link w:val="ae"/>
    <w:uiPriority w:val="34"/>
    <w:rsid w:val="00E10BCF"/>
    <w:rPr>
      <w:rFonts w:eastAsiaTheme="minorEastAsia"/>
      <w:lang w:eastAsia="ru-RU"/>
    </w:rPr>
  </w:style>
  <w:style w:type="character" w:customStyle="1" w:styleId="20">
    <w:name w:val="Заголовок 2 Знак"/>
    <w:basedOn w:val="a4"/>
    <w:link w:val="2"/>
    <w:uiPriority w:val="9"/>
    <w:rsid w:val="000149A8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f0">
    <w:name w:val="Balloon Text"/>
    <w:basedOn w:val="a3"/>
    <w:link w:val="af1"/>
    <w:uiPriority w:val="99"/>
    <w:semiHidden/>
    <w:unhideWhenUsed/>
    <w:rsid w:val="008F3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semiHidden/>
    <w:rsid w:val="008F3186"/>
    <w:rPr>
      <w:rFonts w:ascii="Tahoma" w:eastAsiaTheme="minorEastAsia" w:hAnsi="Tahoma" w:cs="Tahoma"/>
      <w:sz w:val="16"/>
      <w:szCs w:val="16"/>
      <w:lang w:eastAsia="ru-RU"/>
    </w:rPr>
  </w:style>
  <w:style w:type="character" w:styleId="af2">
    <w:name w:val="Placeholder Text"/>
    <w:basedOn w:val="a4"/>
    <w:uiPriority w:val="99"/>
    <w:semiHidden/>
    <w:rsid w:val="008F3186"/>
    <w:rPr>
      <w:color w:val="808080"/>
    </w:rPr>
  </w:style>
  <w:style w:type="paragraph" w:customStyle="1" w:styleId="my">
    <w:name w:val="my"/>
    <w:basedOn w:val="a3"/>
    <w:rsid w:val="008C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af3">
    <w:name w:val="Table Grid"/>
    <w:basedOn w:val="a5"/>
    <w:uiPriority w:val="39"/>
    <w:rsid w:val="00A442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D5C0B-0A34-4DA1-A78A-27AF66D56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6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Mikhail Gureev</cp:lastModifiedBy>
  <cp:revision>30</cp:revision>
  <dcterms:created xsi:type="dcterms:W3CDTF">2020-09-07T14:00:00Z</dcterms:created>
  <dcterms:modified xsi:type="dcterms:W3CDTF">2021-01-08T14:35:00Z</dcterms:modified>
</cp:coreProperties>
</file>