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ĐỒ ÁN 2: ĐỒNG HỒ THỜI GIAN THỰC KẾT HỢP THÔNG TIN THỜI TIẾT VÀ CHẤT LƯỢNG KHÔNG KHÍ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Thư mục Đồ Án 2 Bao gồm các thư mục sau: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Video Demo / Ảnh sản phẩm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Gồm 2 video demo (trên testboard và trên mạch pcb)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ảnh (mặt trước mặt sau sản phẩm trước và sau khi hàn)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Giao Tiếp Module Rời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Gồm 5 file word về các module rời (LCD TFT 2.4 inch, Buzzer, DS1307, DHT11, MQ135)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tài liệu hướng dẫn sử dụng thư viện LVGL và phần mềm SquareLine Studio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tài liệu tham khảo Twilio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Tài Liệu Hướng Dẫn Sử Dụng phần mềm EasyEDA Pro vẽ hộp đựng PCB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tổng hợp các mạch nguồn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Thư mục libraries chứa các thư viện giao tiếp liên quan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thư mục chứa code chính.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Schematic/PCB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file (Schematic và PCB) trên phần mềm Easy EDA.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File Vẽ 3D Bằng EasyEDA Pro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Gồm 1 file zip chứa bản vẽ 3D hộp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file ảnh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word báo cáo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pdf báo cáo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IoT Web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Chứa các source code về Web cơ bản.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LIÊN LẠC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Tên SV1: Nguyễn Văn Hào </w:t>
        <w:tab/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20119223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SĐT: 0975165970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20119223@student.hcmute.edu.vn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Tên SV2: Mai Lê Thanh Hải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20119219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SĐT: 0909418984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20119219@student.hcmute.edu.vn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119223@student.hcmute.edu.vn" TargetMode="External"/><Relationship Id="rId8" Type="http://schemas.openxmlformats.org/officeDocument/2006/relationships/hyperlink" Target="mailto:20119223@student.hcmut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PHQTF4YcS7j1WeCPOaLCb+Q5cw==">CgMxLjA4AHIhMVdLb0dGQm10dE1BVjVNTGlxY09kOEVwVVdsYUloWkdk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