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9306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"/>
        <w:gridCol w:w="1544"/>
        <w:gridCol w:w="2002"/>
        <w:gridCol w:w="1"/>
        <w:gridCol w:w="2252"/>
      </w:tblGrid>
      <w:tr>
        <w:trPr>
          <w:trHeight w:val="698" w:hRule="atLeast"/>
        </w:trPr>
        <w:tc>
          <w:tcPr>
            <w:tcW w:w="9306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CLIENTE: </w:t>
            </w:r>
            <w:r>
              <w:rPr/>
              <w:t>Relação que guarda os dados referentes aos clientes cadastrados no estabelecimento.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4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0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Matricula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matrícula de um cliente cadastrado</w:t>
            </w:r>
          </w:p>
        </w:tc>
        <w:tc>
          <w:tcPr>
            <w:tcW w:w="15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  <w:r>
              <w:rPr/>
              <w:t>(10)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Varchar(10)</w:t>
            </w:r>
          </w:p>
        </w:tc>
        <w:tc>
          <w:tcPr>
            <w:tcW w:w="225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1328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CPF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CPF de um Cliente Cadastrado no sistema</w:t>
            </w:r>
          </w:p>
        </w:tc>
        <w:tc>
          <w:tcPr>
            <w:tcW w:w="15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  <w:r>
              <w:rPr/>
              <w:t>(11)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Varchar(11)</w:t>
            </w:r>
          </w:p>
        </w:tc>
        <w:tc>
          <w:tcPr>
            <w:tcW w:w="225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Atributo chave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>
          <w:trHeight w:val="1377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de um Cliente Cadastrado no sistema</w:t>
            </w:r>
          </w:p>
        </w:tc>
        <w:tc>
          <w:tcPr>
            <w:tcW w:w="1545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  <w:r>
              <w:rPr/>
              <w:t>(100)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253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377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Telefone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telefone de um cliente cadastrado</w:t>
            </w:r>
          </w:p>
        </w:tc>
        <w:tc>
          <w:tcPr>
            <w:tcW w:w="1545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</w:t>
            </w:r>
            <w:r>
              <w:rPr/>
              <w:t>(15)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Varchar(15)</w:t>
            </w:r>
          </w:p>
        </w:tc>
        <w:tc>
          <w:tcPr>
            <w:tcW w:w="2253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991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Cidade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da cidade em que o cliente reside</w:t>
            </w:r>
          </w:p>
        </w:tc>
        <w:tc>
          <w:tcPr>
            <w:tcW w:w="1545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2253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991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Bairro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do bairro em que o cliente reside</w:t>
            </w:r>
          </w:p>
        </w:tc>
        <w:tc>
          <w:tcPr>
            <w:tcW w:w="1545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Varchar(20)</w:t>
            </w:r>
          </w:p>
        </w:tc>
        <w:tc>
          <w:tcPr>
            <w:tcW w:w="2253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991" w:hRule="atLeast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Rua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da rua em que o cliente reside</w:t>
            </w:r>
          </w:p>
        </w:tc>
        <w:tc>
          <w:tcPr>
            <w:tcW w:w="1545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253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Email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endereço de email do cliente</w:t>
            </w:r>
          </w:p>
        </w:tc>
        <w:tc>
          <w:tcPr>
            <w:tcW w:w="15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Varchar(100)</w:t>
            </w:r>
          </w:p>
        </w:tc>
        <w:tc>
          <w:tcPr>
            <w:tcW w:w="225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87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DataCadastro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o cliente se cadastrou</w:t>
            </w:r>
          </w:p>
        </w:tc>
        <w:tc>
          <w:tcPr>
            <w:tcW w:w="154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225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708"/>
        <w:gridCol w:w="1273"/>
        <w:gridCol w:w="2261"/>
        <w:gridCol w:w="2246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FUNCIONARIO: </w:t>
            </w:r>
            <w:r>
              <w:rPr/>
              <w:t>Relação que guarda os dados referentes aos Funcionários que trabalham no estabelecimento.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4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Matricula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matrícula de um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CPF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Representa o número de CPF de um Funcionário 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Atributo Chave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>
          <w:trHeight w:val="841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de um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Telefone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telefone de um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Cidade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da cidade em que o funcionário reside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Bairro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do bairro em que o funcionário reside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Rua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da rua em que o funcionário reside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41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Salário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salário do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DataNascimento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dada de nascimento do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162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DataAdmissao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o funcionário foi contratado pelo estabelecimento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86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RG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RG do funcionário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95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Setor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setor no qual o funcionário está alocado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97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Supervisor</w:t>
            </w:r>
          </w:p>
        </w:tc>
        <w:tc>
          <w:tcPr>
            <w:tcW w:w="17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matricula do funcionário que o supervisiona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a Matricula da tabela FUNCIONARIO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SERVICOTECNICO: </w:t>
            </w:r>
            <w:r>
              <w:rPr/>
              <w:t>Relação que guarda os dados referentes aos Serviços técnicos realizados pelo estabelecimento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Protocolo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protocolo de um serviço técnico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Prazo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máxima para o termino do serviço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296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Feedback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avaliação do cliente a respeito do serviço técnico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Sem restrição</w:t>
            </w:r>
          </w:p>
        </w:tc>
      </w:tr>
      <w:tr>
        <w:trPr>
          <w:trHeight w:val="120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DataInicio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foi aberto este protocolo de serviço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22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DataFinal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este protocolo foi encerrado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Sem restrição</w:t>
            </w:r>
          </w:p>
        </w:tc>
      </w:tr>
      <w:tr>
        <w:trPr>
          <w:trHeight w:val="882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ValorTotal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total referente a este serviço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95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Cliente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da matricula do cliente que solicitou o serviço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Matricula na tabela CLIENTE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COMPONENTEELETRONICO: </w:t>
            </w:r>
            <w:r>
              <w:rPr/>
              <w:t>Relação que guarda os dados referentes aos componentes eletrônicos disponibilizados pelo estabelecimento.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NumSerie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série do componente eletrônico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Tipo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tipo do componente eletrônico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09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ValorUnitario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unitário do componente eletrônico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99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Função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função daquele componente eletrônico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05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Especificação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especificação do componente eletrônico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VENDA: </w:t>
            </w:r>
            <w:r>
              <w:rPr/>
              <w:t>Relação que guarda os dados referentes as vendas realizadas no estabelecimento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Codigo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identificação da venda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Valor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total da venda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194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TipoPagamento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tipo de pagamento realizado pelo cliente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35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em que a venda foi efetuada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65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Funcionario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matricula do funcionário que efetuou a venda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Matricula na tabela FUNCIONARIO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CARTAODECREDITO: </w:t>
            </w:r>
            <w:r>
              <w:rPr/>
              <w:t>Relação que guarda os dados referentes aos cartões de créditos usados em compras no estabelecimento.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Numero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do cartão de crédito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do cartão de crédito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278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DataVencimento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de vencimento do cartão de crédito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87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Bandeira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bandeira do cartão de crédito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8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CodigoSeguranca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segurança do cartão de crédito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PRODUTO: </w:t>
            </w:r>
            <w:r>
              <w:rPr/>
              <w:t>Relação que guarda os dados referentes aos produtos em posse do estabelecimento.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CodigoBarras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barras do produto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do produto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1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Descricao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descrição do produto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125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PrecoUnitario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preço unitário do produto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5"/>
        <w:gridCol w:w="6"/>
        <w:gridCol w:w="1709"/>
        <w:gridCol w:w="1273"/>
        <w:gridCol w:w="2261"/>
        <w:gridCol w:w="2246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ESTOQUE: </w:t>
            </w:r>
            <w:r>
              <w:rPr/>
              <w:t>Relação que guarda os dados referentes aos estoques de produtos do estabelecimento</w:t>
            </w:r>
          </w:p>
        </w:tc>
      </w:tr>
      <w:tr>
        <w:trPr>
          <w:trHeight w:val="538" w:hRule="atLeast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5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CodigoLote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do lote daquele estoque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Quantidade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quantidade de produtos armazenados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70" w:hRule="atLeast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Produto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barras do produto armazenado em estoque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CodigoBarras na tabela PRODUTO</w:t>
            </w:r>
          </w:p>
        </w:tc>
      </w:tr>
      <w:tr>
        <w:trPr>
          <w:trHeight w:val="870" w:hRule="atLeast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Fornecedor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CNPJ do fornecedor deste estoque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referenciado CNPJ na tabela FORNECEDOR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FORNECEDOR: </w:t>
            </w:r>
            <w:r>
              <w:rPr/>
              <w:t>Relação que guarda os dados referentes aos Fornecedores do estabelecimento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859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CNPJ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CNPJ do fornecedor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Telefone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telefone do fornecedor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3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NomeFantasia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nome fantasia do fornecedor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793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CEP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CEP do fornecedor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95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cidade em que o fornecedor reside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05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Bairro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Bairro em que o fornecedor reside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21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Rua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rua em que o fornecedor reside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78"/>
        <w:gridCol w:w="8"/>
        <w:gridCol w:w="1685"/>
        <w:gridCol w:w="1258"/>
        <w:gridCol w:w="2236"/>
        <w:gridCol w:w="2235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PAGACOMCHEQUE: </w:t>
            </w:r>
            <w:r>
              <w:rPr/>
              <w:t>Relação que guarda os dados referentes a todas as vendas pagas com cheque.</w:t>
            </w:r>
          </w:p>
        </w:tc>
      </w:tr>
      <w:tr>
        <w:trPr>
          <w:trHeight w:val="538" w:hRule="atLeast"/>
        </w:trPr>
        <w:tc>
          <w:tcPr>
            <w:tcW w:w="187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93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Cliente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matricula do cliente que efetuou a compra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Matricula na tabela CLIENTE</w:t>
            </w:r>
          </w:p>
        </w:tc>
      </w:tr>
      <w:tr>
        <w:trPr>
          <w:trHeight w:val="870" w:hRule="atLeast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CodVenda</w:t>
            </w:r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identificação da venda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 Codigo na tabela VENDA</w:t>
            </w:r>
          </w:p>
        </w:tc>
      </w:tr>
      <w:tr>
        <w:trPr>
          <w:trHeight w:val="766" w:hRule="atLeast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NumeroDoCheque</w:t>
            </w:r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do cheque utilizado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649" w:hRule="atLeast"/>
        </w:trPr>
        <w:tc>
          <w:tcPr>
            <w:tcW w:w="188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</w:t>
            </w:r>
          </w:p>
        </w:tc>
        <w:tc>
          <w:tcPr>
            <w:tcW w:w="16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data de validade do cheque</w:t>
            </w:r>
          </w:p>
        </w:tc>
        <w:tc>
          <w:tcPr>
            <w:tcW w:w="125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5"/>
        <w:gridCol w:w="6"/>
        <w:gridCol w:w="1709"/>
        <w:gridCol w:w="1273"/>
        <w:gridCol w:w="2261"/>
        <w:gridCol w:w="2246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ENCARREGADO: </w:t>
            </w:r>
            <w:r>
              <w:rPr/>
              <w:t>Relação que guarda os dados referentes aos Funcionários encarregados de cada serviço técnico.</w:t>
            </w:r>
          </w:p>
        </w:tc>
      </w:tr>
      <w:tr>
        <w:trPr>
          <w:trHeight w:val="538" w:hRule="atLeast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5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Protocolo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protocolo do serviço técnico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Protocolo na tabela SERVICOTECNICO</w:t>
            </w:r>
          </w:p>
        </w:tc>
      </w:tr>
      <w:tr>
        <w:trPr>
          <w:trHeight w:val="870" w:hRule="atLeast"/>
        </w:trPr>
        <w:tc>
          <w:tcPr>
            <w:tcW w:w="181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Funcionario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matricula do funcionário encarregado do serviço</w:t>
            </w:r>
          </w:p>
        </w:tc>
        <w:tc>
          <w:tcPr>
            <w:tcW w:w="127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Matricula na tabela FUNCIONARIO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792"/>
        <w:gridCol w:w="6"/>
        <w:gridCol w:w="1677"/>
        <w:gridCol w:w="1251"/>
        <w:gridCol w:w="2222"/>
        <w:gridCol w:w="2352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b/>
              </w:rPr>
              <w:t>PAGACOMCARTAO</w:t>
            </w:r>
            <w:r>
              <w:rPr/>
              <w:t>: Relação que guarda os dados referentes a todas as vendas pagas com cartão de crédito.</w:t>
            </w:r>
          </w:p>
        </w:tc>
      </w:tr>
      <w:tr>
        <w:trPr>
          <w:trHeight w:val="538" w:hRule="atLeast"/>
        </w:trPr>
        <w:tc>
          <w:tcPr>
            <w:tcW w:w="17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83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Descrição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Tipo</w:t>
            </w: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Domínio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Restrição</w:t>
            </w:r>
          </w:p>
        </w:tc>
      </w:tr>
      <w:tr>
        <w:trPr>
          <w:trHeight w:val="1089" w:hRule="atLeast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NumCartao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Representa o numero do cartão de crédito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76" w:before="0" w:after="0"/>
              <w:contextualSpacing/>
              <w:rPr/>
            </w:pPr>
            <w:r>
              <w:rPr/>
              <w:t>Chave estrangeira referenciando Numero na tabela CARTAODECREDITO</w:t>
            </w:r>
          </w:p>
        </w:tc>
      </w:tr>
      <w:tr>
        <w:trPr>
          <w:trHeight w:val="870" w:hRule="atLeast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CodVenda</w:t>
            </w:r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Representa o código da venda que foi paga com cartão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/>
            </w:pPr>
            <w:r>
              <w:rPr/>
              <w:t>Chave estrangeira referenciando Codigo na tabela VENDA</w:t>
            </w:r>
          </w:p>
        </w:tc>
      </w:tr>
      <w:tr>
        <w:trPr>
          <w:trHeight w:val="1162" w:hRule="atLeast"/>
        </w:trPr>
        <w:tc>
          <w:tcPr>
            <w:tcW w:w="1798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NumParcelas</w:t>
            </w:r>
          </w:p>
        </w:tc>
        <w:tc>
          <w:tcPr>
            <w:tcW w:w="167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  <w:t>Representa o numero de parcelas em que será efetuado o pagamento da compra</w:t>
            </w:r>
          </w:p>
        </w:tc>
        <w:tc>
          <w:tcPr>
            <w:tcW w:w="125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222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709"/>
        <w:gridCol w:w="1003"/>
        <w:gridCol w:w="1742"/>
        <w:gridCol w:w="3034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ESTOQUECOMPONENTES: </w:t>
            </w:r>
            <w:r>
              <w:rPr/>
              <w:t>Relação que guarda os dados referentes a todos os componentes eletrônicos guardados em estoque.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5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74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303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NumComponente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série do componente eletrônico</w:t>
            </w:r>
          </w:p>
        </w:tc>
        <w:tc>
          <w:tcPr>
            <w:tcW w:w="10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3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NumSerie na tabela COMPONENTEELETRONICO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CodLote</w:t>
            </w:r>
          </w:p>
        </w:tc>
        <w:tc>
          <w:tcPr>
            <w:tcW w:w="17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do lote em que o componente foi fornecido.</w:t>
            </w:r>
          </w:p>
        </w:tc>
        <w:tc>
          <w:tcPr>
            <w:tcW w:w="100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3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CodigoLote na tabela ESTOQUE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806"/>
        <w:gridCol w:w="6"/>
        <w:gridCol w:w="1694"/>
        <w:gridCol w:w="1"/>
        <w:gridCol w:w="1275"/>
        <w:gridCol w:w="2271"/>
        <w:gridCol w:w="1"/>
        <w:gridCol w:w="2246"/>
      </w:tblGrid>
      <w:tr>
        <w:trPr>
          <w:trHeight w:val="698" w:hRule="atLeast"/>
        </w:trPr>
        <w:tc>
          <w:tcPr>
            <w:tcW w:w="9300" w:type="dxa"/>
            <w:gridSpan w:val="8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VENDAPRODUTO: </w:t>
            </w:r>
            <w:r>
              <w:rPr/>
              <w:t>Relação que guarda os dados referentes aos produtos vendidos no estabelecimento.</w:t>
            </w:r>
          </w:p>
        </w:tc>
      </w:tr>
      <w:tr>
        <w:trPr>
          <w:trHeight w:val="538" w:hRule="atLeast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3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263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CodVenda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identificação da venda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Codigo na tabela VENDA</w:t>
            </w:r>
          </w:p>
        </w:tc>
      </w:tr>
      <w:tr>
        <w:trPr>
          <w:trHeight w:val="87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CodProduto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código de barras do produto vendido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CodigoBarras na tabela PRODUTO</w:t>
            </w:r>
          </w:p>
        </w:tc>
      </w:tr>
      <w:tr>
        <w:trPr>
          <w:trHeight w:val="132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Preco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subtotal da compra referente aquele produto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1380" w:hRule="atLeast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Quantidade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unidades daquele produto que foram vendidas</w:t>
            </w:r>
          </w:p>
        </w:tc>
        <w:tc>
          <w:tcPr>
            <w:tcW w:w="127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300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695"/>
        <w:gridCol w:w="5"/>
        <w:gridCol w:w="1711"/>
        <w:gridCol w:w="1039"/>
        <w:gridCol w:w="1817"/>
        <w:gridCol w:w="3033"/>
      </w:tblGrid>
      <w:tr>
        <w:trPr>
          <w:trHeight w:val="698" w:hRule="atLeast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95B3D7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COMPONENTESERVICO: </w:t>
            </w:r>
            <w:r>
              <w:rPr/>
              <w:t>Relação que guarda os dados referentes aos componentes eletrônicos utilizados em serviços técnicos.</w:t>
            </w:r>
          </w:p>
        </w:tc>
      </w:tr>
      <w:tr>
        <w:trPr>
          <w:trHeight w:val="538" w:hRule="atLeast"/>
        </w:trPr>
        <w:tc>
          <w:tcPr>
            <w:tcW w:w="169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6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Restrição</w:t>
            </w:r>
          </w:p>
        </w:tc>
      </w:tr>
      <w:tr>
        <w:trPr>
          <w:trHeight w:val="1089" w:hRule="atLeast"/>
        </w:trPr>
        <w:tc>
          <w:tcPr>
            <w:tcW w:w="17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Protocolo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numero de protocolo do serviço técnico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Protocolo na tabela SERVICOTECNICO</w:t>
            </w:r>
          </w:p>
        </w:tc>
      </w:tr>
      <w:tr>
        <w:trPr>
          <w:trHeight w:val="870" w:hRule="atLeast"/>
        </w:trPr>
        <w:tc>
          <w:tcPr>
            <w:tcW w:w="17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NumSerie</w:t>
            </w: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número de série do componente eletronico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primária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Chave estrangeira referenciando NumSerie na tabela COMPONENTEELETRONICO</w:t>
            </w:r>
          </w:p>
        </w:tc>
      </w:tr>
      <w:tr>
        <w:trPr>
          <w:trHeight w:val="870" w:hRule="atLeast"/>
        </w:trPr>
        <w:tc>
          <w:tcPr>
            <w:tcW w:w="17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Quantidade </w:t>
            </w: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a Quantidade deste componente utilizado no serviço técnico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</w:p>
        </w:tc>
      </w:tr>
      <w:tr>
        <w:trPr>
          <w:trHeight w:val="870" w:hRule="atLeast"/>
        </w:trPr>
        <w:tc>
          <w:tcPr>
            <w:tcW w:w="170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Preço</w:t>
            </w:r>
          </w:p>
        </w:tc>
        <w:tc>
          <w:tcPr>
            <w:tcW w:w="17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Representa o valor subtotal do serviço técnico referente aquele componente eletrônico</w:t>
            </w:r>
          </w:p>
        </w:tc>
        <w:tc>
          <w:tcPr>
            <w:tcW w:w="10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DE9D9" w:themeFill="accent6" w:themeFillTint="33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Não nulo</w:t>
            </w:r>
            <w:bookmarkStart w:id="0" w:name="_GoBack"/>
            <w:bookmarkEnd w:id="0"/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5738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14187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14187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">
    <w:name w:val="Light Shading"/>
    <w:basedOn w:val="Tabelanormal"/>
    <w:uiPriority w:val="60"/>
    <w:rsid w:val="001418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14187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1">
    <w:name w:val="Light Shading Accent 1"/>
    <w:basedOn w:val="Tabelanormal"/>
    <w:uiPriority w:val="60"/>
    <w:rsid w:val="001418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1418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1418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1418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6F14F-0E6C-4648-B37D-19F8F8C4E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LibreOffice/6.0.3.2$Linux_X86_64 LibreOffice_project/00m0$Build-2</Application>
  <Pages>11</Pages>
  <Words>1367</Words>
  <Characters>7724</Characters>
  <CharactersWithSpaces>8645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2018-08-22T17:58:00Z</dcterms:created>
  <dc:creator>CentroADM</dc:creator>
  <dc:description/>
  <dc:language>pt-BR</dc:language>
  <cp:lastModifiedBy/>
  <dcterms:modified xsi:type="dcterms:W3CDTF">2018-09-03T10:41:16Z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