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D59" w:rsidRPr="002A4D68" w:rsidRDefault="002A4D68" w:rsidP="002A4D68">
      <w:pPr>
        <w:rPr>
          <w:rFonts w:ascii="Arial" w:hAnsi="Arial" w:cs="Arial"/>
          <w:b/>
          <w:sz w:val="28"/>
          <w:szCs w:val="24"/>
        </w:rPr>
      </w:pPr>
      <w:r w:rsidRPr="002A4D68">
        <w:rPr>
          <w:rFonts w:ascii="Arial" w:hAnsi="Arial" w:cs="Arial"/>
          <w:b/>
          <w:sz w:val="28"/>
          <w:szCs w:val="24"/>
        </w:rPr>
        <w:t>3.0 Modelo Lógico</w:t>
      </w:r>
    </w:p>
    <w:p w:rsidR="002A4D68" w:rsidRDefault="002A4D68" w:rsidP="002A4D68">
      <w:pPr>
        <w:rPr>
          <w:rFonts w:ascii="Arial" w:hAnsi="Arial" w:cs="Arial"/>
          <w:b/>
          <w:sz w:val="24"/>
          <w:szCs w:val="24"/>
        </w:rPr>
      </w:pPr>
    </w:p>
    <w:p w:rsidR="002A4D68" w:rsidRDefault="002A4D68" w:rsidP="002A4D6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 Mapeamento Entidade-Relacionamento</w:t>
      </w:r>
    </w:p>
    <w:p w:rsidR="000A7797" w:rsidRDefault="009544EE" w:rsidP="00CE0F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CLIENTECADASTRADO (</w:t>
      </w:r>
      <w:r w:rsidR="00CE0F35">
        <w:rPr>
          <w:rFonts w:ascii="Arial" w:hAnsi="Arial" w:cs="Arial"/>
          <w:sz w:val="24"/>
          <w:szCs w:val="24"/>
          <w:u w:val="single"/>
        </w:rPr>
        <w:t>Matricula</w:t>
      </w:r>
      <w:r w:rsidR="00CE0F35">
        <w:rPr>
          <w:rFonts w:ascii="Arial" w:hAnsi="Arial" w:cs="Arial"/>
          <w:sz w:val="24"/>
          <w:szCs w:val="24"/>
        </w:rPr>
        <w:t xml:space="preserve">, CPF, Nome, Cidade, Bairro, Rua, Telefone, Email, </w:t>
      </w:r>
      <w:proofErr w:type="spellStart"/>
      <w:r w:rsidR="00CE0F35">
        <w:rPr>
          <w:rFonts w:ascii="Arial" w:hAnsi="Arial" w:cs="Arial"/>
          <w:sz w:val="24"/>
          <w:szCs w:val="24"/>
        </w:rPr>
        <w:t>DataCadastro</w:t>
      </w:r>
      <w:proofErr w:type="spellEnd"/>
      <w:r w:rsidR="00CE0F35">
        <w:rPr>
          <w:rFonts w:ascii="Arial" w:hAnsi="Arial" w:cs="Arial"/>
          <w:sz w:val="24"/>
          <w:szCs w:val="24"/>
        </w:rPr>
        <w:t>);</w:t>
      </w:r>
    </w:p>
    <w:p w:rsidR="000F6902" w:rsidRDefault="00CE0F35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FUNCIONARIO (</w:t>
      </w:r>
      <w:r>
        <w:rPr>
          <w:rFonts w:ascii="Arial" w:hAnsi="Arial" w:cs="Arial"/>
          <w:sz w:val="24"/>
          <w:szCs w:val="24"/>
          <w:u w:val="single"/>
        </w:rPr>
        <w:t>Matricula</w:t>
      </w:r>
      <w:r>
        <w:rPr>
          <w:rFonts w:ascii="Arial" w:hAnsi="Arial" w:cs="Arial"/>
          <w:sz w:val="24"/>
          <w:szCs w:val="24"/>
        </w:rPr>
        <w:t>, CPF, Nome, Cidade, Bairro, Rua, Telefone,</w:t>
      </w:r>
      <w:r>
        <w:rPr>
          <w:rFonts w:ascii="Arial" w:hAnsi="Arial" w:cs="Arial"/>
          <w:sz w:val="24"/>
          <w:szCs w:val="24"/>
        </w:rPr>
        <w:t xml:space="preserve"> Salario, </w:t>
      </w:r>
      <w:proofErr w:type="spellStart"/>
      <w:r>
        <w:rPr>
          <w:rFonts w:ascii="Arial" w:hAnsi="Arial" w:cs="Arial"/>
          <w:sz w:val="24"/>
          <w:szCs w:val="24"/>
        </w:rPr>
        <w:t>DataNascimento</w:t>
      </w:r>
      <w:proofErr w:type="spellEnd"/>
      <w:r>
        <w:rPr>
          <w:rFonts w:ascii="Arial" w:hAnsi="Arial" w:cs="Arial"/>
          <w:sz w:val="24"/>
          <w:szCs w:val="24"/>
        </w:rPr>
        <w:t xml:space="preserve">, RG, </w:t>
      </w:r>
      <w:proofErr w:type="spellStart"/>
      <w:r>
        <w:rPr>
          <w:rFonts w:ascii="Arial" w:hAnsi="Arial" w:cs="Arial"/>
          <w:sz w:val="24"/>
          <w:szCs w:val="24"/>
        </w:rPr>
        <w:t>DataDeAdmissão</w:t>
      </w:r>
      <w:proofErr w:type="spellEnd"/>
      <w:r>
        <w:rPr>
          <w:rFonts w:ascii="Arial" w:hAnsi="Arial" w:cs="Arial"/>
          <w:sz w:val="24"/>
          <w:szCs w:val="24"/>
        </w:rPr>
        <w:t>, Setor, Supervisor);</w:t>
      </w:r>
    </w:p>
    <w:p w:rsidR="00CE0F35" w:rsidRDefault="00CE0F35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SERVIÇOTECNICO (</w:t>
      </w:r>
      <w:r>
        <w:rPr>
          <w:rFonts w:ascii="Arial" w:hAnsi="Arial" w:cs="Arial"/>
          <w:sz w:val="24"/>
          <w:szCs w:val="24"/>
          <w:u w:val="single"/>
        </w:rPr>
        <w:t>Protocolo</w:t>
      </w:r>
      <w:r>
        <w:rPr>
          <w:rFonts w:ascii="Arial" w:hAnsi="Arial" w:cs="Arial"/>
          <w:sz w:val="24"/>
          <w:szCs w:val="24"/>
        </w:rPr>
        <w:t xml:space="preserve">, Cliente, Prazo, Feedback, </w:t>
      </w:r>
      <w:proofErr w:type="spellStart"/>
      <w:r>
        <w:rPr>
          <w:rFonts w:ascii="Arial" w:hAnsi="Arial" w:cs="Arial"/>
          <w:sz w:val="24"/>
          <w:szCs w:val="24"/>
        </w:rPr>
        <w:t>DataInicio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DataConclusao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ValorTotal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CE0F35" w:rsidRDefault="00CE0F35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VENDA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>
        <w:rPr>
          <w:rFonts w:ascii="Arial" w:hAnsi="Arial" w:cs="Arial"/>
          <w:sz w:val="24"/>
          <w:szCs w:val="24"/>
        </w:rPr>
        <w:t xml:space="preserve">, Valor, </w:t>
      </w:r>
      <w:proofErr w:type="spellStart"/>
      <w:r>
        <w:rPr>
          <w:rFonts w:ascii="Arial" w:hAnsi="Arial" w:cs="Arial"/>
          <w:sz w:val="24"/>
          <w:szCs w:val="24"/>
        </w:rPr>
        <w:t>TipoPagamento</w:t>
      </w:r>
      <w:proofErr w:type="spellEnd"/>
      <w:r>
        <w:rPr>
          <w:rFonts w:ascii="Arial" w:hAnsi="Arial" w:cs="Arial"/>
          <w:sz w:val="24"/>
          <w:szCs w:val="24"/>
        </w:rPr>
        <w:t xml:space="preserve">, Data, </w:t>
      </w:r>
      <w:proofErr w:type="spellStart"/>
      <w:r>
        <w:rPr>
          <w:rFonts w:ascii="Arial" w:hAnsi="Arial" w:cs="Arial"/>
          <w:sz w:val="24"/>
          <w:szCs w:val="24"/>
        </w:rPr>
        <w:t>Funcionario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CE0F35" w:rsidRDefault="00CE0F35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CARTÃODECREDITO (</w:t>
      </w:r>
      <w:proofErr w:type="spellStart"/>
      <w:r>
        <w:rPr>
          <w:rFonts w:ascii="Arial" w:hAnsi="Arial" w:cs="Arial"/>
          <w:sz w:val="24"/>
          <w:szCs w:val="24"/>
          <w:u w:val="single"/>
        </w:rPr>
        <w:t>Numero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CodigoSegurança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DataVencimento</w:t>
      </w:r>
      <w:proofErr w:type="spellEnd"/>
      <w:r>
        <w:rPr>
          <w:rFonts w:ascii="Arial" w:hAnsi="Arial" w:cs="Arial"/>
          <w:sz w:val="24"/>
          <w:szCs w:val="24"/>
        </w:rPr>
        <w:t>, Bandeira, Nome);</w:t>
      </w:r>
    </w:p>
    <w:p w:rsidR="00CE0F35" w:rsidRDefault="00CE0F35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PRODUTO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CodProduto</w:t>
      </w:r>
      <w:proofErr w:type="spellEnd"/>
      <w:r>
        <w:rPr>
          <w:rFonts w:ascii="Arial" w:hAnsi="Arial" w:cs="Arial"/>
          <w:sz w:val="24"/>
          <w:szCs w:val="24"/>
        </w:rPr>
        <w:t xml:space="preserve">, Nome, </w:t>
      </w:r>
      <w:proofErr w:type="spellStart"/>
      <w:r>
        <w:rPr>
          <w:rFonts w:ascii="Arial" w:hAnsi="Arial" w:cs="Arial"/>
          <w:sz w:val="24"/>
          <w:szCs w:val="24"/>
        </w:rPr>
        <w:t>PreçoUnitario</w:t>
      </w:r>
      <w:proofErr w:type="spellEnd"/>
      <w:r>
        <w:rPr>
          <w:rFonts w:ascii="Arial" w:hAnsi="Arial" w:cs="Arial"/>
          <w:sz w:val="24"/>
          <w:szCs w:val="24"/>
        </w:rPr>
        <w:t>, Descrição);</w:t>
      </w:r>
    </w:p>
    <w:p w:rsidR="00CE0F35" w:rsidRDefault="00CE0F35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PRODUTO_VENDA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CodProduto</w:t>
      </w:r>
      <w:proofErr w:type="spellEnd"/>
      <w:r>
        <w:rPr>
          <w:rFonts w:ascii="Arial" w:hAnsi="Arial" w:cs="Arial"/>
          <w:sz w:val="24"/>
          <w:szCs w:val="24"/>
          <w:u w:val="single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CodBarras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CE0F35" w:rsidRDefault="00CE0F35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COMPONENTEELTRONICO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CodProduto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NumSerie</w:t>
      </w:r>
      <w:proofErr w:type="spellEnd"/>
      <w:r>
        <w:rPr>
          <w:rFonts w:ascii="Arial" w:hAnsi="Arial" w:cs="Arial"/>
          <w:sz w:val="24"/>
          <w:szCs w:val="24"/>
        </w:rPr>
        <w:t>, Tipo, Especificação);</w:t>
      </w:r>
    </w:p>
    <w:p w:rsidR="00CE0F35" w:rsidRDefault="00CE0F35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ESTOQUE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CodigoLote</w:t>
      </w:r>
      <w:proofErr w:type="spellEnd"/>
      <w:r>
        <w:rPr>
          <w:rFonts w:ascii="Arial" w:hAnsi="Arial" w:cs="Arial"/>
          <w:sz w:val="24"/>
          <w:szCs w:val="24"/>
        </w:rPr>
        <w:t>, Quantidade</w:t>
      </w:r>
      <w:r w:rsidR="00395677">
        <w:rPr>
          <w:rFonts w:ascii="Arial" w:hAnsi="Arial" w:cs="Arial"/>
          <w:sz w:val="24"/>
          <w:szCs w:val="24"/>
        </w:rPr>
        <w:t>, Produto, Fornecedor</w:t>
      </w:r>
      <w:r>
        <w:rPr>
          <w:rFonts w:ascii="Arial" w:hAnsi="Arial" w:cs="Arial"/>
          <w:sz w:val="24"/>
          <w:szCs w:val="24"/>
        </w:rPr>
        <w:t>);</w:t>
      </w:r>
    </w:p>
    <w:p w:rsidR="00CE0F35" w:rsidRDefault="00CE0F35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FORNECEDOR (</w:t>
      </w:r>
      <w:r>
        <w:rPr>
          <w:rFonts w:ascii="Arial" w:hAnsi="Arial" w:cs="Arial"/>
          <w:sz w:val="24"/>
          <w:szCs w:val="24"/>
          <w:u w:val="single"/>
        </w:rPr>
        <w:t>CNPJ</w:t>
      </w:r>
      <w:r>
        <w:rPr>
          <w:rFonts w:ascii="Arial" w:hAnsi="Arial" w:cs="Arial"/>
          <w:sz w:val="24"/>
          <w:szCs w:val="24"/>
        </w:rPr>
        <w:t xml:space="preserve">, Telefone, </w:t>
      </w:r>
      <w:proofErr w:type="spellStart"/>
      <w:r>
        <w:rPr>
          <w:rFonts w:ascii="Arial" w:hAnsi="Arial" w:cs="Arial"/>
          <w:sz w:val="24"/>
          <w:szCs w:val="24"/>
        </w:rPr>
        <w:t>NomeFantasia</w:t>
      </w:r>
      <w:proofErr w:type="spellEnd"/>
      <w:r>
        <w:rPr>
          <w:rFonts w:ascii="Arial" w:hAnsi="Arial" w:cs="Arial"/>
          <w:sz w:val="24"/>
          <w:szCs w:val="24"/>
        </w:rPr>
        <w:t>, CEP, Cidade, Bairro, Rua);</w:t>
      </w:r>
    </w:p>
    <w:p w:rsidR="00CE0F35" w:rsidRDefault="00395677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ENCARREGADO (</w:t>
      </w:r>
      <w:proofErr w:type="spellStart"/>
      <w:r>
        <w:rPr>
          <w:rFonts w:ascii="Arial" w:hAnsi="Arial" w:cs="Arial"/>
          <w:sz w:val="24"/>
          <w:szCs w:val="24"/>
          <w:u w:val="single"/>
        </w:rPr>
        <w:t>Funcionario</w:t>
      </w:r>
      <w:proofErr w:type="spellEnd"/>
      <w:r>
        <w:rPr>
          <w:rFonts w:ascii="Arial" w:hAnsi="Arial" w:cs="Arial"/>
          <w:sz w:val="24"/>
          <w:szCs w:val="24"/>
          <w:u w:val="single"/>
        </w:rPr>
        <w:t>, Protocolo</w:t>
      </w:r>
      <w:r>
        <w:rPr>
          <w:rFonts w:ascii="Arial" w:hAnsi="Arial" w:cs="Arial"/>
          <w:sz w:val="24"/>
          <w:szCs w:val="24"/>
        </w:rPr>
        <w:t>);</w:t>
      </w:r>
    </w:p>
    <w:p w:rsidR="00395677" w:rsidRDefault="00395677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PAGOCOMCHEQUE (</w:t>
      </w:r>
      <w:r>
        <w:rPr>
          <w:rFonts w:ascii="Arial" w:hAnsi="Arial" w:cs="Arial"/>
          <w:sz w:val="24"/>
          <w:szCs w:val="24"/>
          <w:u w:val="single"/>
        </w:rPr>
        <w:t xml:space="preserve">Cliente, 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CodVenda</w:t>
      </w:r>
      <w:proofErr w:type="spellEnd"/>
      <w:r>
        <w:rPr>
          <w:rFonts w:ascii="Arial" w:hAnsi="Arial" w:cs="Arial"/>
          <w:sz w:val="24"/>
          <w:szCs w:val="24"/>
          <w:u w:val="single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NumCheque</w:t>
      </w:r>
      <w:proofErr w:type="spellEnd"/>
      <w:r>
        <w:rPr>
          <w:rFonts w:ascii="Arial" w:hAnsi="Arial" w:cs="Arial"/>
          <w:sz w:val="24"/>
          <w:szCs w:val="24"/>
        </w:rPr>
        <w:t>, Data);</w:t>
      </w:r>
    </w:p>
    <w:p w:rsidR="00395677" w:rsidRDefault="00395677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PAGOCOMCARTAO (</w:t>
      </w:r>
      <w:proofErr w:type="spellStart"/>
      <w:r>
        <w:rPr>
          <w:rFonts w:ascii="Arial" w:hAnsi="Arial" w:cs="Arial"/>
          <w:sz w:val="24"/>
          <w:szCs w:val="24"/>
          <w:u w:val="single"/>
        </w:rPr>
        <w:t>NumeroCartao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CodVenda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NumParcelas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395677" w:rsidRDefault="00395677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VENDAPRODUTO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CodVenda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CodProduto</w:t>
      </w:r>
      <w:proofErr w:type="spellEnd"/>
      <w:r>
        <w:rPr>
          <w:rFonts w:ascii="Arial" w:hAnsi="Arial" w:cs="Arial"/>
          <w:sz w:val="24"/>
          <w:szCs w:val="24"/>
        </w:rPr>
        <w:t>, Quantidade, Preço);</w:t>
      </w:r>
    </w:p>
    <w:p w:rsidR="00395677" w:rsidRDefault="00395677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COMPONENTEUSADO (</w:t>
      </w:r>
      <w:r>
        <w:rPr>
          <w:rFonts w:ascii="Arial" w:hAnsi="Arial" w:cs="Arial"/>
          <w:sz w:val="24"/>
          <w:szCs w:val="24"/>
          <w:u w:val="single"/>
        </w:rPr>
        <w:t xml:space="preserve">Protocolo, 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CodProduto</w:t>
      </w:r>
      <w:proofErr w:type="spellEnd"/>
      <w:r>
        <w:rPr>
          <w:rFonts w:ascii="Arial" w:hAnsi="Arial" w:cs="Arial"/>
          <w:sz w:val="24"/>
          <w:szCs w:val="24"/>
          <w:u w:val="single"/>
        </w:rPr>
        <w:t>,</w:t>
      </w:r>
      <w:r>
        <w:rPr>
          <w:rFonts w:ascii="Arial" w:hAnsi="Arial" w:cs="Arial"/>
          <w:sz w:val="24"/>
          <w:szCs w:val="24"/>
        </w:rPr>
        <w:t xml:space="preserve"> Quantidade, Preço).</w:t>
      </w:r>
    </w:p>
    <w:p w:rsidR="00395677" w:rsidRPr="00395677" w:rsidRDefault="00395677" w:rsidP="002A4D68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395677" w:rsidRPr="00395677" w:rsidRDefault="00395677" w:rsidP="002A4D68"/>
    <w:p w:rsidR="00395677" w:rsidRPr="00395677" w:rsidRDefault="00395677" w:rsidP="002A4D68">
      <w:pPr>
        <w:rPr>
          <w:rFonts w:ascii="Arial" w:hAnsi="Arial" w:cs="Arial"/>
          <w:sz w:val="24"/>
          <w:szCs w:val="24"/>
        </w:rPr>
      </w:pPr>
    </w:p>
    <w:p w:rsidR="00CE0F35" w:rsidRDefault="00CE0F35" w:rsidP="002A4D68">
      <w:pPr>
        <w:rPr>
          <w:rFonts w:ascii="Arial" w:hAnsi="Arial" w:cs="Arial"/>
          <w:sz w:val="24"/>
          <w:szCs w:val="24"/>
        </w:rPr>
      </w:pPr>
    </w:p>
    <w:p w:rsidR="00CE0F35" w:rsidRPr="00CE0F35" w:rsidRDefault="00CE0F35" w:rsidP="002A4D68">
      <w:pPr>
        <w:rPr>
          <w:rFonts w:ascii="Arial" w:hAnsi="Arial" w:cs="Arial"/>
          <w:sz w:val="24"/>
          <w:szCs w:val="24"/>
        </w:rPr>
      </w:pPr>
    </w:p>
    <w:p w:rsidR="000F6902" w:rsidRPr="002A4D68" w:rsidRDefault="000F6902" w:rsidP="002A4D68">
      <w:pPr>
        <w:rPr>
          <w:rFonts w:ascii="Arial" w:hAnsi="Arial" w:cs="Arial"/>
          <w:b/>
          <w:sz w:val="24"/>
          <w:szCs w:val="24"/>
        </w:rPr>
      </w:pPr>
    </w:p>
    <w:p w:rsidR="0039496E" w:rsidRDefault="0039496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</w:p>
    <w:p w:rsidR="00897D4D" w:rsidRDefault="00897D4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3D7E89" w:rsidRDefault="003D7E8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E2398E" w:rsidRDefault="0052683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E2398E">
        <w:rPr>
          <w:sz w:val="24"/>
          <w:szCs w:val="24"/>
        </w:rPr>
        <w:t xml:space="preserve"> </w:t>
      </w:r>
    </w:p>
    <w:p w:rsidR="00E2398E" w:rsidRPr="00472FC7" w:rsidRDefault="00E2398E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ab/>
      </w:r>
    </w:p>
    <w:p w:rsidR="00311A03" w:rsidRPr="001135D1" w:rsidRDefault="00311A03">
      <w:pPr>
        <w:jc w:val="both"/>
        <w:rPr>
          <w:sz w:val="24"/>
          <w:szCs w:val="24"/>
        </w:rPr>
      </w:pPr>
    </w:p>
    <w:sectPr w:rsidR="00311A03" w:rsidRPr="001135D1" w:rsidSect="002A4D68">
      <w:pgSz w:w="11906" w:h="16838"/>
      <w:pgMar w:top="1701" w:right="1134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A03"/>
    <w:rsid w:val="000A7797"/>
    <w:rsid w:val="000F6902"/>
    <w:rsid w:val="001135D1"/>
    <w:rsid w:val="00180C7B"/>
    <w:rsid w:val="001A1624"/>
    <w:rsid w:val="002A4D68"/>
    <w:rsid w:val="00311A03"/>
    <w:rsid w:val="00366D02"/>
    <w:rsid w:val="00375D59"/>
    <w:rsid w:val="0039496E"/>
    <w:rsid w:val="00395677"/>
    <w:rsid w:val="003D7E89"/>
    <w:rsid w:val="00412014"/>
    <w:rsid w:val="00472FC7"/>
    <w:rsid w:val="004F08AD"/>
    <w:rsid w:val="004F61CA"/>
    <w:rsid w:val="00512BC8"/>
    <w:rsid w:val="00526839"/>
    <w:rsid w:val="00551F99"/>
    <w:rsid w:val="00597327"/>
    <w:rsid w:val="0060455E"/>
    <w:rsid w:val="00667655"/>
    <w:rsid w:val="007D6FC0"/>
    <w:rsid w:val="008014C4"/>
    <w:rsid w:val="008721B7"/>
    <w:rsid w:val="00897D4D"/>
    <w:rsid w:val="009544EE"/>
    <w:rsid w:val="009902E6"/>
    <w:rsid w:val="009C65A3"/>
    <w:rsid w:val="00A312AC"/>
    <w:rsid w:val="00A553F0"/>
    <w:rsid w:val="00A663C9"/>
    <w:rsid w:val="00B37BD0"/>
    <w:rsid w:val="00B44F92"/>
    <w:rsid w:val="00BC1F85"/>
    <w:rsid w:val="00C61D3A"/>
    <w:rsid w:val="00C73000"/>
    <w:rsid w:val="00C76EAD"/>
    <w:rsid w:val="00CE0F35"/>
    <w:rsid w:val="00CF187B"/>
    <w:rsid w:val="00E2398E"/>
    <w:rsid w:val="00F419FB"/>
    <w:rsid w:val="00FA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15CA84-7038-4F35-939B-DD596D7D0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2</Pages>
  <Words>166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Filho</dc:creator>
  <dc:description/>
  <cp:lastModifiedBy>Antonio Filho</cp:lastModifiedBy>
  <cp:revision>24</cp:revision>
  <dcterms:created xsi:type="dcterms:W3CDTF">2018-07-12T17:09:00Z</dcterms:created>
  <dcterms:modified xsi:type="dcterms:W3CDTF">2018-09-05T18:54:00Z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