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6E" w:rsidRPr="00857625" w:rsidRDefault="00CB05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85762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Lab Task – 4</w:t>
      </w:r>
      <w:r w:rsidR="00102966" w:rsidRPr="0085762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– Constraint Declaration </w:t>
      </w:r>
    </w:p>
    <w:p w:rsidR="00E6686E" w:rsidRPr="00857625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85762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Instructor: Basit Ali </w:t>
      </w:r>
    </w:p>
    <w:p w:rsidR="00857625" w:rsidRPr="001006E3" w:rsidRDefault="00CB0558" w:rsidP="0085762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57625">
        <w:rPr>
          <w:rFonts w:ascii="Times New Roman" w:hAnsi="Times New Roman" w:cs="Times New Roman"/>
          <w:spacing w:val="3"/>
          <w:sz w:val="24"/>
          <w:szCs w:val="24"/>
        </w:rPr>
        <w:t xml:space="preserve">Differentiate between MySQL and Oracle - </w:t>
      </w:r>
      <w:r w:rsidR="00EC1492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r w:rsidRPr="00857625">
        <w:rPr>
          <w:rFonts w:ascii="Times New Roman" w:hAnsi="Times New Roman" w:cs="Times New Roman"/>
          <w:spacing w:val="3"/>
          <w:sz w:val="24"/>
          <w:szCs w:val="24"/>
        </w:rPr>
        <w:t>5 Main Points)</w:t>
      </w:r>
    </w:p>
    <w:tbl>
      <w:tblPr>
        <w:tblStyle w:val="TableGrid"/>
        <w:tblpPr w:leftFromText="180" w:rightFromText="180" w:vertAnchor="text" w:horzAnchor="margin" w:tblpY="579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7305FB" w:rsidTr="006A5148">
        <w:tc>
          <w:tcPr>
            <w:tcW w:w="4752" w:type="dxa"/>
            <w:shd w:val="clear" w:color="auto" w:fill="auto"/>
          </w:tcPr>
          <w:p w:rsidR="00266158" w:rsidRPr="00A80AC8" w:rsidRDefault="0026615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5FB" w:rsidRPr="00A80AC8" w:rsidRDefault="007305FB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  <w:p w:rsidR="00266158" w:rsidRPr="00A80AC8" w:rsidRDefault="0026615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2" w:type="dxa"/>
            <w:shd w:val="clear" w:color="auto" w:fill="auto"/>
          </w:tcPr>
          <w:p w:rsidR="00266158" w:rsidRPr="00A80AC8" w:rsidRDefault="0026615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5FB" w:rsidRPr="00A80AC8" w:rsidRDefault="007305FB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</w:rPr>
              <w:t>Oracle</w:t>
            </w:r>
          </w:p>
        </w:tc>
      </w:tr>
      <w:tr w:rsidR="00677886" w:rsidTr="006A5148">
        <w:tc>
          <w:tcPr>
            <w:tcW w:w="4752" w:type="dxa"/>
            <w:shd w:val="clear" w:color="auto" w:fill="auto"/>
          </w:tcPr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77886" w:rsidRPr="00A80AC8" w:rsidRDefault="00677886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 </w:t>
            </w:r>
            <w:r w:rsidRPr="00A80AC8">
              <w:rPr>
                <w:rFonts w:ascii="Times New Roman" w:hAnsi="Times New Roman" w:cs="Times New Roman"/>
                <w:sz w:val="24"/>
                <w:szCs w:val="24"/>
              </w:rPr>
              <w:t>is a database management system sponsored by a Swedish company named MySQL AB.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77886" w:rsidRPr="00A80AC8" w:rsidRDefault="00677886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Oracle</w:t>
            </w: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the leading database management system released by Oracle Corporation.</w:t>
            </w:r>
          </w:p>
        </w:tc>
      </w:tr>
      <w:tr w:rsidR="00677886" w:rsidTr="006A5148">
        <w:tc>
          <w:tcPr>
            <w:tcW w:w="9504" w:type="dxa"/>
            <w:gridSpan w:val="2"/>
            <w:shd w:val="clear" w:color="auto" w:fill="auto"/>
          </w:tcPr>
          <w:p w:rsidR="00677886" w:rsidRPr="00A80AC8" w:rsidRDefault="00677886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77886" w:rsidRPr="00A80AC8" w:rsidRDefault="00677886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Type</w:t>
            </w:r>
          </w:p>
          <w:p w:rsidR="00677886" w:rsidRPr="00A80AC8" w:rsidRDefault="00677886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05FB" w:rsidTr="006A5148">
        <w:tc>
          <w:tcPr>
            <w:tcW w:w="4752" w:type="dxa"/>
            <w:shd w:val="clear" w:color="auto" w:fill="auto"/>
          </w:tcPr>
          <w:p w:rsidR="006A5148" w:rsidRPr="00A80AC8" w:rsidRDefault="006A5148" w:rsidP="006778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00F" w:rsidRPr="00A80AC8" w:rsidRDefault="00862DF6" w:rsidP="006778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</w:rPr>
              <w:t>It is an open Source relati</w:t>
            </w:r>
            <w:r w:rsidR="00266158" w:rsidRPr="00A80AC8">
              <w:rPr>
                <w:rFonts w:ascii="Times New Roman" w:hAnsi="Times New Roman" w:cs="Times New Roman"/>
                <w:sz w:val="24"/>
                <w:szCs w:val="24"/>
              </w:rPr>
              <w:t>onal database management system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158" w:rsidRPr="00A80AC8" w:rsidRDefault="00862DF6" w:rsidP="006A51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</w:rPr>
              <w:t>It is an Object-Relational Database Management System</w:t>
            </w:r>
            <w:r w:rsidR="00EC1492" w:rsidRPr="00A80AC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80AC8">
              <w:rPr>
                <w:rFonts w:ascii="Times New Roman" w:hAnsi="Times New Roman" w:cs="Times New Roman"/>
                <w:sz w:val="24"/>
                <w:szCs w:val="24"/>
              </w:rPr>
              <w:t>ORDBMS)</w:t>
            </w:r>
            <w:r w:rsidR="008A6C3F" w:rsidRPr="00A80A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586A" w:rsidTr="006A5148">
        <w:tc>
          <w:tcPr>
            <w:tcW w:w="9504" w:type="dxa"/>
            <w:gridSpan w:val="2"/>
            <w:shd w:val="clear" w:color="auto" w:fill="auto"/>
          </w:tcPr>
          <w:p w:rsidR="0064586A" w:rsidRPr="00A80AC8" w:rsidRDefault="0064586A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86A" w:rsidRPr="00A80AC8" w:rsidRDefault="0064586A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</w:p>
          <w:p w:rsidR="0064586A" w:rsidRPr="00A80AC8" w:rsidRDefault="0064586A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86A" w:rsidTr="006A5148">
        <w:tc>
          <w:tcPr>
            <w:tcW w:w="4752" w:type="dxa"/>
            <w:shd w:val="clear" w:color="auto" w:fill="auto"/>
          </w:tcPr>
          <w:p w:rsidR="006A5148" w:rsidRPr="00A80AC8" w:rsidRDefault="006A5148" w:rsidP="00266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86A" w:rsidRPr="00A80AC8" w:rsidRDefault="0064586A" w:rsidP="00266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</w:rPr>
              <w:t>It was released in 1995.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86A" w:rsidRPr="00A80AC8" w:rsidRDefault="0064586A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</w:rPr>
              <w:t>It was released in 1980.</w:t>
            </w:r>
          </w:p>
        </w:tc>
      </w:tr>
      <w:tr w:rsidR="008E32C4" w:rsidTr="006A5148">
        <w:tc>
          <w:tcPr>
            <w:tcW w:w="9504" w:type="dxa"/>
            <w:gridSpan w:val="2"/>
            <w:shd w:val="clear" w:color="auto" w:fill="auto"/>
          </w:tcPr>
          <w:p w:rsidR="008E32C4" w:rsidRPr="00A80AC8" w:rsidRDefault="008E32C4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2C4" w:rsidRPr="00A80AC8" w:rsidRDefault="008E32C4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  <w:p w:rsidR="008E32C4" w:rsidRPr="00A80AC8" w:rsidRDefault="008E32C4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2C4" w:rsidTr="006A5148">
        <w:tc>
          <w:tcPr>
            <w:tcW w:w="4752" w:type="dxa"/>
            <w:shd w:val="clear" w:color="auto" w:fill="auto"/>
          </w:tcPr>
          <w:p w:rsidR="006A5148" w:rsidRPr="00A80AC8" w:rsidRDefault="006A5148" w:rsidP="00266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32C4" w:rsidRPr="00A80AC8" w:rsidRDefault="008E32C4" w:rsidP="00266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EFF1EB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free and open-source. It is licensed under the GNU.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8512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32C4" w:rsidRPr="00A80AC8" w:rsidRDefault="008E32C4" w:rsidP="008512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EFF1EB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is licensed for commercial purposes, but it provides the express edition for free. The express edition is recommended for </w:t>
            </w:r>
            <w:r w:rsidR="008512B4"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education purpose, students</w:t>
            </w: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only.</w:t>
            </w:r>
          </w:p>
        </w:tc>
      </w:tr>
      <w:tr w:rsidR="00AA6C01" w:rsidTr="006A5148">
        <w:tc>
          <w:tcPr>
            <w:tcW w:w="9504" w:type="dxa"/>
            <w:gridSpan w:val="2"/>
            <w:shd w:val="clear" w:color="auto" w:fill="auto"/>
          </w:tcPr>
          <w:p w:rsidR="00AA6C01" w:rsidRPr="00A80AC8" w:rsidRDefault="00AA6C01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A6C01" w:rsidRPr="00A80AC8" w:rsidRDefault="00AA6C01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Scalability</w:t>
            </w:r>
          </w:p>
          <w:p w:rsidR="00AA6C01" w:rsidRPr="00A80AC8" w:rsidRDefault="00AA6C01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E32C4" w:rsidTr="006A5148">
        <w:tc>
          <w:tcPr>
            <w:tcW w:w="4752" w:type="dxa"/>
            <w:shd w:val="clear" w:color="auto" w:fill="auto"/>
          </w:tcPr>
          <w:p w:rsidR="006A5148" w:rsidRPr="00A80AC8" w:rsidRDefault="006A5148" w:rsidP="00266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32C4" w:rsidRPr="00A80AC8" w:rsidRDefault="00AA6C01" w:rsidP="00266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MySQL database is used for small and big businesses.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32C4" w:rsidRPr="00A80AC8" w:rsidRDefault="00AA6C01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Oracle database is used for very large scale deployments.</w:t>
            </w:r>
          </w:p>
        </w:tc>
      </w:tr>
      <w:tr w:rsidR="00165800" w:rsidTr="006A5148">
        <w:tc>
          <w:tcPr>
            <w:tcW w:w="9504" w:type="dxa"/>
            <w:gridSpan w:val="2"/>
            <w:shd w:val="clear" w:color="auto" w:fill="auto"/>
          </w:tcPr>
          <w:p w:rsidR="00165800" w:rsidRPr="00A80AC8" w:rsidRDefault="00165800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800" w:rsidRPr="00A80AC8" w:rsidRDefault="00165800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Null Values</w:t>
            </w:r>
          </w:p>
          <w:p w:rsidR="00165800" w:rsidRPr="00A80AC8" w:rsidRDefault="00165800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65800" w:rsidTr="006A5148">
        <w:tc>
          <w:tcPr>
            <w:tcW w:w="4752" w:type="dxa"/>
            <w:shd w:val="clear" w:color="auto" w:fill="auto"/>
          </w:tcPr>
          <w:p w:rsidR="00165800" w:rsidRPr="00A80AC8" w:rsidRDefault="00165800" w:rsidP="006A5148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</w:rPr>
              <w:br/>
              <w:t>MySQL supports the null value.</w:t>
            </w:r>
          </w:p>
        </w:tc>
        <w:tc>
          <w:tcPr>
            <w:tcW w:w="4752" w:type="dxa"/>
            <w:shd w:val="clear" w:color="auto" w:fill="auto"/>
          </w:tcPr>
          <w:p w:rsidR="00165800" w:rsidRPr="00A80AC8" w:rsidRDefault="00165800" w:rsidP="006A5148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</w:rPr>
              <w:br/>
              <w:t>Oracle doesn’t supports the null value.</w:t>
            </w:r>
          </w:p>
        </w:tc>
      </w:tr>
      <w:tr w:rsidR="00C22FB3" w:rsidTr="006A5148">
        <w:tc>
          <w:tcPr>
            <w:tcW w:w="9504" w:type="dxa"/>
            <w:gridSpan w:val="2"/>
            <w:shd w:val="clear" w:color="auto" w:fill="auto"/>
          </w:tcPr>
          <w:p w:rsidR="00C22FB3" w:rsidRPr="00A80AC8" w:rsidRDefault="00C22FB3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FB3" w:rsidRPr="00A80AC8" w:rsidRDefault="00C22FB3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</w:rPr>
              <w:t>Characters</w:t>
            </w:r>
          </w:p>
          <w:p w:rsidR="00C22FB3" w:rsidRPr="00A80AC8" w:rsidRDefault="00C22FB3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B3" w:rsidTr="006A5148">
        <w:tc>
          <w:tcPr>
            <w:tcW w:w="4752" w:type="dxa"/>
            <w:shd w:val="clear" w:color="auto" w:fill="auto"/>
          </w:tcPr>
          <w:p w:rsidR="006A5148" w:rsidRPr="00A80AC8" w:rsidRDefault="006A5148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C22FB3" w:rsidRPr="00A80AC8" w:rsidRDefault="00C22FB3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MySQL support only two characters that are CHAR and VARCHAR.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C22FB3" w:rsidRPr="00A80AC8" w:rsidRDefault="00C22FB3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Oracle supports four different characters that are CHAR, VARCHAR2, NCHAR, and NVARCHAR2.</w:t>
            </w:r>
          </w:p>
        </w:tc>
      </w:tr>
      <w:tr w:rsidR="00C142BA" w:rsidTr="006A5148">
        <w:tc>
          <w:tcPr>
            <w:tcW w:w="9504" w:type="dxa"/>
            <w:gridSpan w:val="2"/>
            <w:shd w:val="clear" w:color="auto" w:fill="auto"/>
          </w:tcPr>
          <w:p w:rsidR="00C142BA" w:rsidRPr="00A80AC8" w:rsidRDefault="00C142BA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C142BA" w:rsidRPr="00A80AC8" w:rsidRDefault="00C142BA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XML Support</w:t>
            </w:r>
          </w:p>
          <w:p w:rsidR="00C142BA" w:rsidRPr="00A80AC8" w:rsidRDefault="00C142BA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C142BA" w:rsidTr="006A5148">
        <w:tc>
          <w:tcPr>
            <w:tcW w:w="4752" w:type="dxa"/>
            <w:shd w:val="clear" w:color="auto" w:fill="auto"/>
          </w:tcPr>
          <w:p w:rsidR="006A5148" w:rsidRPr="00A80AC8" w:rsidRDefault="006A5148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C142BA" w:rsidRPr="00A80AC8" w:rsidRDefault="00C142BA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does not support XML.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C142BA" w:rsidRPr="00A80AC8" w:rsidRDefault="00C142BA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supports XML.</w:t>
            </w:r>
          </w:p>
        </w:tc>
      </w:tr>
      <w:tr w:rsidR="008E2413" w:rsidTr="006A5148">
        <w:tc>
          <w:tcPr>
            <w:tcW w:w="9504" w:type="dxa"/>
            <w:gridSpan w:val="2"/>
            <w:shd w:val="clear" w:color="auto" w:fill="auto"/>
          </w:tcPr>
          <w:p w:rsidR="008E2413" w:rsidRPr="00A80AC8" w:rsidRDefault="008E2413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2413" w:rsidRPr="00A80AC8" w:rsidRDefault="008E2413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Locking Facility</w:t>
            </w:r>
          </w:p>
          <w:p w:rsidR="008E2413" w:rsidRPr="00A80AC8" w:rsidRDefault="008E2413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E2413" w:rsidTr="006A5148">
        <w:tc>
          <w:tcPr>
            <w:tcW w:w="4752" w:type="dxa"/>
            <w:shd w:val="clear" w:color="auto" w:fill="auto"/>
          </w:tcPr>
          <w:p w:rsidR="006A5148" w:rsidRPr="00A80AC8" w:rsidRDefault="006A5148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2413" w:rsidRPr="00A80AC8" w:rsidRDefault="008E2413" w:rsidP="00165800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MySQL has only a table locking facility.</w:t>
            </w:r>
          </w:p>
        </w:tc>
        <w:tc>
          <w:tcPr>
            <w:tcW w:w="4752" w:type="dxa"/>
            <w:shd w:val="clear" w:color="auto" w:fill="auto"/>
          </w:tcPr>
          <w:p w:rsidR="006A5148" w:rsidRPr="00A80AC8" w:rsidRDefault="006A5148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E2413" w:rsidRPr="00A80AC8" w:rsidRDefault="008E2413" w:rsidP="00C142BA">
            <w:pPr>
              <w:spacing w:line="37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Oracle has table locking as well as a row locking facility.</w:t>
            </w:r>
          </w:p>
        </w:tc>
      </w:tr>
      <w:tr w:rsidR="004373AB" w:rsidTr="006A5148">
        <w:tc>
          <w:tcPr>
            <w:tcW w:w="9504" w:type="dxa"/>
            <w:gridSpan w:val="2"/>
            <w:shd w:val="clear" w:color="auto" w:fill="auto"/>
          </w:tcPr>
          <w:p w:rsidR="00F82CCA" w:rsidRPr="00A80AC8" w:rsidRDefault="00F82CCA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4373AB" w:rsidRPr="00A80AC8" w:rsidRDefault="004373AB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0AC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Operating System Support</w:t>
            </w:r>
          </w:p>
          <w:p w:rsidR="00F82CCA" w:rsidRPr="00A80AC8" w:rsidRDefault="00F82CCA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5FB" w:rsidTr="006A5148">
        <w:tc>
          <w:tcPr>
            <w:tcW w:w="4752" w:type="dxa"/>
            <w:shd w:val="clear" w:color="auto" w:fill="auto"/>
          </w:tcPr>
          <w:p w:rsidR="004373AB" w:rsidRPr="00A80AC8" w:rsidRDefault="004373AB" w:rsidP="004373A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4373AB" w:rsidRPr="00A80AC8" w:rsidRDefault="004373AB" w:rsidP="004373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It supports the following Operating System: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Mac OS X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z/OS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BSD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Symbian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AmigaOS</w:t>
            </w:r>
          </w:p>
          <w:p w:rsidR="007305FB" w:rsidRPr="00A80AC8" w:rsidRDefault="007305FB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2" w:type="dxa"/>
            <w:shd w:val="clear" w:color="auto" w:fill="auto"/>
          </w:tcPr>
          <w:p w:rsidR="004373AB" w:rsidRPr="00A80AC8" w:rsidRDefault="004373AB" w:rsidP="004373A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4373AB" w:rsidRPr="00A80AC8" w:rsidRDefault="004373AB" w:rsidP="004373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It supports the following Operating System: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Mac OS X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  <w:p w:rsidR="004373AB" w:rsidRPr="00A80AC8" w:rsidRDefault="004373AB" w:rsidP="006A514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</w:p>
          <w:p w:rsidR="007305FB" w:rsidRPr="00A80AC8" w:rsidRDefault="004373AB" w:rsidP="006A514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z/OS</w:t>
            </w:r>
          </w:p>
        </w:tc>
      </w:tr>
      <w:tr w:rsidR="00973E8F" w:rsidTr="006A5148">
        <w:tc>
          <w:tcPr>
            <w:tcW w:w="9504" w:type="dxa"/>
            <w:gridSpan w:val="2"/>
            <w:shd w:val="clear" w:color="auto" w:fill="auto"/>
          </w:tcPr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3E8F" w:rsidRPr="00A80AC8" w:rsidRDefault="00973E8F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 support</w:t>
            </w:r>
          </w:p>
          <w:p w:rsidR="006A5148" w:rsidRPr="00A80AC8" w:rsidRDefault="006A5148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05FB" w:rsidTr="006A5148">
        <w:tc>
          <w:tcPr>
            <w:tcW w:w="4752" w:type="dxa"/>
            <w:shd w:val="clear" w:color="auto" w:fill="auto"/>
          </w:tcPr>
          <w:p w:rsidR="007305FB" w:rsidRPr="00A80AC8" w:rsidRDefault="00973E8F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MySQL support only SQL language.</w:t>
            </w:r>
          </w:p>
        </w:tc>
        <w:tc>
          <w:tcPr>
            <w:tcW w:w="4752" w:type="dxa"/>
            <w:shd w:val="clear" w:color="auto" w:fill="auto"/>
          </w:tcPr>
          <w:p w:rsidR="007305FB" w:rsidRPr="00A80AC8" w:rsidRDefault="00973E8F" w:rsidP="007305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AC8">
              <w:rPr>
                <w:rFonts w:ascii="Times New Roman" w:eastAsia="Times New Roman" w:hAnsi="Times New Roman" w:cs="Times New Roman"/>
                <w:sz w:val="24"/>
                <w:szCs w:val="24"/>
              </w:rPr>
              <w:t>Oracle supports both SQL and PL/SQL languages.</w:t>
            </w:r>
          </w:p>
        </w:tc>
      </w:tr>
    </w:tbl>
    <w:p w:rsidR="006A5148" w:rsidRDefault="006A5148" w:rsidP="003206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A5148" w:rsidRDefault="006A5148" w:rsidP="003206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006E3" w:rsidRPr="00320607" w:rsidRDefault="008814A3" w:rsidP="003206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571521">
        <w:rPr>
          <w:rFonts w:ascii="Times New Roman" w:eastAsia="Calibri" w:hAnsi="Times New Roman" w:cs="Times New Roman"/>
          <w:b/>
          <w:sz w:val="40"/>
          <w:szCs w:val="40"/>
        </w:rPr>
        <w:t>--------------------------------------------------------</w:t>
      </w:r>
    </w:p>
    <w:p w:rsidR="00CB0558" w:rsidRPr="00A80AC8" w:rsidRDefault="00CB0558" w:rsidP="00CB055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80AC8">
        <w:rPr>
          <w:rFonts w:ascii="Times New Roman" w:hAnsi="Times New Roman" w:cs="Times New Roman"/>
          <w:b/>
          <w:spacing w:val="3"/>
          <w:sz w:val="24"/>
          <w:szCs w:val="24"/>
        </w:rPr>
        <w:t>What is NUMBER datatype in oracle? is this better than integer datatype</w:t>
      </w:r>
    </w:p>
    <w:p w:rsidR="005A5701" w:rsidRPr="00A80AC8" w:rsidRDefault="005A5701" w:rsidP="005A57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39C6" w:rsidRPr="00A80AC8" w:rsidRDefault="00B539C6" w:rsidP="00371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b/>
          <w:sz w:val="24"/>
          <w:szCs w:val="24"/>
        </w:rPr>
        <w:t>Number</w:t>
      </w:r>
      <w:r w:rsidRPr="00A80AC8">
        <w:rPr>
          <w:rFonts w:ascii="Times New Roman" w:eastAsia="Calibri" w:hAnsi="Times New Roman" w:cs="Times New Roman"/>
          <w:sz w:val="24"/>
          <w:szCs w:val="24"/>
        </w:rPr>
        <w:t xml:space="preserve"> is a built-in datatype in oracle. It is used for storing the numeric values that can be negative and positive. The syntax of NUMBER datatype is:</w:t>
      </w:r>
    </w:p>
    <w:p w:rsidR="006054B6" w:rsidRPr="00A80AC8" w:rsidRDefault="006054B6" w:rsidP="00605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539C6" w:rsidRPr="00A80AC8" w:rsidRDefault="008D131D" w:rsidP="00605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80AC8">
        <w:rPr>
          <w:rFonts w:ascii="Times New Roman" w:eastAsia="Calibri" w:hAnsi="Times New Roman" w:cs="Times New Roman"/>
          <w:b/>
          <w:sz w:val="24"/>
          <w:szCs w:val="24"/>
        </w:rPr>
        <w:t xml:space="preserve">NUMBER </w:t>
      </w:r>
      <w:r w:rsidR="00B539C6" w:rsidRPr="00A80AC8">
        <w:rPr>
          <w:rFonts w:ascii="Times New Roman" w:eastAsia="Calibri" w:hAnsi="Times New Roman" w:cs="Times New Roman"/>
          <w:b/>
          <w:sz w:val="24"/>
          <w:szCs w:val="24"/>
        </w:rPr>
        <w:t>(Precision</w:t>
      </w:r>
      <w:r w:rsidRPr="00A80AC8">
        <w:rPr>
          <w:rFonts w:ascii="Times New Roman" w:eastAsia="Calibri" w:hAnsi="Times New Roman" w:cs="Times New Roman"/>
          <w:b/>
          <w:sz w:val="24"/>
          <w:szCs w:val="24"/>
        </w:rPr>
        <w:t>, Scale)</w:t>
      </w:r>
    </w:p>
    <w:p w:rsidR="006054B6" w:rsidRPr="00A80AC8" w:rsidRDefault="006054B6" w:rsidP="00605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 xml:space="preserve">Where </w:t>
      </w:r>
    </w:p>
    <w:p w:rsidR="006054B6" w:rsidRPr="00A80AC8" w:rsidRDefault="006054B6" w:rsidP="00605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ab/>
      </w:r>
      <w:r w:rsidRPr="00A80AC8">
        <w:rPr>
          <w:rFonts w:ascii="Times New Roman" w:eastAsia="Calibri" w:hAnsi="Times New Roman" w:cs="Times New Roman"/>
          <w:b/>
          <w:sz w:val="24"/>
          <w:szCs w:val="24"/>
        </w:rPr>
        <w:t>Precision:</w:t>
      </w:r>
      <w:r w:rsidRPr="00A80AC8">
        <w:rPr>
          <w:rFonts w:ascii="Times New Roman" w:eastAsia="Calibri" w:hAnsi="Times New Roman" w:cs="Times New Roman"/>
          <w:sz w:val="24"/>
          <w:szCs w:val="24"/>
        </w:rPr>
        <w:t xml:space="preserve"> It is the number of digits in a numeric value. It ranges from 1 to 38.</w:t>
      </w:r>
    </w:p>
    <w:p w:rsidR="006054B6" w:rsidRPr="00A80AC8" w:rsidRDefault="006054B6" w:rsidP="00E559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b/>
          <w:sz w:val="24"/>
          <w:szCs w:val="24"/>
        </w:rPr>
        <w:t>Scale:</w:t>
      </w:r>
      <w:r w:rsidRPr="00A80AC8">
        <w:rPr>
          <w:rFonts w:ascii="Times New Roman" w:eastAsia="Calibri" w:hAnsi="Times New Roman" w:cs="Times New Roman"/>
          <w:sz w:val="24"/>
          <w:szCs w:val="24"/>
        </w:rPr>
        <w:t xml:space="preserve"> It is the number of digits to the right of the decimal point in a numeric value. It ranges from -84 to 127.</w:t>
      </w:r>
    </w:p>
    <w:p w:rsidR="006054B6" w:rsidRPr="00A80AC8" w:rsidRDefault="006054B6" w:rsidP="00605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B2DB3" w:rsidRPr="00A80AC8" w:rsidRDefault="005B2DB3" w:rsidP="00605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A80AC8">
        <w:rPr>
          <w:rFonts w:ascii="Times New Roman" w:hAnsi="Times New Roman" w:cs="Times New Roman"/>
          <w:b/>
          <w:spacing w:val="3"/>
          <w:sz w:val="24"/>
          <w:szCs w:val="24"/>
        </w:rPr>
        <w:t>Is the NUMBER better than integer datatype?</w:t>
      </w:r>
    </w:p>
    <w:p w:rsidR="007F547D" w:rsidRPr="00A80AC8" w:rsidRDefault="005B2DB3" w:rsidP="00571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hAnsi="Times New Roman" w:cs="Times New Roman"/>
          <w:spacing w:val="3"/>
          <w:sz w:val="24"/>
          <w:szCs w:val="24"/>
        </w:rPr>
        <w:tab/>
        <w:t>Yes</w:t>
      </w:r>
      <w:r w:rsidR="0032280B" w:rsidRPr="00A80AC8">
        <w:rPr>
          <w:rFonts w:ascii="Times New Roman" w:hAnsi="Times New Roman" w:cs="Times New Roman"/>
          <w:spacing w:val="3"/>
          <w:sz w:val="24"/>
          <w:szCs w:val="24"/>
        </w:rPr>
        <w:t>, Number datatype is better than integer datatype because Integer is a constrained number. As it is equal to NUMBER (38,</w:t>
      </w:r>
      <w:r w:rsidR="00EC1EEA" w:rsidRPr="00A80AC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D1F1D" w:rsidRPr="00A80AC8">
        <w:rPr>
          <w:rFonts w:ascii="Times New Roman" w:hAnsi="Times New Roman" w:cs="Times New Roman"/>
          <w:spacing w:val="3"/>
          <w:sz w:val="24"/>
          <w:szCs w:val="24"/>
        </w:rPr>
        <w:t xml:space="preserve">0), so the decimal place will be rounded. </w:t>
      </w:r>
      <w:r w:rsidR="00F27B4C" w:rsidRPr="00A80AC8">
        <w:rPr>
          <w:rFonts w:ascii="Times New Roman" w:hAnsi="Times New Roman" w:cs="Times New Roman"/>
          <w:spacing w:val="3"/>
          <w:sz w:val="24"/>
          <w:szCs w:val="24"/>
        </w:rPr>
        <w:t xml:space="preserve">Integer is slower than NUMBER because is a constrained number that will take additional CPU cycles to enforce the constraint. </w:t>
      </w:r>
    </w:p>
    <w:p w:rsidR="00571521" w:rsidRPr="00A80AC8" w:rsidRDefault="00571521" w:rsidP="00571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571521" w:rsidRPr="00A80AC8" w:rsidRDefault="00571521" w:rsidP="00571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A80AC8">
        <w:rPr>
          <w:rFonts w:ascii="Times New Roman" w:eastAsia="Calibri" w:hAnsi="Times New Roman" w:cs="Times New Roman"/>
          <w:b/>
          <w:sz w:val="40"/>
          <w:szCs w:val="40"/>
        </w:rPr>
        <w:t>--------------------------------------------------------</w:t>
      </w:r>
    </w:p>
    <w:p w:rsidR="00CB0558" w:rsidRPr="00A80AC8" w:rsidRDefault="00CB0558" w:rsidP="00CB055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80AC8">
        <w:rPr>
          <w:rFonts w:ascii="Times New Roman" w:hAnsi="Times New Roman" w:cs="Times New Roman"/>
          <w:b/>
          <w:spacing w:val="3"/>
          <w:sz w:val="24"/>
          <w:szCs w:val="24"/>
        </w:rPr>
        <w:t>Which datatype is used for storing date &amp; time in oracle?</w:t>
      </w:r>
    </w:p>
    <w:p w:rsidR="00DD30EA" w:rsidRPr="00A80AC8" w:rsidRDefault="00DD30EA" w:rsidP="00DD30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00D62" w:rsidRPr="00A80AC8" w:rsidRDefault="00A953BE" w:rsidP="00DD30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The DATE datatype is used for storing date and time</w:t>
      </w:r>
      <w:r w:rsidR="003F26A3" w:rsidRPr="00A80AC8">
        <w:rPr>
          <w:rFonts w:ascii="Times New Roman" w:eastAsia="Calibri" w:hAnsi="Times New Roman" w:cs="Times New Roman"/>
          <w:sz w:val="24"/>
          <w:szCs w:val="24"/>
        </w:rPr>
        <w:t>.</w:t>
      </w:r>
      <w:r w:rsidR="00C23CD1" w:rsidRPr="00A80AC8">
        <w:rPr>
          <w:rFonts w:ascii="Times New Roman" w:eastAsia="Calibri" w:hAnsi="Times New Roman" w:cs="Times New Roman"/>
          <w:sz w:val="24"/>
          <w:szCs w:val="24"/>
        </w:rPr>
        <w:t xml:space="preserve"> Date and time can be represented in number and character datatypes. </w:t>
      </w:r>
      <w:r w:rsidR="00DD30EA" w:rsidRPr="00A80AC8">
        <w:rPr>
          <w:shd w:val="clear" w:color="auto" w:fill="FFFFFF"/>
        </w:rPr>
        <w:t> It has a </w:t>
      </w:r>
      <w:r w:rsidR="00DD30EA" w:rsidRPr="00A80AC8">
        <w:rPr>
          <w:b/>
          <w:bCs/>
          <w:shd w:val="clear" w:color="auto" w:fill="FFFFFF"/>
        </w:rPr>
        <w:t>range</w:t>
      </w:r>
      <w:r w:rsidR="00DD30EA" w:rsidRPr="00A80AC8">
        <w:rPr>
          <w:shd w:val="clear" w:color="auto" w:fill="FFFFFF"/>
        </w:rPr>
        <w:t xml:space="preserve"> from January 1, 4712 BCE through December 31, 9999 CE. </w:t>
      </w:r>
      <w:r w:rsidR="00C23CD1" w:rsidRPr="00A80AC8">
        <w:rPr>
          <w:rFonts w:ascii="Times New Roman" w:eastAsia="Calibri" w:hAnsi="Times New Roman" w:cs="Times New Roman"/>
          <w:sz w:val="24"/>
          <w:szCs w:val="24"/>
        </w:rPr>
        <w:t>Oracle stores the following information in Date datatype:</w:t>
      </w:r>
    </w:p>
    <w:p w:rsidR="00DD30EA" w:rsidRPr="00A80AC8" w:rsidRDefault="00DD30EA" w:rsidP="00DD30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23CD1" w:rsidRPr="00A80AC8" w:rsidRDefault="00C23CD1" w:rsidP="00DD30E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Century</w:t>
      </w:r>
    </w:p>
    <w:p w:rsidR="00C23CD1" w:rsidRPr="00A80AC8" w:rsidRDefault="00C23CD1" w:rsidP="00DD30E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Year</w:t>
      </w:r>
    </w:p>
    <w:p w:rsidR="00C23CD1" w:rsidRPr="00A80AC8" w:rsidRDefault="00C23CD1" w:rsidP="00A00D6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Month</w:t>
      </w:r>
    </w:p>
    <w:p w:rsidR="00C23CD1" w:rsidRPr="00A80AC8" w:rsidRDefault="00C23CD1" w:rsidP="00A00D6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Date</w:t>
      </w:r>
    </w:p>
    <w:p w:rsidR="00C23CD1" w:rsidRPr="00A80AC8" w:rsidRDefault="00C23CD1" w:rsidP="00A00D6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Hour</w:t>
      </w:r>
    </w:p>
    <w:p w:rsidR="00C23CD1" w:rsidRPr="00A80AC8" w:rsidRDefault="00C23CD1" w:rsidP="00A00D6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>Minute</w:t>
      </w:r>
    </w:p>
    <w:p w:rsidR="00C23CD1" w:rsidRPr="00A80AC8" w:rsidRDefault="00C23CD1" w:rsidP="00A00D6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80AC8">
        <w:rPr>
          <w:rFonts w:ascii="Times New Roman" w:eastAsia="Calibri" w:hAnsi="Times New Roman" w:cs="Times New Roman"/>
          <w:sz w:val="24"/>
          <w:szCs w:val="24"/>
        </w:rPr>
        <w:t xml:space="preserve">Second </w:t>
      </w:r>
    </w:p>
    <w:p w:rsidR="00C23CD1" w:rsidRPr="00A80AC8" w:rsidRDefault="00C23CD1" w:rsidP="00C23CD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B16A4" w:rsidRPr="00A80AC8" w:rsidRDefault="00C23CD1" w:rsidP="003206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Helvetica" w:hAnsi="Helvetica"/>
          <w:shd w:val="clear" w:color="auto" w:fill="FFFFFF"/>
        </w:rPr>
      </w:pPr>
      <w:r w:rsidRPr="00A80AC8">
        <w:rPr>
          <w:rFonts w:ascii="Helvetica" w:hAnsi="Helvetica"/>
          <w:shd w:val="clear" w:color="auto" w:fill="FFFFFF"/>
        </w:rPr>
        <w:t>The size of Date is fixed at 7 bytes but it can vary from 7 to 11 by</w:t>
      </w:r>
      <w:r w:rsidR="00B87E9C" w:rsidRPr="00A80AC8">
        <w:rPr>
          <w:rFonts w:ascii="Helvetica" w:hAnsi="Helvetica"/>
          <w:shd w:val="clear" w:color="auto" w:fill="FFFFFF"/>
        </w:rPr>
        <w:t>tes, depending on the precision.</w:t>
      </w:r>
    </w:p>
    <w:p w:rsidR="007B230C" w:rsidRPr="00A80AC8" w:rsidRDefault="007B230C" w:rsidP="007B23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7B230C" w:rsidRPr="00A80AC8" w:rsidRDefault="007B230C" w:rsidP="003206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A80AC8">
        <w:rPr>
          <w:rFonts w:ascii="Times New Roman" w:eastAsia="Calibri" w:hAnsi="Times New Roman" w:cs="Times New Roman"/>
          <w:b/>
          <w:sz w:val="40"/>
          <w:szCs w:val="40"/>
        </w:rPr>
        <w:t>--------------------------------------------------------</w:t>
      </w:r>
    </w:p>
    <w:p w:rsidR="00CB0558" w:rsidRPr="00A80AC8" w:rsidRDefault="00CB0558" w:rsidP="00CB055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80AC8">
        <w:rPr>
          <w:rFonts w:ascii="Times New Roman" w:hAnsi="Times New Roman" w:cs="Times New Roman"/>
          <w:b/>
          <w:spacing w:val="3"/>
          <w:sz w:val="24"/>
          <w:szCs w:val="24"/>
        </w:rPr>
        <w:t>Create a sample table, the table should have the same structure as employee table.</w:t>
      </w:r>
      <w:r w:rsidR="00EC1492" w:rsidRPr="00A80AC8">
        <w:rPr>
          <w:rFonts w:ascii="Times New Roman" w:hAnsi="Times New Roman" w:cs="Times New Roman"/>
          <w:b/>
          <w:spacing w:val="3"/>
          <w:sz w:val="24"/>
          <w:szCs w:val="24"/>
        </w:rPr>
        <w:t xml:space="preserve"> (</w:t>
      </w:r>
      <w:r w:rsidRPr="00A80AC8">
        <w:rPr>
          <w:rFonts w:ascii="Times New Roman" w:hAnsi="Times New Roman" w:cs="Times New Roman"/>
          <w:b/>
          <w:spacing w:val="3"/>
          <w:sz w:val="24"/>
          <w:szCs w:val="24"/>
        </w:rPr>
        <w:t>Execute the query)</w:t>
      </w:r>
    </w:p>
    <w:p w:rsidR="00EC1492" w:rsidRPr="00A80AC8" w:rsidRDefault="00EC1492" w:rsidP="003306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306F9" w:rsidRPr="007170BE" w:rsidRDefault="003306F9" w:rsidP="003306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CREATE TABLE </w:t>
      </w:r>
      <w:r w:rsidRPr="003306F9">
        <w:rPr>
          <w:rFonts w:ascii="Courier New" w:eastAsia="Calibri" w:hAnsi="Courier New" w:cs="Courier New"/>
          <w:sz w:val="32"/>
          <w:szCs w:val="24"/>
        </w:rPr>
        <w:t>SAMPLE_EMPLOYEE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 xml:space="preserve">    (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 xml:space="preserve">    EMPLOYEE_ID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NUMBER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6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0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PRIMARY KEY</w:t>
      </w:r>
      <w:r w:rsidRPr="003306F9">
        <w:rPr>
          <w:rFonts w:ascii="Courier New" w:eastAsia="Calibri" w:hAnsi="Courier New" w:cs="Courier New"/>
          <w:sz w:val="32"/>
          <w:szCs w:val="24"/>
        </w:rPr>
        <w:t>,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FIRST_NAME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VARCHAR2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20 BYTE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LAST_NAME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VARCHAR2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25 BYTE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NOT NULL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EMAIL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VARCHAR2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25 BYTE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NOT NULL UNIQUE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PHONE_NUMBER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VARCHAR2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20 BYTE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HIRE_DATE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DATE NOT NULL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JOB_ID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VARCHAR2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10 BYTE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NOT NULL</w:t>
      </w:r>
      <w:r w:rsidRPr="003306F9">
        <w:rPr>
          <w:rFonts w:ascii="Courier New" w:eastAsia="Calibri" w:hAnsi="Courier New" w:cs="Courier New"/>
          <w:sz w:val="32"/>
          <w:szCs w:val="24"/>
        </w:rPr>
        <w:t>,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SALARY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NUMBER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8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COMMISSION_PCT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NUMBER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2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MANAGER_ID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NUMBER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6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0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), 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DEPARTMENT_ID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NUMBER </w:t>
      </w:r>
      <w:r w:rsidRPr="003306F9">
        <w:rPr>
          <w:rFonts w:ascii="Courier New" w:eastAsia="Calibri" w:hAnsi="Courier New" w:cs="Courier New"/>
          <w:sz w:val="32"/>
          <w:szCs w:val="24"/>
        </w:rPr>
        <w:t>(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4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0</w:t>
      </w:r>
      <w:r w:rsidRPr="003306F9">
        <w:rPr>
          <w:rFonts w:ascii="Courier New" w:eastAsia="Calibri" w:hAnsi="Courier New" w:cs="Courier New"/>
          <w:sz w:val="32"/>
          <w:szCs w:val="24"/>
        </w:rPr>
        <w:t>),</w:t>
      </w:r>
    </w:p>
    <w:p w:rsidR="00EC1492" w:rsidRPr="003306F9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  <w:t xml:space="preserve"> </w:t>
      </w:r>
    </w:p>
    <w:p w:rsidR="00EC1492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 xml:space="preserve">   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CHECK 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(salary &gt;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>0</w:t>
      </w:r>
      <w:r w:rsidRPr="003306F9">
        <w:rPr>
          <w:rFonts w:ascii="Courier New" w:eastAsia="Calibri" w:hAnsi="Courier New" w:cs="Courier New"/>
          <w:sz w:val="32"/>
          <w:szCs w:val="24"/>
        </w:rPr>
        <w:t>),</w:t>
      </w:r>
    </w:p>
    <w:p w:rsidR="00E1066F" w:rsidRPr="003306F9" w:rsidRDefault="00E1066F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</w:p>
    <w:p w:rsidR="00E1066F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 xml:space="preserve">   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FOREIGN KEY 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(DEPARTMENT_ID) </w:t>
      </w:r>
    </w:p>
    <w:p w:rsidR="00EC1492" w:rsidRDefault="00EC1492" w:rsidP="00E106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REFERENCES </w:t>
      </w:r>
      <w:r w:rsidRPr="003306F9">
        <w:rPr>
          <w:rFonts w:ascii="Courier New" w:eastAsia="Calibri" w:hAnsi="Courier New" w:cs="Courier New"/>
          <w:sz w:val="32"/>
          <w:szCs w:val="24"/>
        </w:rPr>
        <w:t>DEPARTMENTS (DEPARTMENT_ID</w:t>
      </w:r>
      <w:r w:rsidR="003306F9">
        <w:rPr>
          <w:rFonts w:ascii="Courier New" w:eastAsia="Calibri" w:hAnsi="Courier New" w:cs="Courier New"/>
          <w:sz w:val="32"/>
          <w:szCs w:val="24"/>
        </w:rPr>
        <w:t>)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, </w:t>
      </w:r>
    </w:p>
    <w:p w:rsidR="00E1066F" w:rsidRPr="003306F9" w:rsidRDefault="00E1066F" w:rsidP="00E106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ourier New" w:eastAsia="Calibri" w:hAnsi="Courier New" w:cs="Courier New"/>
          <w:sz w:val="32"/>
          <w:szCs w:val="24"/>
        </w:rPr>
      </w:pPr>
    </w:p>
    <w:p w:rsidR="00E1066F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ab/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FOREIGN KEY 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(JOB_ID) </w:t>
      </w:r>
    </w:p>
    <w:p w:rsidR="00EC1492" w:rsidRDefault="00EC1492" w:rsidP="00E106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REFERENCES 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JOBS   (JOB_ID), </w:t>
      </w:r>
    </w:p>
    <w:p w:rsidR="00E1066F" w:rsidRPr="003306F9" w:rsidRDefault="00E1066F" w:rsidP="00E106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ourier New" w:eastAsia="Calibri" w:hAnsi="Courier New" w:cs="Courier New"/>
          <w:sz w:val="32"/>
          <w:szCs w:val="24"/>
        </w:rPr>
      </w:pPr>
    </w:p>
    <w:p w:rsidR="00E1066F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 xml:space="preserve">    </w:t>
      </w: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FOREIGN KEY 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(MANAGER_ID) </w:t>
      </w:r>
    </w:p>
    <w:p w:rsidR="00EC1492" w:rsidRPr="003306F9" w:rsidRDefault="00EC1492" w:rsidP="00E106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color w:val="00B0F0"/>
          <w:sz w:val="32"/>
          <w:szCs w:val="24"/>
        </w:rPr>
        <w:t xml:space="preserve">REFERENCES </w:t>
      </w:r>
      <w:r w:rsidRPr="003306F9">
        <w:rPr>
          <w:rFonts w:ascii="Courier New" w:eastAsia="Calibri" w:hAnsi="Courier New" w:cs="Courier New"/>
          <w:sz w:val="32"/>
          <w:szCs w:val="24"/>
        </w:rPr>
        <w:t>DEPARTMENTS (</w:t>
      </w:r>
      <w:r w:rsidR="00E87E64">
        <w:rPr>
          <w:rFonts w:ascii="Courier New" w:eastAsia="Calibri" w:hAnsi="Courier New" w:cs="Courier New"/>
          <w:sz w:val="32"/>
          <w:szCs w:val="24"/>
        </w:rPr>
        <w:t>DEPARTMENT_ID</w:t>
      </w:r>
      <w:r w:rsidRPr="003306F9">
        <w:rPr>
          <w:rFonts w:ascii="Courier New" w:eastAsia="Calibri" w:hAnsi="Courier New" w:cs="Courier New"/>
          <w:sz w:val="32"/>
          <w:szCs w:val="24"/>
        </w:rPr>
        <w:t xml:space="preserve">) </w:t>
      </w:r>
    </w:p>
    <w:p w:rsidR="002E4323" w:rsidRDefault="00EC1492" w:rsidP="00EC1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alibri" w:hAnsi="Courier New" w:cs="Courier New"/>
          <w:sz w:val="32"/>
          <w:szCs w:val="24"/>
        </w:rPr>
      </w:pPr>
      <w:r w:rsidRPr="003306F9">
        <w:rPr>
          <w:rFonts w:ascii="Courier New" w:eastAsia="Calibri" w:hAnsi="Courier New" w:cs="Courier New"/>
          <w:sz w:val="32"/>
          <w:szCs w:val="24"/>
        </w:rPr>
        <w:t xml:space="preserve">   );</w:t>
      </w:r>
    </w:p>
    <w:p w:rsidR="007B230C" w:rsidRPr="00571521" w:rsidRDefault="007B230C" w:rsidP="007B23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F60B63" w:rsidRDefault="00F60B63" w:rsidP="00A80AC8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181380" w:rsidRDefault="00181380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004E0F" w:rsidRDefault="00004E0F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004E0F" w:rsidRDefault="00004E0F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004E0F" w:rsidRDefault="00004E0F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004E0F" w:rsidRDefault="00004E0F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004E0F" w:rsidRDefault="00004E0F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eastAsia="Calibri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285762</wp:posOffset>
            </wp:positionV>
            <wp:extent cx="5937885" cy="3902075"/>
            <wp:effectExtent l="0" t="0" r="571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04E0F" w:rsidRDefault="00004E0F" w:rsidP="00004E0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D62CE5" w:rsidRDefault="00D62CE5" w:rsidP="00A80AC8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D62CE5" w:rsidRDefault="00D62CE5" w:rsidP="00A80AC8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D62CE5" w:rsidRPr="00A80AC8" w:rsidRDefault="00D62CE5" w:rsidP="00A80AC8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sectPr w:rsidR="00D62CE5" w:rsidRPr="00A80AC8">
      <w:headerReference w:type="default" r:id="rId8"/>
      <w:pgSz w:w="12240" w:h="15840"/>
      <w:pgMar w:top="1420" w:right="1449" w:bottom="1579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BF" w:rsidRDefault="000F6ABF" w:rsidP="00587185">
      <w:pPr>
        <w:spacing w:line="240" w:lineRule="auto"/>
      </w:pPr>
      <w:r>
        <w:separator/>
      </w:r>
    </w:p>
  </w:endnote>
  <w:endnote w:type="continuationSeparator" w:id="0">
    <w:p w:rsidR="000F6ABF" w:rsidRDefault="000F6ABF" w:rsidP="0058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BF" w:rsidRDefault="000F6ABF" w:rsidP="00587185">
      <w:pPr>
        <w:spacing w:line="240" w:lineRule="auto"/>
      </w:pPr>
      <w:r>
        <w:separator/>
      </w:r>
    </w:p>
  </w:footnote>
  <w:footnote w:type="continuationSeparator" w:id="0">
    <w:p w:rsidR="000F6ABF" w:rsidRDefault="000F6ABF" w:rsidP="00587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185" w:rsidRDefault="00587185">
    <w:pPr>
      <w:pStyle w:val="Header"/>
    </w:pPr>
  </w:p>
  <w:p w:rsidR="00587185" w:rsidRPr="008232DD" w:rsidRDefault="00587185" w:rsidP="00587185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  <w:r w:rsidRPr="008232DD">
      <w:rPr>
        <w:rFonts w:ascii="Times New Roman" w:hAnsi="Times New Roman" w:cs="Times New Roman"/>
        <w:b/>
        <w:color w:val="0F243E" w:themeColor="text2" w:themeShade="80"/>
        <w:sz w:val="32"/>
        <w:szCs w:val="32"/>
      </w:rPr>
      <w:t>Name: Maimoona Khilji</w:t>
    </w:r>
  </w:p>
  <w:p w:rsidR="00587185" w:rsidRPr="008232DD" w:rsidRDefault="00587185" w:rsidP="00587185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  <w:r w:rsidRPr="008232DD">
      <w:rPr>
        <w:rFonts w:ascii="Times New Roman" w:hAnsi="Times New Roman" w:cs="Times New Roman"/>
        <w:b/>
        <w:color w:val="0F243E" w:themeColor="text2" w:themeShade="80"/>
        <w:sz w:val="32"/>
        <w:szCs w:val="32"/>
      </w:rPr>
      <w:t>BS-Data Science</w:t>
    </w:r>
  </w:p>
  <w:p w:rsidR="00587185" w:rsidRDefault="00587185" w:rsidP="00587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B85"/>
    <w:multiLevelType w:val="multilevel"/>
    <w:tmpl w:val="7B6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CA5"/>
    <w:multiLevelType w:val="hybridMultilevel"/>
    <w:tmpl w:val="EDB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2C08"/>
    <w:multiLevelType w:val="multilevel"/>
    <w:tmpl w:val="BDB8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13671"/>
    <w:multiLevelType w:val="multilevel"/>
    <w:tmpl w:val="9D9A8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C8649CF"/>
    <w:multiLevelType w:val="multilevel"/>
    <w:tmpl w:val="B10ED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964762E"/>
    <w:multiLevelType w:val="hybridMultilevel"/>
    <w:tmpl w:val="277A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07959"/>
    <w:multiLevelType w:val="hybridMultilevel"/>
    <w:tmpl w:val="51BAB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404452"/>
    <w:multiLevelType w:val="hybridMultilevel"/>
    <w:tmpl w:val="971ED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6E"/>
    <w:rsid w:val="00004E0F"/>
    <w:rsid w:val="0002500F"/>
    <w:rsid w:val="00057A8E"/>
    <w:rsid w:val="000613BA"/>
    <w:rsid w:val="00086C31"/>
    <w:rsid w:val="000931BB"/>
    <w:rsid w:val="000D17B7"/>
    <w:rsid w:val="000F6ABF"/>
    <w:rsid w:val="001006E3"/>
    <w:rsid w:val="00102966"/>
    <w:rsid w:val="001268BD"/>
    <w:rsid w:val="00165800"/>
    <w:rsid w:val="00181380"/>
    <w:rsid w:val="002124E4"/>
    <w:rsid w:val="0026228D"/>
    <w:rsid w:val="00266158"/>
    <w:rsid w:val="00286C42"/>
    <w:rsid w:val="002D38D4"/>
    <w:rsid w:val="002E4323"/>
    <w:rsid w:val="00305B07"/>
    <w:rsid w:val="00320607"/>
    <w:rsid w:val="0032280B"/>
    <w:rsid w:val="003306F9"/>
    <w:rsid w:val="003710ED"/>
    <w:rsid w:val="003926AD"/>
    <w:rsid w:val="00395C3A"/>
    <w:rsid w:val="003C117E"/>
    <w:rsid w:val="003D1F1D"/>
    <w:rsid w:val="003F26A3"/>
    <w:rsid w:val="004373AB"/>
    <w:rsid w:val="0046038E"/>
    <w:rsid w:val="004A5B22"/>
    <w:rsid w:val="00532254"/>
    <w:rsid w:val="00571521"/>
    <w:rsid w:val="00587185"/>
    <w:rsid w:val="005A5701"/>
    <w:rsid w:val="005A5914"/>
    <w:rsid w:val="005B09C4"/>
    <w:rsid w:val="005B2DB3"/>
    <w:rsid w:val="005D109D"/>
    <w:rsid w:val="005D3003"/>
    <w:rsid w:val="005E41DE"/>
    <w:rsid w:val="00602C1D"/>
    <w:rsid w:val="006054B6"/>
    <w:rsid w:val="00621D7F"/>
    <w:rsid w:val="00641901"/>
    <w:rsid w:val="0064586A"/>
    <w:rsid w:val="006678BE"/>
    <w:rsid w:val="0067686D"/>
    <w:rsid w:val="00677886"/>
    <w:rsid w:val="006A5148"/>
    <w:rsid w:val="006F2ABA"/>
    <w:rsid w:val="007170BE"/>
    <w:rsid w:val="007305FB"/>
    <w:rsid w:val="00763217"/>
    <w:rsid w:val="00766B7A"/>
    <w:rsid w:val="007B230C"/>
    <w:rsid w:val="007F547D"/>
    <w:rsid w:val="008512B4"/>
    <w:rsid w:val="00857625"/>
    <w:rsid w:val="00862DF6"/>
    <w:rsid w:val="008643B9"/>
    <w:rsid w:val="00865B60"/>
    <w:rsid w:val="008814A3"/>
    <w:rsid w:val="00896F82"/>
    <w:rsid w:val="00897F1D"/>
    <w:rsid w:val="008A6C3F"/>
    <w:rsid w:val="008D0079"/>
    <w:rsid w:val="008D131D"/>
    <w:rsid w:val="008E2413"/>
    <w:rsid w:val="008E32C4"/>
    <w:rsid w:val="00921E06"/>
    <w:rsid w:val="0096471A"/>
    <w:rsid w:val="00973E8F"/>
    <w:rsid w:val="0099433B"/>
    <w:rsid w:val="009A724A"/>
    <w:rsid w:val="009E71FF"/>
    <w:rsid w:val="00A00D62"/>
    <w:rsid w:val="00A016B7"/>
    <w:rsid w:val="00A24136"/>
    <w:rsid w:val="00A55F87"/>
    <w:rsid w:val="00A80AC8"/>
    <w:rsid w:val="00A953BE"/>
    <w:rsid w:val="00AA6C01"/>
    <w:rsid w:val="00AE4665"/>
    <w:rsid w:val="00B07B03"/>
    <w:rsid w:val="00B539C6"/>
    <w:rsid w:val="00B61D3B"/>
    <w:rsid w:val="00B87E9C"/>
    <w:rsid w:val="00BA16A2"/>
    <w:rsid w:val="00BB78A9"/>
    <w:rsid w:val="00BE2F42"/>
    <w:rsid w:val="00C142BA"/>
    <w:rsid w:val="00C22FB3"/>
    <w:rsid w:val="00C23CD1"/>
    <w:rsid w:val="00CB0558"/>
    <w:rsid w:val="00CB15E9"/>
    <w:rsid w:val="00CB16A4"/>
    <w:rsid w:val="00D62CE5"/>
    <w:rsid w:val="00D66C82"/>
    <w:rsid w:val="00D76989"/>
    <w:rsid w:val="00DC00BF"/>
    <w:rsid w:val="00DD30EA"/>
    <w:rsid w:val="00E065EE"/>
    <w:rsid w:val="00E1066F"/>
    <w:rsid w:val="00E17D7F"/>
    <w:rsid w:val="00E55990"/>
    <w:rsid w:val="00E6686E"/>
    <w:rsid w:val="00E87961"/>
    <w:rsid w:val="00E87E64"/>
    <w:rsid w:val="00EC1492"/>
    <w:rsid w:val="00EC1EEA"/>
    <w:rsid w:val="00F27B4C"/>
    <w:rsid w:val="00F37CA0"/>
    <w:rsid w:val="00F60B63"/>
    <w:rsid w:val="00F64702"/>
    <w:rsid w:val="00F654D4"/>
    <w:rsid w:val="00F82CCA"/>
    <w:rsid w:val="00FE0D0C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A676"/>
  <w15:docId w15:val="{0B5EC72A-F854-4111-B47D-0862C1F1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1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85"/>
  </w:style>
  <w:style w:type="paragraph" w:styleId="Footer">
    <w:name w:val="footer"/>
    <w:basedOn w:val="Normal"/>
    <w:link w:val="FooterChar"/>
    <w:uiPriority w:val="99"/>
    <w:unhideWhenUsed/>
    <w:rsid w:val="005871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85"/>
  </w:style>
  <w:style w:type="paragraph" w:styleId="ListParagraph">
    <w:name w:val="List Paragraph"/>
    <w:basedOn w:val="Normal"/>
    <w:uiPriority w:val="34"/>
    <w:qFormat/>
    <w:rsid w:val="00CB0558"/>
    <w:pPr>
      <w:ind w:left="720"/>
      <w:contextualSpacing/>
    </w:pPr>
  </w:style>
  <w:style w:type="table" w:styleId="TableGrid">
    <w:name w:val="Table Grid"/>
    <w:basedOn w:val="TableNormal"/>
    <w:uiPriority w:val="39"/>
    <w:rsid w:val="001006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5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Maimoona Khilji</cp:lastModifiedBy>
  <cp:revision>113</cp:revision>
  <dcterms:created xsi:type="dcterms:W3CDTF">2021-04-22T19:55:00Z</dcterms:created>
  <dcterms:modified xsi:type="dcterms:W3CDTF">2021-05-25T08:24:00Z</dcterms:modified>
</cp:coreProperties>
</file>