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99A" w:rsidRPr="00761EF9" w:rsidRDefault="005A699A" w:rsidP="005A699A">
      <w:pPr>
        <w:pStyle w:val="ac"/>
        <w:spacing w:after="0" w:line="360" w:lineRule="auto"/>
        <w:ind w:left="0" w:firstLine="680"/>
        <w:jc w:val="both"/>
        <w:rPr>
          <w:rFonts w:ascii="Times New Roman" w:hAnsi="Times New Roman"/>
          <w:b/>
          <w:sz w:val="28"/>
          <w:szCs w:val="28"/>
        </w:rPr>
      </w:pPr>
      <w:r w:rsidRPr="00761EF9">
        <w:rPr>
          <w:rFonts w:ascii="Times New Roman" w:hAnsi="Times New Roman"/>
          <w:b/>
          <w:sz w:val="28"/>
          <w:szCs w:val="28"/>
        </w:rPr>
        <w:t>1 А</w:t>
      </w:r>
      <w:r>
        <w:rPr>
          <w:rFonts w:ascii="Times New Roman" w:hAnsi="Times New Roman"/>
          <w:b/>
          <w:sz w:val="28"/>
          <w:szCs w:val="28"/>
        </w:rPr>
        <w:t>нализ задачи</w:t>
      </w:r>
    </w:p>
    <w:p w:rsidR="005A699A" w:rsidRPr="00761EF9" w:rsidRDefault="005A699A" w:rsidP="005A699A">
      <w:pPr>
        <w:pStyle w:val="1"/>
        <w:ind w:left="0" w:firstLine="709"/>
        <w:jc w:val="both"/>
        <w:rPr>
          <w:rFonts w:ascii="Times New Roman" w:hAnsi="Times New Roman"/>
        </w:rPr>
      </w:pPr>
      <w:r w:rsidRPr="00761EF9">
        <w:rPr>
          <w:rFonts w:ascii="Times New Roman" w:hAnsi="Times New Roman"/>
        </w:rPr>
        <w:t>Описание предметной области</w:t>
      </w:r>
    </w:p>
    <w:p w:rsidR="005A699A" w:rsidRDefault="005A699A" w:rsidP="005A699A">
      <w:pPr>
        <w:pStyle w:val="ac"/>
        <w:spacing w:after="0"/>
        <w:ind w:left="0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Ежедневно развивается сфера компьютерного зрения, методы обнаружения становятся более точными, эффективными, практичными.</w:t>
      </w:r>
    </w:p>
    <w:p w:rsidR="005A699A" w:rsidRDefault="005A699A" w:rsidP="005A699A">
      <w:pPr>
        <w:pStyle w:val="ac"/>
        <w:spacing w:after="0"/>
        <w:ind w:left="0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Доступные в средствах массовой информации источники предоставляют пользователю такие возможности как:</w:t>
      </w:r>
    </w:p>
    <w:p w:rsidR="005A699A" w:rsidRDefault="005A699A" w:rsidP="005A699A">
      <w:pPr>
        <w:pStyle w:val="ac"/>
        <w:spacing w:after="0"/>
        <w:ind w:left="0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распознавание разнообразных объектов на изображении; </w:t>
      </w:r>
    </w:p>
    <w:p w:rsidR="005A699A" w:rsidRDefault="005A699A" w:rsidP="005A699A">
      <w:pPr>
        <w:pStyle w:val="ac"/>
        <w:spacing w:after="0"/>
        <w:ind w:left="0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считывание текста из изображения;</w:t>
      </w:r>
    </w:p>
    <w:p w:rsidR="005A699A" w:rsidRDefault="005A699A" w:rsidP="005A699A">
      <w:pPr>
        <w:pStyle w:val="ac"/>
        <w:spacing w:after="0"/>
        <w:ind w:left="0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поиск идентичных изображений.</w:t>
      </w:r>
    </w:p>
    <w:p w:rsidR="005A699A" w:rsidRDefault="005A699A" w:rsidP="005A699A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 качестве предметной области выбрана разработка оконного приложения для обнаружения разного типа объектов на изображении, считывания текста из изображения, а также для обнаружения пешеходов на видеоизображении.</w:t>
      </w:r>
      <w:r w:rsidRPr="0001666A">
        <w:rPr>
          <w:sz w:val="28"/>
          <w:szCs w:val="28"/>
        </w:rPr>
        <w:t xml:space="preserve"> </w:t>
      </w:r>
      <w:r>
        <w:rPr>
          <w:sz w:val="28"/>
          <w:szCs w:val="28"/>
        </w:rPr>
        <w:t>Данное приложение может быть использовано для работы обычных пользователей, студентов, а также офисных сотрудников.</w:t>
      </w:r>
    </w:p>
    <w:p w:rsidR="005A699A" w:rsidRDefault="005A699A" w:rsidP="005A699A">
      <w:pPr>
        <w:ind w:firstLine="709"/>
        <w:rPr>
          <w:sz w:val="28"/>
          <w:szCs w:val="28"/>
        </w:rPr>
      </w:pPr>
      <w:r>
        <w:rPr>
          <w:sz w:val="28"/>
          <w:szCs w:val="28"/>
        </w:rPr>
        <w:t>Пользователь может использовать приложение, реализующее функционал обнаружения объектов, обнаружения пешеходов на видеоизображении, считывание текста.</w:t>
      </w:r>
    </w:p>
    <w:p w:rsidR="005A699A" w:rsidRPr="0001666A" w:rsidRDefault="005A699A" w:rsidP="005A699A">
      <w:pPr>
        <w:ind w:firstLine="709"/>
        <w:rPr>
          <w:sz w:val="28"/>
          <w:szCs w:val="28"/>
        </w:rPr>
      </w:pPr>
    </w:p>
    <w:p w:rsidR="005A699A" w:rsidRPr="00761EF9" w:rsidRDefault="005A699A" w:rsidP="005A699A">
      <w:pPr>
        <w:pStyle w:val="1"/>
        <w:ind w:left="0" w:firstLine="709"/>
        <w:jc w:val="both"/>
        <w:rPr>
          <w:rFonts w:ascii="Times New Roman" w:hAnsi="Times New Roman"/>
        </w:rPr>
      </w:pPr>
      <w:r w:rsidRPr="00761EF9">
        <w:rPr>
          <w:rFonts w:ascii="Times New Roman" w:hAnsi="Times New Roman"/>
        </w:rPr>
        <w:t>Обзор существующих аналогов</w:t>
      </w:r>
    </w:p>
    <w:p w:rsidR="005A699A" w:rsidRPr="00761EF9" w:rsidRDefault="005A699A" w:rsidP="005A699A">
      <w:pPr>
        <w:ind w:firstLine="709"/>
        <w:jc w:val="both"/>
        <w:rPr>
          <w:sz w:val="28"/>
          <w:szCs w:val="28"/>
          <w:shd w:val="clear" w:color="auto" w:fill="FFFFFF"/>
        </w:rPr>
      </w:pPr>
      <w:r w:rsidRPr="00761EF9">
        <w:rPr>
          <w:sz w:val="28"/>
          <w:szCs w:val="28"/>
          <w:shd w:val="clear" w:color="auto" w:fill="FFFFFF"/>
        </w:rPr>
        <w:t>К сожалению, в данной сфере известно не очень много разработок. Проведем обзор данных средств:</w:t>
      </w:r>
    </w:p>
    <w:p w:rsidR="005A699A" w:rsidRPr="001516DD" w:rsidRDefault="005A699A" w:rsidP="005A699A">
      <w:pPr>
        <w:pStyle w:val="ac"/>
        <w:spacing w:after="160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</w:rPr>
        <w:t>Первым аналогом является и</w:t>
      </w:r>
      <w:r w:rsidRPr="00761EF9">
        <w:rPr>
          <w:rFonts w:ascii="Times New Roman" w:hAnsi="Times New Roman"/>
          <w:color w:val="000000"/>
          <w:sz w:val="28"/>
          <w:szCs w:val="28"/>
        </w:rPr>
        <w:t>нформационный ресурс «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ASPOSE</w:t>
      </w:r>
      <w:r w:rsidRPr="00761EF9">
        <w:rPr>
          <w:rFonts w:ascii="Times New Roman" w:hAnsi="Times New Roman"/>
          <w:sz w:val="28"/>
          <w:szCs w:val="28"/>
          <w:shd w:val="clear" w:color="auto" w:fill="FFFFFF"/>
        </w:rPr>
        <w:t>»</w:t>
      </w:r>
      <w:r>
        <w:rPr>
          <w:rFonts w:ascii="Times New Roman" w:hAnsi="Times New Roman"/>
          <w:sz w:val="28"/>
          <w:szCs w:val="28"/>
          <w:shd w:val="clear" w:color="auto" w:fill="FFFFFF"/>
        </w:rPr>
        <w:t>,</w:t>
      </w:r>
      <w:r w:rsidRPr="00761EF9">
        <w:rPr>
          <w:rFonts w:ascii="Times New Roman" w:hAnsi="Times New Roman"/>
          <w:sz w:val="28"/>
          <w:szCs w:val="28"/>
          <w:shd w:val="clear" w:color="auto" w:fill="FFFFFF"/>
        </w:rPr>
        <w:t xml:space="preserve"> представлен</w:t>
      </w:r>
      <w:r>
        <w:rPr>
          <w:rFonts w:ascii="Times New Roman" w:hAnsi="Times New Roman"/>
          <w:sz w:val="28"/>
          <w:szCs w:val="28"/>
          <w:shd w:val="clear" w:color="auto" w:fill="FFFFFF"/>
        </w:rPr>
        <w:t>ный</w:t>
      </w:r>
      <w:r w:rsidRPr="00761EF9">
        <w:rPr>
          <w:rFonts w:ascii="Times New Roman" w:hAnsi="Times New Roman"/>
          <w:sz w:val="28"/>
          <w:szCs w:val="28"/>
          <w:shd w:val="clear" w:color="auto" w:fill="FFFFFF"/>
        </w:rPr>
        <w:t xml:space="preserve"> на рисунке 1.1.</w:t>
      </w:r>
    </w:p>
    <w:p w:rsidR="005A699A" w:rsidRPr="00761EF9" w:rsidRDefault="005A699A" w:rsidP="005A699A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F769BB">
        <w:rPr>
          <w:noProof/>
          <w:sz w:val="28"/>
          <w:szCs w:val="28"/>
          <w:shd w:val="clear" w:color="auto" w:fill="FFFFFF"/>
        </w:rPr>
        <w:drawing>
          <wp:inline distT="0" distB="0" distL="0" distR="0" wp14:anchorId="5B9579FE" wp14:editId="1075F3A5">
            <wp:extent cx="3523299" cy="1689735"/>
            <wp:effectExtent l="0" t="0" r="1270" b="571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037" cy="16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99A" w:rsidRPr="005A699A" w:rsidRDefault="005A699A" w:rsidP="005A699A">
      <w:pPr>
        <w:jc w:val="center"/>
        <w:rPr>
          <w:sz w:val="28"/>
          <w:szCs w:val="28"/>
          <w:shd w:val="clear" w:color="auto" w:fill="FFFFFF"/>
        </w:rPr>
      </w:pPr>
      <w:r w:rsidRPr="00761EF9">
        <w:rPr>
          <w:sz w:val="28"/>
          <w:szCs w:val="28"/>
          <w:shd w:val="clear" w:color="auto" w:fill="FFFFFF"/>
        </w:rPr>
        <w:t xml:space="preserve">Рисунок 1.1 – интерфейс сайта </w:t>
      </w:r>
      <w:r>
        <w:rPr>
          <w:sz w:val="28"/>
          <w:szCs w:val="28"/>
          <w:shd w:val="clear" w:color="auto" w:fill="FFFFFF"/>
          <w:lang w:val="en-US"/>
        </w:rPr>
        <w:t>ASPOSE</w:t>
      </w:r>
    </w:p>
    <w:p w:rsidR="005A699A" w:rsidRPr="00761EF9" w:rsidRDefault="005A699A" w:rsidP="005A699A">
      <w:pPr>
        <w:jc w:val="center"/>
        <w:rPr>
          <w:sz w:val="28"/>
          <w:szCs w:val="28"/>
          <w:shd w:val="clear" w:color="auto" w:fill="FFFFFF"/>
        </w:rPr>
      </w:pPr>
      <w:r w:rsidRPr="00761EF9">
        <w:rPr>
          <w:sz w:val="28"/>
          <w:szCs w:val="28"/>
          <w:shd w:val="clear" w:color="auto" w:fill="FFFFFF"/>
        </w:rPr>
        <w:t>Источник:</w:t>
      </w:r>
      <w:r w:rsidRPr="00761EF9">
        <w:rPr>
          <w:sz w:val="28"/>
          <w:szCs w:val="28"/>
        </w:rPr>
        <w:t xml:space="preserve">  </w:t>
      </w:r>
      <w:r w:rsidRPr="00F769BB">
        <w:rPr>
          <w:sz w:val="28"/>
          <w:szCs w:val="28"/>
        </w:rPr>
        <w:t>https://products.aspose.app/</w:t>
      </w:r>
      <w:r>
        <w:rPr>
          <w:rStyle w:val="af2"/>
          <w:sz w:val="28"/>
          <w:szCs w:val="28"/>
          <w:shd w:val="clear" w:color="auto" w:fill="FFFFFF"/>
        </w:rPr>
        <w:br w:type="page"/>
      </w:r>
    </w:p>
    <w:p w:rsidR="005A699A" w:rsidRPr="00F769BB" w:rsidRDefault="005A699A" w:rsidP="005A699A">
      <w:pPr>
        <w:ind w:firstLine="709"/>
        <w:jc w:val="both"/>
        <w:rPr>
          <w:sz w:val="28"/>
          <w:szCs w:val="28"/>
          <w:shd w:val="clear" w:color="auto" w:fill="FFFFFF"/>
        </w:rPr>
      </w:pPr>
      <w:r w:rsidRPr="00761EF9">
        <w:rPr>
          <w:sz w:val="28"/>
          <w:szCs w:val="28"/>
          <w:shd w:val="clear" w:color="auto" w:fill="FFFFFF"/>
        </w:rPr>
        <w:lastRenderedPageBreak/>
        <w:t xml:space="preserve">Данное средство представляет собой сайт, с приятным и простым интерфейсом, </w:t>
      </w:r>
      <w:r>
        <w:rPr>
          <w:sz w:val="28"/>
          <w:szCs w:val="28"/>
          <w:shd w:val="clear" w:color="auto" w:fill="FFFFFF"/>
        </w:rPr>
        <w:t>который обнаруживает объекты с множеством разных тегов.</w:t>
      </w:r>
    </w:p>
    <w:p w:rsidR="005A699A" w:rsidRPr="00761EF9" w:rsidRDefault="005A699A" w:rsidP="005A699A">
      <w:pPr>
        <w:ind w:firstLine="709"/>
        <w:jc w:val="both"/>
        <w:rPr>
          <w:sz w:val="28"/>
          <w:szCs w:val="28"/>
          <w:shd w:val="clear" w:color="auto" w:fill="FFFFFF"/>
        </w:rPr>
      </w:pPr>
      <w:r w:rsidRPr="00761EF9">
        <w:rPr>
          <w:sz w:val="28"/>
          <w:szCs w:val="28"/>
          <w:shd w:val="clear" w:color="auto" w:fill="FFFFFF"/>
        </w:rPr>
        <w:t>Недостатки: на данном с</w:t>
      </w:r>
      <w:r>
        <w:rPr>
          <w:sz w:val="28"/>
          <w:szCs w:val="28"/>
          <w:shd w:val="clear" w:color="auto" w:fill="FFFFFF"/>
        </w:rPr>
        <w:t>айте отсутствуют другие средства, использующие компьютерное зрение</w:t>
      </w:r>
      <w:r w:rsidRPr="00761EF9">
        <w:rPr>
          <w:sz w:val="28"/>
          <w:szCs w:val="28"/>
          <w:shd w:val="clear" w:color="auto" w:fill="FFFFFF"/>
        </w:rPr>
        <w:t>.</w:t>
      </w:r>
    </w:p>
    <w:p w:rsidR="005A699A" w:rsidRDefault="005A699A" w:rsidP="005A699A">
      <w:pPr>
        <w:pStyle w:val="ac"/>
        <w:spacing w:after="160"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</w:rPr>
        <w:t>Вторым аналогом является и</w:t>
      </w:r>
      <w:r w:rsidRPr="00761EF9">
        <w:rPr>
          <w:rFonts w:ascii="Times New Roman" w:hAnsi="Times New Roman"/>
          <w:color w:val="000000"/>
          <w:sz w:val="28"/>
          <w:szCs w:val="28"/>
        </w:rPr>
        <w:t>нформационный ресурс «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Img</w:t>
      </w:r>
      <w:proofErr w:type="spellEnd"/>
      <w:r w:rsidRPr="001516DD">
        <w:rPr>
          <w:rFonts w:ascii="Times New Roman" w:hAnsi="Times New Roman"/>
          <w:sz w:val="28"/>
          <w:szCs w:val="28"/>
          <w:shd w:val="clear" w:color="auto" w:fill="FFFFFF"/>
        </w:rPr>
        <w:t>2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txt</w:t>
      </w:r>
      <w:r w:rsidRPr="00761EF9">
        <w:rPr>
          <w:rFonts w:ascii="Times New Roman" w:hAnsi="Times New Roman"/>
          <w:sz w:val="28"/>
          <w:szCs w:val="28"/>
          <w:shd w:val="clear" w:color="auto" w:fill="FFFFFF"/>
        </w:rPr>
        <w:t>»</w:t>
      </w:r>
      <w:r>
        <w:rPr>
          <w:rFonts w:ascii="Times New Roman" w:hAnsi="Times New Roman"/>
          <w:sz w:val="28"/>
          <w:szCs w:val="28"/>
          <w:shd w:val="clear" w:color="auto" w:fill="FFFFFF"/>
        </w:rPr>
        <w:t>,</w:t>
      </w:r>
      <w:r w:rsidRPr="00761EF9">
        <w:rPr>
          <w:rFonts w:ascii="Times New Roman" w:hAnsi="Times New Roman"/>
          <w:sz w:val="28"/>
          <w:szCs w:val="28"/>
          <w:shd w:val="clear" w:color="auto" w:fill="FFFFFF"/>
        </w:rPr>
        <w:t xml:space="preserve"> представлен</w:t>
      </w:r>
      <w:r>
        <w:rPr>
          <w:rFonts w:ascii="Times New Roman" w:hAnsi="Times New Roman"/>
          <w:sz w:val="28"/>
          <w:szCs w:val="28"/>
          <w:shd w:val="clear" w:color="auto" w:fill="FFFFFF"/>
        </w:rPr>
        <w:t>ный</w:t>
      </w:r>
      <w:r w:rsidRPr="00761EF9">
        <w:rPr>
          <w:rFonts w:ascii="Times New Roman" w:hAnsi="Times New Roman"/>
          <w:sz w:val="28"/>
          <w:szCs w:val="28"/>
          <w:shd w:val="clear" w:color="auto" w:fill="FFFFFF"/>
        </w:rPr>
        <w:t xml:space="preserve"> на рисунке 1.2.</w:t>
      </w:r>
    </w:p>
    <w:p w:rsidR="005A699A" w:rsidRPr="009C4C8B" w:rsidRDefault="005A699A" w:rsidP="005A699A">
      <w:pPr>
        <w:pStyle w:val="ac"/>
        <w:spacing w:before="160" w:after="0" w:line="360" w:lineRule="auto"/>
        <w:ind w:left="0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1516DD">
        <w:rPr>
          <w:rFonts w:ascii="Times New Roman" w:hAnsi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810C9C6" wp14:editId="571979AF">
            <wp:extent cx="3990125" cy="1782103"/>
            <wp:effectExtent l="0" t="0" r="0" b="889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3351" cy="17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99A" w:rsidRDefault="005A699A" w:rsidP="005A699A">
      <w:pPr>
        <w:jc w:val="center"/>
        <w:rPr>
          <w:sz w:val="28"/>
          <w:szCs w:val="28"/>
          <w:shd w:val="clear" w:color="auto" w:fill="FFFFFF"/>
        </w:rPr>
      </w:pPr>
      <w:r w:rsidRPr="00761EF9">
        <w:rPr>
          <w:sz w:val="28"/>
          <w:szCs w:val="28"/>
          <w:shd w:val="clear" w:color="auto" w:fill="FFFFFF"/>
        </w:rPr>
        <w:t xml:space="preserve">Рисунок 1.2 – интерфейс сайта </w:t>
      </w:r>
      <w:proofErr w:type="spellStart"/>
      <w:r>
        <w:rPr>
          <w:sz w:val="28"/>
          <w:szCs w:val="28"/>
          <w:shd w:val="clear" w:color="auto" w:fill="FFFFFF"/>
          <w:lang w:val="en-US"/>
        </w:rPr>
        <w:t>Img</w:t>
      </w:r>
      <w:proofErr w:type="spellEnd"/>
      <w:r w:rsidRPr="001516DD">
        <w:rPr>
          <w:sz w:val="28"/>
          <w:szCs w:val="28"/>
          <w:shd w:val="clear" w:color="auto" w:fill="FFFFFF"/>
        </w:rPr>
        <w:t>2</w:t>
      </w:r>
      <w:r>
        <w:rPr>
          <w:sz w:val="28"/>
          <w:szCs w:val="28"/>
          <w:shd w:val="clear" w:color="auto" w:fill="FFFFFF"/>
          <w:lang w:val="en-US"/>
        </w:rPr>
        <w:t>txt</w:t>
      </w:r>
      <w:r w:rsidRPr="00761EF9">
        <w:rPr>
          <w:sz w:val="28"/>
          <w:szCs w:val="28"/>
          <w:shd w:val="clear" w:color="auto" w:fill="FFFFFF"/>
        </w:rPr>
        <w:t xml:space="preserve"> </w:t>
      </w:r>
    </w:p>
    <w:p w:rsidR="005A699A" w:rsidRPr="00761EF9" w:rsidRDefault="005A699A" w:rsidP="005A699A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761EF9">
        <w:rPr>
          <w:sz w:val="28"/>
          <w:szCs w:val="28"/>
          <w:shd w:val="clear" w:color="auto" w:fill="FFFFFF"/>
        </w:rPr>
        <w:t>Источник:</w:t>
      </w:r>
      <w:r w:rsidRPr="00761EF9">
        <w:rPr>
          <w:sz w:val="28"/>
          <w:szCs w:val="28"/>
        </w:rPr>
        <w:t xml:space="preserve"> </w:t>
      </w:r>
      <w:r w:rsidRPr="00BA1DB3">
        <w:rPr>
          <w:sz w:val="28"/>
          <w:szCs w:val="28"/>
        </w:rPr>
        <w:t>https://img2txt.com/</w:t>
      </w:r>
    </w:p>
    <w:p w:rsidR="005A699A" w:rsidRPr="00BA1DB3" w:rsidRDefault="005A699A" w:rsidP="005A699A">
      <w:pPr>
        <w:ind w:firstLine="709"/>
        <w:jc w:val="both"/>
        <w:rPr>
          <w:sz w:val="28"/>
          <w:szCs w:val="28"/>
          <w:shd w:val="clear" w:color="auto" w:fill="FFFFFF"/>
        </w:rPr>
      </w:pPr>
      <w:r w:rsidRPr="00761EF9">
        <w:rPr>
          <w:sz w:val="28"/>
          <w:szCs w:val="28"/>
          <w:shd w:val="clear" w:color="auto" w:fill="FFFFFF"/>
        </w:rPr>
        <w:t xml:space="preserve">Данное средство представляет собой сайт, </w:t>
      </w:r>
      <w:r>
        <w:rPr>
          <w:sz w:val="28"/>
          <w:szCs w:val="28"/>
          <w:shd w:val="clear" w:color="auto" w:fill="FFFFFF"/>
        </w:rPr>
        <w:t>считывающий текст из файла или изображения.</w:t>
      </w:r>
    </w:p>
    <w:p w:rsidR="005A699A" w:rsidRPr="00761EF9" w:rsidRDefault="005A699A" w:rsidP="005A699A">
      <w:pPr>
        <w:ind w:firstLine="709"/>
        <w:jc w:val="both"/>
        <w:rPr>
          <w:sz w:val="28"/>
          <w:szCs w:val="28"/>
          <w:shd w:val="clear" w:color="auto" w:fill="FFFFFF"/>
        </w:rPr>
      </w:pPr>
      <w:r w:rsidRPr="00761EF9">
        <w:rPr>
          <w:sz w:val="28"/>
          <w:szCs w:val="28"/>
          <w:shd w:val="clear" w:color="auto" w:fill="FFFFFF"/>
        </w:rPr>
        <w:t>Недостатки: на данном с</w:t>
      </w:r>
      <w:r>
        <w:rPr>
          <w:sz w:val="28"/>
          <w:szCs w:val="28"/>
          <w:shd w:val="clear" w:color="auto" w:fill="FFFFFF"/>
        </w:rPr>
        <w:t>айте отсутствуют другие средства, использующие компьютерное зрение</w:t>
      </w:r>
      <w:r w:rsidRPr="00761EF9">
        <w:rPr>
          <w:sz w:val="28"/>
          <w:szCs w:val="28"/>
          <w:shd w:val="clear" w:color="auto" w:fill="FFFFFF"/>
        </w:rPr>
        <w:t>.</w:t>
      </w:r>
      <w:r>
        <w:rPr>
          <w:sz w:val="28"/>
          <w:szCs w:val="28"/>
          <w:shd w:val="clear" w:color="auto" w:fill="FFFFFF"/>
        </w:rPr>
        <w:t xml:space="preserve"> На сайте присутствует очередь в использовании функционала.</w:t>
      </w:r>
    </w:p>
    <w:p w:rsidR="005A699A" w:rsidRPr="00BA1DB3" w:rsidRDefault="005A699A" w:rsidP="005A699A">
      <w:pPr>
        <w:spacing w:after="160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Проведем анализ последнего аналога. Информационный ресурс «</w:t>
      </w:r>
      <w:r>
        <w:rPr>
          <w:sz w:val="28"/>
          <w:szCs w:val="28"/>
          <w:shd w:val="clear" w:color="auto" w:fill="FFFFFF"/>
          <w:lang w:val="en-US"/>
        </w:rPr>
        <w:t>ONLINE</w:t>
      </w:r>
      <w:r w:rsidRPr="005D26F8">
        <w:rPr>
          <w:sz w:val="28"/>
          <w:szCs w:val="28"/>
          <w:shd w:val="clear" w:color="auto" w:fill="FFFFFF"/>
        </w:rPr>
        <w:t>-</w:t>
      </w:r>
      <w:r>
        <w:rPr>
          <w:sz w:val="28"/>
          <w:szCs w:val="28"/>
          <w:shd w:val="clear" w:color="auto" w:fill="FFFFFF"/>
          <w:lang w:val="en-US"/>
        </w:rPr>
        <w:t>CONVERT</w:t>
      </w:r>
      <w:r w:rsidRPr="005D26F8">
        <w:rPr>
          <w:sz w:val="28"/>
          <w:szCs w:val="28"/>
          <w:shd w:val="clear" w:color="auto" w:fill="FFFFFF"/>
        </w:rPr>
        <w:t>.</w:t>
      </w:r>
      <w:r>
        <w:rPr>
          <w:sz w:val="28"/>
          <w:szCs w:val="28"/>
          <w:shd w:val="clear" w:color="auto" w:fill="FFFFFF"/>
          <w:lang w:val="en-US"/>
        </w:rPr>
        <w:t>COM</w:t>
      </w:r>
      <w:r>
        <w:rPr>
          <w:sz w:val="28"/>
          <w:szCs w:val="28"/>
          <w:shd w:val="clear" w:color="auto" w:fill="FFFFFF"/>
        </w:rPr>
        <w:t>».</w:t>
      </w:r>
    </w:p>
    <w:p w:rsidR="005A699A" w:rsidRPr="00761EF9" w:rsidRDefault="005A699A" w:rsidP="005A699A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BA1DB3">
        <w:rPr>
          <w:noProof/>
          <w:sz w:val="28"/>
          <w:szCs w:val="28"/>
          <w:shd w:val="clear" w:color="auto" w:fill="FFFFFF"/>
        </w:rPr>
        <w:drawing>
          <wp:inline distT="0" distB="0" distL="0" distR="0" wp14:anchorId="075E16BA" wp14:editId="3F9AA37B">
            <wp:extent cx="5240655" cy="2533432"/>
            <wp:effectExtent l="0" t="0" r="0" b="63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2031" cy="253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99A" w:rsidRPr="009C4C8B" w:rsidRDefault="005A699A" w:rsidP="005A699A">
      <w:pPr>
        <w:ind w:left="680"/>
        <w:jc w:val="center"/>
        <w:rPr>
          <w:sz w:val="28"/>
          <w:szCs w:val="28"/>
          <w:shd w:val="clear" w:color="auto" w:fill="FFFFFF"/>
        </w:rPr>
      </w:pPr>
      <w:r w:rsidRPr="00761EF9">
        <w:rPr>
          <w:sz w:val="28"/>
          <w:szCs w:val="28"/>
          <w:shd w:val="clear" w:color="auto" w:fill="FFFFFF"/>
        </w:rPr>
        <w:t xml:space="preserve">Рисунок 1.3 – интерфейс приложения </w:t>
      </w:r>
      <w:r>
        <w:rPr>
          <w:sz w:val="28"/>
          <w:szCs w:val="28"/>
          <w:shd w:val="clear" w:color="auto" w:fill="FFFFFF"/>
          <w:lang w:val="en-US"/>
        </w:rPr>
        <w:t>ONLINE</w:t>
      </w:r>
      <w:r w:rsidRPr="005D26F8">
        <w:rPr>
          <w:sz w:val="28"/>
          <w:szCs w:val="28"/>
          <w:shd w:val="clear" w:color="auto" w:fill="FFFFFF"/>
        </w:rPr>
        <w:t>-</w:t>
      </w:r>
      <w:r>
        <w:rPr>
          <w:sz w:val="28"/>
          <w:szCs w:val="28"/>
          <w:shd w:val="clear" w:color="auto" w:fill="FFFFFF"/>
          <w:lang w:val="en-US"/>
        </w:rPr>
        <w:t>CONVERT</w:t>
      </w:r>
      <w:r w:rsidRPr="005D26F8">
        <w:rPr>
          <w:sz w:val="28"/>
          <w:szCs w:val="28"/>
          <w:shd w:val="clear" w:color="auto" w:fill="FFFFFF"/>
        </w:rPr>
        <w:t>.</w:t>
      </w:r>
      <w:r>
        <w:rPr>
          <w:sz w:val="28"/>
          <w:szCs w:val="28"/>
          <w:shd w:val="clear" w:color="auto" w:fill="FFFFFF"/>
          <w:lang w:val="en-US"/>
        </w:rPr>
        <w:t>COM</w:t>
      </w:r>
    </w:p>
    <w:p w:rsidR="005A699A" w:rsidRPr="00761EF9" w:rsidRDefault="005A699A" w:rsidP="005A699A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761EF9">
        <w:rPr>
          <w:sz w:val="28"/>
          <w:szCs w:val="28"/>
          <w:shd w:val="clear" w:color="auto" w:fill="FFFFFF"/>
        </w:rPr>
        <w:t>Источник:</w:t>
      </w:r>
      <w:r w:rsidRPr="005D26F8">
        <w:rPr>
          <w:sz w:val="28"/>
          <w:szCs w:val="28"/>
          <w:shd w:val="clear" w:color="auto" w:fill="FFFFFF"/>
        </w:rPr>
        <w:t xml:space="preserve"> </w:t>
      </w:r>
      <w:r w:rsidRPr="005D26F8">
        <w:rPr>
          <w:sz w:val="28"/>
          <w:szCs w:val="28"/>
        </w:rPr>
        <w:t>https://www.online-convert.com/</w:t>
      </w:r>
    </w:p>
    <w:p w:rsidR="005A699A" w:rsidRDefault="005A699A" w:rsidP="005A699A">
      <w:pPr>
        <w:ind w:firstLine="709"/>
        <w:jc w:val="both"/>
        <w:rPr>
          <w:sz w:val="28"/>
          <w:szCs w:val="28"/>
          <w:shd w:val="clear" w:color="auto" w:fill="FFFFFF"/>
        </w:rPr>
      </w:pPr>
      <w:r w:rsidRPr="00761EF9">
        <w:rPr>
          <w:sz w:val="28"/>
          <w:szCs w:val="28"/>
          <w:shd w:val="clear" w:color="auto" w:fill="FFFFFF"/>
        </w:rPr>
        <w:t xml:space="preserve">Данное приложение имеет </w:t>
      </w:r>
      <w:r>
        <w:rPr>
          <w:sz w:val="28"/>
          <w:szCs w:val="28"/>
          <w:shd w:val="clear" w:color="auto" w:fill="FFFFFF"/>
        </w:rPr>
        <w:t>не самый удобный интерфейс. На сайте присутствует ограничение по количеству бесплатных использований, что является огромным недостатком.</w:t>
      </w:r>
    </w:p>
    <w:p w:rsidR="005A699A" w:rsidRPr="00761EF9" w:rsidRDefault="005A699A" w:rsidP="005A699A">
      <w:pPr>
        <w:ind w:firstLine="709"/>
        <w:jc w:val="both"/>
        <w:rPr>
          <w:sz w:val="28"/>
          <w:szCs w:val="28"/>
          <w:shd w:val="clear" w:color="auto" w:fill="FFFFFF"/>
        </w:rPr>
      </w:pPr>
      <w:bookmarkStart w:id="0" w:name="_GoBack"/>
      <w:bookmarkEnd w:id="0"/>
    </w:p>
    <w:p w:rsidR="005A699A" w:rsidRPr="00761EF9" w:rsidRDefault="005A699A" w:rsidP="005A699A">
      <w:pPr>
        <w:pStyle w:val="1"/>
        <w:ind w:left="0" w:firstLine="709"/>
        <w:contextualSpacing w:val="0"/>
        <w:jc w:val="both"/>
        <w:rPr>
          <w:rFonts w:ascii="Times New Roman" w:hAnsi="Times New Roman"/>
          <w:shd w:val="clear" w:color="auto" w:fill="FFFFFF"/>
        </w:rPr>
      </w:pPr>
      <w:r w:rsidRPr="00761EF9">
        <w:rPr>
          <w:rFonts w:ascii="Times New Roman" w:hAnsi="Times New Roman"/>
          <w:shd w:val="clear" w:color="auto" w:fill="FFFFFF"/>
        </w:rPr>
        <w:lastRenderedPageBreak/>
        <w:t>Постановка задачи</w:t>
      </w:r>
    </w:p>
    <w:p w:rsidR="005A699A" w:rsidRPr="00761EF9" w:rsidRDefault="005A699A" w:rsidP="005A699A">
      <w:pPr>
        <w:pStyle w:val="1"/>
        <w:numPr>
          <w:ilvl w:val="0"/>
          <w:numId w:val="0"/>
        </w:numPr>
        <w:spacing w:line="276" w:lineRule="auto"/>
        <w:ind w:firstLine="709"/>
        <w:jc w:val="both"/>
        <w:rPr>
          <w:rFonts w:ascii="Times New Roman" w:hAnsi="Times New Roman"/>
          <w:b w:val="0"/>
          <w:shd w:val="clear" w:color="auto" w:fill="FFFFFF"/>
        </w:rPr>
      </w:pPr>
      <w:r w:rsidRPr="00761EF9">
        <w:rPr>
          <w:rFonts w:ascii="Times New Roman" w:hAnsi="Times New Roman"/>
          <w:b w:val="0"/>
          <w:shd w:val="clear" w:color="auto" w:fill="FFFFFF"/>
        </w:rPr>
        <w:t>Для разработки приложения</w:t>
      </w:r>
      <w:r>
        <w:rPr>
          <w:rFonts w:ascii="Times New Roman" w:hAnsi="Times New Roman"/>
          <w:b w:val="0"/>
          <w:shd w:val="clear" w:color="auto" w:fill="FFFFFF"/>
        </w:rPr>
        <w:t>, которое позволит использовать компьютерное зрение для обнаружения объектов, обнаружения пешеходов на видеоизображении, считывания текста необходимо автоматизировать выбор дополнительных параметров при обнаружении объектов.</w:t>
      </w:r>
    </w:p>
    <w:p w:rsidR="005A699A" w:rsidRPr="00761EF9" w:rsidRDefault="005A699A" w:rsidP="005A699A">
      <w:pPr>
        <w:pStyle w:val="1"/>
        <w:numPr>
          <w:ilvl w:val="0"/>
          <w:numId w:val="0"/>
        </w:numPr>
        <w:spacing w:line="276" w:lineRule="auto"/>
        <w:ind w:firstLine="709"/>
        <w:jc w:val="both"/>
        <w:rPr>
          <w:rFonts w:ascii="Times New Roman" w:hAnsi="Times New Roman"/>
          <w:b w:val="0"/>
          <w:shd w:val="clear" w:color="auto" w:fill="FFFFFF"/>
        </w:rPr>
      </w:pPr>
      <w:r w:rsidRPr="00761EF9">
        <w:rPr>
          <w:rFonts w:ascii="Times New Roman" w:hAnsi="Times New Roman"/>
          <w:b w:val="0"/>
          <w:shd w:val="clear" w:color="auto" w:fill="FFFFFF"/>
        </w:rPr>
        <w:t xml:space="preserve">Спроектировать приложение с возможностью </w:t>
      </w:r>
      <w:r>
        <w:rPr>
          <w:rFonts w:ascii="Times New Roman" w:hAnsi="Times New Roman"/>
          <w:b w:val="0"/>
          <w:shd w:val="clear" w:color="auto" w:fill="FFFFFF"/>
        </w:rPr>
        <w:t>выбора</w:t>
      </w:r>
      <w:r w:rsidRPr="00761EF9">
        <w:rPr>
          <w:rFonts w:ascii="Times New Roman" w:hAnsi="Times New Roman"/>
          <w:b w:val="0"/>
          <w:shd w:val="clear" w:color="auto" w:fill="FFFFFF"/>
        </w:rPr>
        <w:t xml:space="preserve"> разных модулей </w:t>
      </w:r>
      <w:r>
        <w:rPr>
          <w:rFonts w:ascii="Times New Roman" w:hAnsi="Times New Roman"/>
          <w:b w:val="0"/>
          <w:shd w:val="clear" w:color="auto" w:fill="FFFFFF"/>
        </w:rPr>
        <w:t>обнаружения объектов и считывания текста, с возможностью выбора языка или типа объекта в определенных модулях.</w:t>
      </w:r>
    </w:p>
    <w:p w:rsidR="005A699A" w:rsidRDefault="005A699A" w:rsidP="005A699A">
      <w:pPr>
        <w:pStyle w:val="ac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61EF9">
        <w:rPr>
          <w:rFonts w:ascii="Times New Roman" w:hAnsi="Times New Roman"/>
          <w:sz w:val="28"/>
          <w:szCs w:val="28"/>
        </w:rPr>
        <w:t xml:space="preserve">Данное приложение необходимо для </w:t>
      </w:r>
      <w:r>
        <w:rPr>
          <w:rFonts w:ascii="Times New Roman" w:hAnsi="Times New Roman"/>
          <w:sz w:val="28"/>
          <w:szCs w:val="28"/>
        </w:rPr>
        <w:t>обнаружения разного типа объектов, считывания текста, обнаружения пешеходов на видеоизображении и так далее.</w:t>
      </w:r>
    </w:p>
    <w:p w:rsidR="005A699A" w:rsidRPr="00761EF9" w:rsidRDefault="005A699A" w:rsidP="005A699A">
      <w:pPr>
        <w:pStyle w:val="ac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61EF9">
        <w:rPr>
          <w:rFonts w:ascii="Times New Roman" w:hAnsi="Times New Roman"/>
          <w:sz w:val="28"/>
          <w:szCs w:val="28"/>
        </w:rPr>
        <w:t>Сам интерфейс должен быть максимально простым и интуитивно понятным.</w:t>
      </w:r>
    </w:p>
    <w:p w:rsidR="005A699A" w:rsidRPr="00761EF9" w:rsidRDefault="005A699A" w:rsidP="005A699A">
      <w:pPr>
        <w:pStyle w:val="ac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61EF9">
        <w:rPr>
          <w:rFonts w:ascii="Times New Roman" w:hAnsi="Times New Roman"/>
          <w:sz w:val="28"/>
          <w:szCs w:val="28"/>
        </w:rPr>
        <w:t xml:space="preserve">Приложение будет разработано для повседневного использования с целью </w:t>
      </w:r>
      <w:r>
        <w:rPr>
          <w:rFonts w:ascii="Times New Roman" w:hAnsi="Times New Roman"/>
          <w:sz w:val="28"/>
          <w:szCs w:val="28"/>
        </w:rPr>
        <w:t>упрощения работы пользователя со средствами, использующими компьютерное зрение</w:t>
      </w:r>
      <w:r w:rsidRPr="00761EF9">
        <w:rPr>
          <w:rFonts w:ascii="Times New Roman" w:hAnsi="Times New Roman"/>
          <w:sz w:val="28"/>
          <w:szCs w:val="28"/>
        </w:rPr>
        <w:t>.</w:t>
      </w:r>
    </w:p>
    <w:p w:rsidR="005A699A" w:rsidRPr="00623B87" w:rsidRDefault="005A699A" w:rsidP="005A699A">
      <w:pPr>
        <w:pStyle w:val="ac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61EF9">
        <w:rPr>
          <w:rFonts w:ascii="Times New Roman" w:hAnsi="Times New Roman"/>
          <w:sz w:val="28"/>
          <w:szCs w:val="28"/>
        </w:rPr>
        <w:t xml:space="preserve">Программа будет предоставлять возможность </w:t>
      </w:r>
      <w:r>
        <w:rPr>
          <w:rFonts w:ascii="Times New Roman" w:hAnsi="Times New Roman"/>
          <w:sz w:val="28"/>
          <w:szCs w:val="28"/>
        </w:rPr>
        <w:t xml:space="preserve">сохранения результатов в </w:t>
      </w:r>
      <w:r>
        <w:rPr>
          <w:rFonts w:ascii="Times New Roman" w:hAnsi="Times New Roman"/>
          <w:sz w:val="28"/>
          <w:szCs w:val="28"/>
          <w:lang w:val="en-US"/>
        </w:rPr>
        <w:t>JPG</w:t>
      </w:r>
      <w:r w:rsidRPr="00B023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PNG</w:t>
      </w:r>
      <w:r>
        <w:rPr>
          <w:rFonts w:ascii="Times New Roman" w:hAnsi="Times New Roman"/>
          <w:sz w:val="28"/>
          <w:szCs w:val="28"/>
        </w:rPr>
        <w:t xml:space="preserve"> файлы, а также сохранения текста в буфер обмена в зависимости от выбранного модуля</w:t>
      </w:r>
      <w:r w:rsidRPr="00761EF9">
        <w:rPr>
          <w:rFonts w:ascii="Times New Roman" w:hAnsi="Times New Roman"/>
          <w:sz w:val="28"/>
          <w:szCs w:val="28"/>
        </w:rPr>
        <w:t>.</w:t>
      </w:r>
    </w:p>
    <w:p w:rsidR="005A699A" w:rsidRPr="00AC01FB" w:rsidRDefault="005A699A" w:rsidP="005A699A">
      <w:pPr>
        <w:pStyle w:val="1"/>
        <w:numPr>
          <w:ilvl w:val="0"/>
          <w:numId w:val="0"/>
        </w:numPr>
        <w:spacing w:line="276" w:lineRule="auto"/>
        <w:ind w:firstLine="680"/>
        <w:jc w:val="both"/>
        <w:rPr>
          <w:rFonts w:ascii="Times New Roman" w:hAnsi="Times New Roman"/>
          <w:b w:val="0"/>
          <w:shd w:val="clear" w:color="auto" w:fill="FFFFFF"/>
        </w:rPr>
      </w:pPr>
    </w:p>
    <w:p w:rsidR="005A699A" w:rsidRPr="00AC01FB" w:rsidRDefault="005A699A" w:rsidP="005A699A">
      <w:pPr>
        <w:pStyle w:val="1"/>
        <w:numPr>
          <w:ilvl w:val="0"/>
          <w:numId w:val="0"/>
        </w:numPr>
        <w:ind w:left="680"/>
        <w:jc w:val="both"/>
        <w:rPr>
          <w:rFonts w:ascii="Times New Roman" w:hAnsi="Times New Roman"/>
          <w:shd w:val="clear" w:color="auto" w:fill="FFFFFF"/>
        </w:rPr>
      </w:pPr>
    </w:p>
    <w:p w:rsidR="005A699A" w:rsidRPr="00AC01FB" w:rsidRDefault="005A699A" w:rsidP="005A699A">
      <w:pPr>
        <w:pStyle w:val="ac"/>
        <w:spacing w:after="0"/>
        <w:ind w:left="1040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80A95" w:rsidRPr="005A699A" w:rsidRDefault="00B80A95" w:rsidP="005A699A"/>
    <w:sectPr w:rsidR="00B80A95" w:rsidRPr="005A699A" w:rsidSect="00850B7B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F47" w:rsidRDefault="00B25F47">
      <w:r>
        <w:separator/>
      </w:r>
    </w:p>
  </w:endnote>
  <w:endnote w:type="continuationSeparator" w:id="0">
    <w:p w:rsidR="00B25F47" w:rsidRDefault="00B25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4242A" w:rsidRDefault="0074242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A699A">
      <w:rPr>
        <w:rStyle w:val="a6"/>
        <w:noProof/>
      </w:rPr>
      <w:t>5</w:t>
    </w:r>
    <w:r>
      <w:rPr>
        <w:rStyle w:val="a6"/>
      </w:rPr>
      <w:fldChar w:fldCharType="end"/>
    </w:r>
  </w:p>
  <w:p w:rsidR="0074242A" w:rsidRDefault="000D6B9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74242A" w:rsidRPr="00602C3B" w:rsidRDefault="0074242A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13056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056" w:rsidRPr="00255760" w:rsidRDefault="00213056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5A699A">
                            <w:rPr>
                              <w:bCs/>
                              <w:sz w:val="32"/>
                              <w:szCs w:val="28"/>
                            </w:rPr>
                            <w:t>471.22.01</w:t>
                          </w:r>
                        </w:p>
                        <w:p w:rsidR="00213056" w:rsidRPr="00255760" w:rsidRDefault="00213056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74242A" w:rsidRPr="002E3412" w:rsidRDefault="0074242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213056" w:rsidRPr="00255760" w:rsidRDefault="00213056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5A699A">
                      <w:rPr>
                        <w:bCs/>
                        <w:sz w:val="32"/>
                        <w:szCs w:val="28"/>
                      </w:rPr>
                      <w:t>471.22.01</w:t>
                    </w:r>
                  </w:p>
                  <w:p w:rsidR="00213056" w:rsidRPr="00255760" w:rsidRDefault="00213056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74242A" w:rsidRPr="002E3412" w:rsidRDefault="0074242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74242A" w:rsidRPr="00602C3B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74242A" w:rsidRPr="00DB6EFE" w:rsidRDefault="0074242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74242A" w:rsidRPr="00924239" w:rsidRDefault="0074242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74242A" w:rsidRPr="00DB6EFE" w:rsidRDefault="0074242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74242A" w:rsidRPr="00924239" w:rsidRDefault="0074242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F6A3A" w:rsidRDefault="0074242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74242A" w:rsidRPr="00FF6A3A" w:rsidRDefault="0074242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A699A">
      <w:rPr>
        <w:rStyle w:val="a6"/>
        <w:noProof/>
      </w:rPr>
      <w:t>4</w:t>
    </w:r>
    <w:r>
      <w:rPr>
        <w:rStyle w:val="a6"/>
      </w:rPr>
      <w:fldChar w:fldCharType="end"/>
    </w:r>
  </w:p>
  <w:p w:rsidR="0074242A" w:rsidRDefault="0074242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0865E0" w:rsidRDefault="0074242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74242A" w:rsidRPr="000865E0" w:rsidRDefault="0074242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74242A" w:rsidRDefault="00726067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06AE405" wp14:editId="7FBA6FC0">
              <wp:simplePos x="0" y="0"/>
              <wp:positionH relativeFrom="column">
                <wp:posOffset>2101215</wp:posOffset>
              </wp:positionH>
              <wp:positionV relativeFrom="paragraph">
                <wp:posOffset>-220980</wp:posOffset>
              </wp:positionV>
              <wp:extent cx="2434590" cy="401320"/>
              <wp:effectExtent l="635" t="0" r="3175" b="1905"/>
              <wp:wrapNone/>
              <wp:docPr id="65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26067" w:rsidRDefault="005A699A" w:rsidP="00726067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5A699A">
                            <w:rPr>
                              <w:sz w:val="28"/>
                              <w:szCs w:val="28"/>
                            </w:rPr>
                            <w:t>Анализ задачи</w:t>
                          </w:r>
                        </w:p>
                        <w:p w:rsidR="00726067" w:rsidRPr="00E95D78" w:rsidRDefault="00726067" w:rsidP="00726067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6AE405" id="Text Box 102" o:spid="_x0000_s1037" type="#_x0000_t202" style="position:absolute;margin-left:165.45pt;margin-top:-17.4pt;width:191.7pt;height:31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VcHtQIAALQFAAAOAAAAZHJzL2Uyb0RvYy54bWysVNtu2zAMfR+wfxD07vpSJY2NOkUbx8OA&#10;7gK0+wDFlmNhtuRJSuyu2L+PkuOkaV+GbX4QaJE6OiSPeH0ztA3aM6W5FCkOLwKMmChkycU2xd8e&#10;c2+BkTZUlLSRgqX4iWl8s3z/7rrvEhbJWjYlUwhAhE76LsW1MV3i+7qoWUv1heyYAGclVUsN/Kqt&#10;XyraA3rb+FEQzP1eqrJTsmBaw242OvHS4VcVK8yXqtLMoCbFwM24Vbl1Y1d/eU2TraJdzYsDDfoX&#10;LFrKBVx6hMqooWin+BuolhdKalmZi0K2vqwqXjCXA2QTBq+yeahpx1wuUBzdHcuk/x9s8Xn/VSFe&#10;png+w0jQFnr0yAaD7uSAwiCyBeo7nUDcQweRZgAHNNolq7t7WXzXSMhVTcWW3Sol+5rREgiG9qT/&#10;4uiIoy3Ipv8kS7iI7ox0QEOlWls9qAcCdGjU07E5lkwBmxG5JLMYXAX4SBBeRq57Pk2m053S5gOT&#10;LbJGihU036HT/b02lg1NphB7mZA5bxongEacbUDguAN3w1HrsyxcP5/jIF4v1gvikWi+9kiQZd5t&#10;viLePA+vZtlltlpl4S97b0iSmpclE/aaSVsh+bPeHVQ+quKoLi0bXlo4S0mr7WbVKLSnoO3cfa7m&#10;4DmF+ec0XBEgl1cphREJ7qLYy+eLK4/kZObFV8HCC8L4Lp4HJCZZfp7SPRfs31NCfYrjWTQbxXQi&#10;/Sq3wH1vc6NJyw1Mj4a3KV4cg2hiJbgWpWutobwZ7RelsPRPpYB2T412grUaHdVqhs3gHkfo5GzV&#10;vJHlE0hYSVAYiBFGHxi1VD8x6mGMpFj/2FHFMGo+CngGduZMhpqMzWRQUcDRFBuMRnNlxtm06xTf&#10;1oA8PjQhb+GpVNyp+MTi8MBgNLhkDmPMzp6X/y7qNGyXvwEAAP//AwBQSwMEFAAGAAgAAAAhAPpE&#10;OC/hAAAACgEAAA8AAABkcnMvZG93bnJldi54bWxMj8FOwzAQRO9I/IO1lbi1dpuotGk2VYXghIRI&#10;w4GjE7uJ1XgdYrcNf485wXG1TzNv8v1ke3bVozeOEJYLAUxT45ShFuGjeplvgPkgScnekUb41h72&#10;xf1dLjPlblTq6zG0LIaQzyRCF8KQce6bTlvpF27QFH8nN1oZ4jm2XI3yFsNtz1dCrLmVhmJDJwf9&#10;1OnmfLxYhMMnlc/m661+L0+lqaqtoNf1GfFhNh12wIKewh8Mv/pRHYroVLsLKc96hCQR24gizJM0&#10;bojE4zJNgNUIq00KvMj5/wnFDwAAAP//AwBQSwECLQAUAAYACAAAACEAtoM4kv4AAADhAQAAEwAA&#10;AAAAAAAAAAAAAAAAAAAAW0NvbnRlbnRfVHlwZXNdLnhtbFBLAQItABQABgAIAAAAIQA4/SH/1gAA&#10;AJQBAAALAAAAAAAAAAAAAAAAAC8BAABfcmVscy8ucmVsc1BLAQItABQABgAIAAAAIQBdzVcHtQIA&#10;ALQFAAAOAAAAAAAAAAAAAAAAAC4CAABkcnMvZTJvRG9jLnhtbFBLAQItABQABgAIAAAAIQD6RDgv&#10;4QAAAAoBAAAPAAAAAAAAAAAAAAAAAA8FAABkcnMvZG93bnJldi54bWxQSwUGAAAAAAQABADzAAAA&#10;HQYAAAAA&#10;" filled="f" stroked="f">
              <v:textbox inset="0,0,0,0">
                <w:txbxContent>
                  <w:p w:rsidR="00726067" w:rsidRDefault="005A699A" w:rsidP="00726067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5A699A">
                      <w:rPr>
                        <w:sz w:val="28"/>
                        <w:szCs w:val="28"/>
                      </w:rPr>
                      <w:t>Анализ задачи</w:t>
                    </w:r>
                  </w:p>
                  <w:p w:rsidR="00726067" w:rsidRPr="00E95D78" w:rsidRDefault="00726067" w:rsidP="00726067">
                    <w:pPr>
                      <w:jc w:val="center"/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3F2E5F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3F2E5F" w:rsidRDefault="003F2E5F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3F2E5F">
                            <w:rPr>
                              <w:sz w:val="14"/>
                              <w:szCs w:val="14"/>
                            </w:rPr>
                            <w:t>Мушинский</w:t>
                          </w:r>
                          <w:proofErr w:type="spellEnd"/>
                          <w:r w:rsidRPr="003F2E5F">
                            <w:rPr>
                              <w:sz w:val="14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74242A" w:rsidRPr="003F2E5F" w:rsidRDefault="003F2E5F" w:rsidP="00ED2DDB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 w:rsidRPr="003F2E5F">
                      <w:rPr>
                        <w:sz w:val="14"/>
                        <w:szCs w:val="14"/>
                      </w:rPr>
                      <w:t>Мушинский</w:t>
                    </w:r>
                    <w:proofErr w:type="spellEnd"/>
                    <w:r w:rsidRPr="003F2E5F">
                      <w:rPr>
                        <w:sz w:val="14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74242A" w:rsidRPr="00602C3B" w:rsidRDefault="0074242A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74242A" w:rsidRPr="00CE3182" w:rsidRDefault="0074242A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730C5" w:rsidRDefault="00F730C5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74242A" w:rsidRPr="00F730C5" w:rsidRDefault="00F730C5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Pr="00A74DFB" w:rsidRDefault="0074242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Pr="00A74DFB" w:rsidRDefault="0074242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255760" w:rsidRDefault="003F2E5F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="0074242A"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5A699A">
                            <w:rPr>
                              <w:bCs/>
                              <w:sz w:val="32"/>
                              <w:szCs w:val="28"/>
                            </w:rPr>
                            <w:t>471.22.01</w:t>
                          </w:r>
                        </w:p>
                        <w:p w:rsidR="0074242A" w:rsidRPr="00255760" w:rsidRDefault="0074242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74242A" w:rsidRPr="00255760" w:rsidRDefault="003F2E5F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="0074242A"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5A699A">
                      <w:rPr>
                        <w:bCs/>
                        <w:sz w:val="32"/>
                        <w:szCs w:val="28"/>
                      </w:rPr>
                      <w:t>471.22.01</w:t>
                    </w:r>
                  </w:p>
                  <w:p w:rsidR="0074242A" w:rsidRPr="00255760" w:rsidRDefault="0074242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/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74242A" w:rsidRPr="00CE3182" w:rsidRDefault="0074242A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1176D7" w:rsidRDefault="0074242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74242A" w:rsidRPr="00F12A8B" w:rsidRDefault="0074242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74242A" w:rsidRPr="001176D7" w:rsidRDefault="0074242A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74242A" w:rsidRPr="00F12A8B" w:rsidRDefault="0074242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4E1F61" w:rsidRDefault="0074242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74242A" w:rsidRPr="004E1F61" w:rsidRDefault="0074242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Default="0074242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74242A" w:rsidRDefault="0074242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5A699A">
      <w:rPr>
        <w:rStyle w:val="a6"/>
        <w:noProof/>
      </w:rPr>
      <w:t>3</w:t>
    </w:r>
    <w:r w:rsidR="0074242A">
      <w:rPr>
        <w:rStyle w:val="a6"/>
      </w:rPr>
      <w:fldChar w:fldCharType="end"/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5A699A">
      <w:rPr>
        <w:rStyle w:val="a6"/>
        <w:noProof/>
      </w:rPr>
      <w:t>3</w:t>
    </w:r>
    <w:r w:rsidR="0074242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F47" w:rsidRDefault="00B25F47">
      <w:r>
        <w:separator/>
      </w:r>
    </w:p>
  </w:footnote>
  <w:footnote w:type="continuationSeparator" w:id="0">
    <w:p w:rsidR="00B25F47" w:rsidRDefault="00B25F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4242A" w:rsidRPr="008A3B3D" w:rsidRDefault="007424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74242A" w:rsidRPr="008A3B3D" w:rsidRDefault="0074242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A6C7337"/>
    <w:multiLevelType w:val="multilevel"/>
    <w:tmpl w:val="153C151C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pStyle w:val="1"/>
      <w:lvlText w:val="%1.%2"/>
      <w:lvlJc w:val="left"/>
      <w:pPr>
        <w:ind w:left="1697" w:hanging="420"/>
      </w:pPr>
    </w:lvl>
    <w:lvl w:ilvl="2">
      <w:start w:val="1"/>
      <w:numFmt w:val="decimal"/>
      <w:lvlText w:val="%1.%2.%3"/>
      <w:lvlJc w:val="left"/>
      <w:pPr>
        <w:ind w:left="2080" w:hanging="720"/>
      </w:pPr>
    </w:lvl>
    <w:lvl w:ilvl="3">
      <w:start w:val="1"/>
      <w:numFmt w:val="decimal"/>
      <w:lvlText w:val="%1.%2.%3.%4"/>
      <w:lvlJc w:val="left"/>
      <w:pPr>
        <w:ind w:left="3120" w:hanging="1080"/>
      </w:pPr>
    </w:lvl>
    <w:lvl w:ilvl="4">
      <w:start w:val="1"/>
      <w:numFmt w:val="decimal"/>
      <w:lvlText w:val="%1.%2.%3.%4.%5"/>
      <w:lvlJc w:val="left"/>
      <w:pPr>
        <w:ind w:left="3800" w:hanging="1080"/>
      </w:pPr>
    </w:lvl>
    <w:lvl w:ilvl="5">
      <w:start w:val="1"/>
      <w:numFmt w:val="decimal"/>
      <w:lvlText w:val="%1.%2.%3.%4.%5.%6"/>
      <w:lvlJc w:val="left"/>
      <w:pPr>
        <w:ind w:left="4840" w:hanging="1440"/>
      </w:pPr>
    </w:lvl>
    <w:lvl w:ilvl="6">
      <w:start w:val="1"/>
      <w:numFmt w:val="decimal"/>
      <w:lvlText w:val="%1.%2.%3.%4.%5.%6.%7"/>
      <w:lvlJc w:val="left"/>
      <w:pPr>
        <w:ind w:left="5520" w:hanging="1440"/>
      </w:pPr>
    </w:lvl>
    <w:lvl w:ilvl="7">
      <w:start w:val="1"/>
      <w:numFmt w:val="decimal"/>
      <w:lvlText w:val="%1.%2.%3.%4.%5.%6.%7.%8"/>
      <w:lvlJc w:val="left"/>
      <w:pPr>
        <w:ind w:left="6560" w:hanging="1800"/>
      </w:pPr>
    </w:lvl>
    <w:lvl w:ilvl="8">
      <w:start w:val="1"/>
      <w:numFmt w:val="decimal"/>
      <w:lvlText w:val="%1.%2.%3.%4.%5.%6.%7.%8.%9"/>
      <w:lvlJc w:val="left"/>
      <w:pPr>
        <w:ind w:left="7600" w:hanging="2160"/>
      </w:pPr>
    </w:lvl>
  </w:abstractNum>
  <w:abstractNum w:abstractNumId="12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5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6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8"/>
  </w:num>
  <w:num w:numId="9">
    <w:abstractNumId w:val="14"/>
  </w:num>
  <w:num w:numId="10">
    <w:abstractNumId w:val="19"/>
  </w:num>
  <w:num w:numId="11">
    <w:abstractNumId w:val="21"/>
  </w:num>
  <w:num w:numId="12">
    <w:abstractNumId w:val="13"/>
  </w:num>
  <w:num w:numId="13">
    <w:abstractNumId w:val="2"/>
  </w:num>
  <w:num w:numId="14">
    <w:abstractNumId w:val="3"/>
  </w:num>
  <w:num w:numId="15">
    <w:abstractNumId w:val="17"/>
  </w:num>
  <w:num w:numId="16">
    <w:abstractNumId w:val="9"/>
  </w:num>
  <w:num w:numId="17">
    <w:abstractNumId w:val="7"/>
  </w:num>
  <w:num w:numId="18">
    <w:abstractNumId w:val="20"/>
  </w:num>
  <w:num w:numId="19">
    <w:abstractNumId w:val="16"/>
  </w:num>
  <w:num w:numId="20">
    <w:abstractNumId w:val="15"/>
  </w:num>
  <w:num w:numId="21">
    <w:abstractNumId w:val="8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852"/>
    <w:rsid w:val="000B3903"/>
    <w:rsid w:val="000B57BE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0AA6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04F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34F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A699A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47E48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0A5E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26067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0A7D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0A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5F47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4A51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10F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8E6ECE0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0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link w:val="ad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e">
    <w:name w:val="Balloon Text"/>
    <w:basedOn w:val="a"/>
    <w:link w:val="af"/>
    <w:rsid w:val="00E50A33"/>
    <w:rPr>
      <w:rFonts w:ascii="Tahoma" w:hAnsi="Tahoma"/>
      <w:sz w:val="16"/>
      <w:szCs w:val="16"/>
    </w:rPr>
  </w:style>
  <w:style w:type="character" w:customStyle="1" w:styleId="af">
    <w:name w:val="Текст выноски Знак"/>
    <w:link w:val="ae"/>
    <w:rsid w:val="00E50A33"/>
    <w:rPr>
      <w:rFonts w:ascii="Tahoma" w:hAnsi="Tahoma" w:cs="Tahoma"/>
      <w:sz w:val="16"/>
      <w:szCs w:val="16"/>
    </w:rPr>
  </w:style>
  <w:style w:type="character" w:styleId="af0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1">
    <w:name w:val="Strong"/>
    <w:basedOn w:val="a0"/>
    <w:uiPriority w:val="22"/>
    <w:qFormat/>
    <w:rsid w:val="00B72A3B"/>
    <w:rPr>
      <w:b/>
      <w:bCs/>
    </w:rPr>
  </w:style>
  <w:style w:type="character" w:styleId="af2">
    <w:name w:val="Hyperlink"/>
    <w:basedOn w:val="a0"/>
    <w:unhideWhenUsed/>
    <w:rsid w:val="00A42A8F"/>
    <w:rPr>
      <w:color w:val="0000FF" w:themeColor="hyperlink"/>
      <w:u w:val="single"/>
    </w:rPr>
  </w:style>
  <w:style w:type="character" w:customStyle="1" w:styleId="ad">
    <w:name w:val="Абзац списка Знак"/>
    <w:basedOn w:val="a0"/>
    <w:link w:val="ac"/>
    <w:uiPriority w:val="34"/>
    <w:locked/>
    <w:rsid w:val="005A699A"/>
    <w:rPr>
      <w:rFonts w:ascii="Calibri" w:eastAsia="Calibri" w:hAnsi="Calibri"/>
      <w:sz w:val="22"/>
      <w:szCs w:val="22"/>
      <w:lang w:eastAsia="en-US"/>
    </w:rPr>
  </w:style>
  <w:style w:type="character" w:customStyle="1" w:styleId="13">
    <w:name w:val="Стиль1 Знак"/>
    <w:basedOn w:val="ad"/>
    <w:link w:val="1"/>
    <w:locked/>
    <w:rsid w:val="005A699A"/>
    <w:rPr>
      <w:rFonts w:ascii="Calibri" w:eastAsia="MS Mincho" w:hAnsi="Calibri"/>
      <w:b/>
      <w:noProof/>
      <w:sz w:val="28"/>
      <w:szCs w:val="28"/>
      <w:lang w:eastAsia="en-US"/>
    </w:rPr>
  </w:style>
  <w:style w:type="paragraph" w:customStyle="1" w:styleId="1">
    <w:name w:val="Стиль1"/>
    <w:basedOn w:val="ac"/>
    <w:link w:val="13"/>
    <w:qFormat/>
    <w:rsid w:val="005A699A"/>
    <w:pPr>
      <w:numPr>
        <w:ilvl w:val="1"/>
        <w:numId w:val="22"/>
      </w:numPr>
      <w:spacing w:after="0" w:line="480" w:lineRule="auto"/>
    </w:pPr>
    <w:rPr>
      <w:rFonts w:eastAsia="MS Mincho"/>
      <w:b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7BD0BF-16CB-495B-A819-1F5B4F65A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30</cp:revision>
  <cp:lastPrinted>2018-04-06T11:32:00Z</cp:lastPrinted>
  <dcterms:created xsi:type="dcterms:W3CDTF">2022-04-27T06:26:00Z</dcterms:created>
  <dcterms:modified xsi:type="dcterms:W3CDTF">2022-06-28T20:46:00Z</dcterms:modified>
</cp:coreProperties>
</file>