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6F2F9D9D" w:rsidR="00D72347" w:rsidRPr="007E5311" w:rsidRDefault="007E5311" w:rsidP="00263BFE">
      <w:pPr>
        <w:tabs>
          <w:tab w:val="left" w:pos="1134"/>
        </w:tabs>
        <w:spacing w:after="360" w:line="276" w:lineRule="auto"/>
        <w:ind w:firstLine="709"/>
        <w:jc w:val="both"/>
      </w:pPr>
      <w:r>
        <w:rPr>
          <w:b/>
          <w:noProof/>
          <w:sz w:val="28"/>
          <w:szCs w:val="28"/>
        </w:rPr>
        <w:t>10</w:t>
      </w:r>
      <w:r w:rsidR="00B00AA3">
        <w:rPr>
          <w:b/>
          <w:noProof/>
          <w:sz w:val="28"/>
          <w:szCs w:val="28"/>
        </w:rPr>
        <w:t xml:space="preserve"> </w:t>
      </w:r>
      <w:r w:rsidR="0078163F" w:rsidRPr="007E5311">
        <w:rPr>
          <w:b/>
          <w:noProof/>
          <w:sz w:val="28"/>
          <w:szCs w:val="28"/>
        </w:rPr>
        <w:t>МЕХАНИЗМ НАСЛЕДОВАНИЯ. ОТНОШЕНИЯ МЕЖДУ</w:t>
      </w:r>
      <w:r w:rsidR="0078163F">
        <w:rPr>
          <w:b/>
          <w:noProof/>
          <w:sz w:val="28"/>
          <w:szCs w:val="28"/>
        </w:rPr>
        <w:t xml:space="preserve"> КЛАССАМИ</w:t>
      </w:r>
    </w:p>
    <w:p w14:paraId="70671EA8" w14:textId="0572864E" w:rsidR="00FF6724" w:rsidRDefault="002C556D" w:rsidP="00945D5E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FF6724">
        <w:t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</w:t>
      </w:r>
    </w:p>
    <w:p w14:paraId="5F9FBD11" w14:textId="42DBCFF0" w:rsidR="00945D5E" w:rsidRPr="00D64495" w:rsidRDefault="00945D5E" w:rsidP="00C71F38">
      <w:pPr>
        <w:pStyle w:val="12"/>
        <w:spacing w:after="360" w:line="276" w:lineRule="auto"/>
        <w:ind w:firstLine="709"/>
      </w:pPr>
      <w:r>
        <w:t>Базовый класс: Студент (поле: имя, средний балл s). Метод: Стипендия 300000+10000([s]-5) Потомок: Магистр (поле – специальность). Изменения в потомках: Увеличить стипендию на m руб.</w:t>
      </w:r>
    </w:p>
    <w:p w14:paraId="3E5D3963" w14:textId="4CD527FA" w:rsidR="00AF26E4" w:rsidRPr="00AF26E4" w:rsidRDefault="002C556D" w:rsidP="00AF26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F6724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F6724">
        <w:rPr>
          <w:color w:val="000000"/>
          <w:sz w:val="28"/>
          <w:szCs w:val="28"/>
        </w:rPr>
        <w:t>:</w:t>
      </w:r>
    </w:p>
    <w:p w14:paraId="196F5F7D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Magistor student = new Magistor("Talerchik", 9.0, "TP");</w:t>
      </w:r>
    </w:p>
    <w:p w14:paraId="60AEEDB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Console.WriteLine(student.AddStipend());</w:t>
      </w:r>
    </w:p>
    <w:p w14:paraId="31E16A6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Console.WriteLine(student.AddStipend(5));</w:t>
      </w:r>
    </w:p>
    <w:p w14:paraId="2FBAE53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class Student</w:t>
      </w:r>
    </w:p>
    <w:p w14:paraId="2FF8C1A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752B015B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private string _name;</w:t>
      </w:r>
    </w:p>
    <w:p w14:paraId="63D60EE9" w14:textId="4995F5E9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private double _s;</w:t>
      </w:r>
    </w:p>
    <w:p w14:paraId="2606FE14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public string Name</w:t>
      </w:r>
    </w:p>
    <w:p w14:paraId="754DFB4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4BAE1E4C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get { return _name; }</w:t>
      </w:r>
    </w:p>
    <w:p w14:paraId="71CD305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set { _name = value; }</w:t>
      </w:r>
    </w:p>
    <w:p w14:paraId="6C2D6E82" w14:textId="7BBF78D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528F0BFB" w14:textId="6DE08B07" w:rsidR="00AF26E4" w:rsidRPr="00AF26E4" w:rsidRDefault="00AF26E4" w:rsidP="002853B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public double s</w:t>
      </w:r>
      <w:r w:rsidR="002853B2" w:rsidRPr="00263BFE">
        <w:rPr>
          <w:sz w:val="28"/>
          <w:szCs w:val="28"/>
          <w:lang w:val="en-US"/>
        </w:rPr>
        <w:t xml:space="preserve"> </w:t>
      </w:r>
      <w:r w:rsidRPr="00AF26E4">
        <w:rPr>
          <w:sz w:val="28"/>
          <w:szCs w:val="28"/>
          <w:lang w:val="en-US"/>
        </w:rPr>
        <w:t>{</w:t>
      </w:r>
    </w:p>
    <w:p w14:paraId="54CB8E86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get { return _s; }</w:t>
      </w:r>
    </w:p>
    <w:p w14:paraId="20278B9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set { _s = value; }</w:t>
      </w:r>
    </w:p>
    <w:p w14:paraId="37C7AC06" w14:textId="1108AFFD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21F2D43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public double AddStipend()</w:t>
      </w:r>
    </w:p>
    <w:p w14:paraId="011816F8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7212AEBF" w14:textId="5CA2D5A0" w:rsidR="00AF26E4" w:rsidRPr="00AF26E4" w:rsidRDefault="00AF26E4" w:rsidP="00135B1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 return 3000000 + 10000 * (_s - 5);</w:t>
      </w:r>
      <w:r w:rsidR="00135B1F">
        <w:rPr>
          <w:sz w:val="28"/>
          <w:szCs w:val="28"/>
          <w:lang w:val="en-US"/>
        </w:rPr>
        <w:t xml:space="preserve">  </w:t>
      </w:r>
      <w:r w:rsidRPr="00AF26E4">
        <w:rPr>
          <w:sz w:val="28"/>
          <w:szCs w:val="28"/>
          <w:lang w:val="en-US"/>
        </w:rPr>
        <w:t>}</w:t>
      </w:r>
    </w:p>
    <w:p w14:paraId="51C6D4E5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3AD028A" w14:textId="77777777" w:rsid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</w:t>
      </w:r>
    </w:p>
    <w:p w14:paraId="6DD16712" w14:textId="77777777" w:rsidR="00AF26E4" w:rsidRDefault="00AF26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E23CD1" w14:textId="7722899A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lastRenderedPageBreak/>
        <w:t>public Student(string nameData, double sData) {</w:t>
      </w:r>
    </w:p>
    <w:p w14:paraId="2943FFC9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_name = nameData;</w:t>
      </w:r>
    </w:p>
    <w:p w14:paraId="30B87E0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_s = sData;</w:t>
      </w:r>
    </w:p>
    <w:p w14:paraId="30C80C1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293B7633" w14:textId="6F6AE7BA" w:rsidR="00AF26E4" w:rsidRPr="00AF26E4" w:rsidRDefault="00AF26E4" w:rsidP="00D7544B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}</w:t>
      </w:r>
    </w:p>
    <w:p w14:paraId="69323C7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class Magistor : Student</w:t>
      </w:r>
    </w:p>
    <w:p w14:paraId="4745CAE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>{</w:t>
      </w:r>
    </w:p>
    <w:p w14:paraId="5B86434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private string _speciality;</w:t>
      </w:r>
    </w:p>
    <w:p w14:paraId="48CF030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public string Speciality</w:t>
      </w:r>
    </w:p>
    <w:p w14:paraId="48B5263F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688929E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get { return _speciality; }</w:t>
      </w:r>
    </w:p>
    <w:p w14:paraId="7118ABA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set { _speciality = value; }</w:t>
      </w:r>
    </w:p>
    <w:p w14:paraId="5A7D01E0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08BDC5D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public Magistor(string nameData, double sData, string speciality)</w:t>
      </w:r>
    </w:p>
    <w:p w14:paraId="735ABBCA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: base(nameData, sData)</w:t>
      </w:r>
    </w:p>
    <w:p w14:paraId="7AE31E8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{</w:t>
      </w:r>
    </w:p>
    <w:p w14:paraId="76181642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    Speciality = speciality;</w:t>
      </w:r>
    </w:p>
    <w:p w14:paraId="151AD8BE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}</w:t>
      </w:r>
    </w:p>
    <w:p w14:paraId="41F9A0C1" w14:textId="77777777" w:rsidR="00AF26E4" w:rsidRPr="00AF26E4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AF26E4">
        <w:rPr>
          <w:sz w:val="28"/>
          <w:szCs w:val="28"/>
          <w:lang w:val="en-US"/>
        </w:rPr>
        <w:t xml:space="preserve">    public double AddStipend(int m)</w:t>
      </w:r>
    </w:p>
    <w:p w14:paraId="2098DAA4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AF26E4">
        <w:rPr>
          <w:sz w:val="28"/>
          <w:szCs w:val="28"/>
          <w:lang w:val="en-US"/>
        </w:rPr>
        <w:t xml:space="preserve">    </w:t>
      </w:r>
      <w:r w:rsidRPr="00B20AF3">
        <w:rPr>
          <w:sz w:val="28"/>
          <w:szCs w:val="28"/>
        </w:rPr>
        <w:t>{</w:t>
      </w:r>
    </w:p>
    <w:p w14:paraId="230886D8" w14:textId="77777777" w:rsidR="00AF26E4" w:rsidRPr="00B20AF3" w:rsidRDefault="00AF26E4" w:rsidP="00AF26E4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20AF3">
        <w:rPr>
          <w:sz w:val="28"/>
          <w:szCs w:val="28"/>
        </w:rPr>
        <w:t xml:space="preserve">        </w:t>
      </w:r>
      <w:r w:rsidRPr="00AF26E4">
        <w:rPr>
          <w:sz w:val="28"/>
          <w:szCs w:val="28"/>
          <w:lang w:val="en-US"/>
        </w:rPr>
        <w:t>return</w:t>
      </w:r>
      <w:r w:rsidRPr="00B20AF3">
        <w:rPr>
          <w:sz w:val="28"/>
          <w:szCs w:val="28"/>
        </w:rPr>
        <w:t xml:space="preserve"> (3000000 + 10000 * (</w:t>
      </w:r>
      <w:r w:rsidRPr="00AF26E4">
        <w:rPr>
          <w:sz w:val="28"/>
          <w:szCs w:val="28"/>
          <w:lang w:val="en-US"/>
        </w:rPr>
        <w:t>s</w:t>
      </w:r>
      <w:r w:rsidRPr="00B20AF3">
        <w:rPr>
          <w:sz w:val="28"/>
          <w:szCs w:val="28"/>
        </w:rPr>
        <w:t xml:space="preserve"> - 5)) + </w:t>
      </w:r>
      <w:r w:rsidRPr="00AF26E4">
        <w:rPr>
          <w:sz w:val="28"/>
          <w:szCs w:val="28"/>
          <w:lang w:val="en-US"/>
        </w:rPr>
        <w:t>m</w:t>
      </w:r>
      <w:r w:rsidRPr="00B20AF3">
        <w:rPr>
          <w:sz w:val="28"/>
          <w:szCs w:val="28"/>
        </w:rPr>
        <w:t>;</w:t>
      </w:r>
    </w:p>
    <w:p w14:paraId="2CD0F3B9" w14:textId="3BFB432A" w:rsidR="00AF26E4" w:rsidRPr="00AF26E4" w:rsidRDefault="00AF26E4" w:rsidP="00263BFE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20AF3">
        <w:rPr>
          <w:sz w:val="28"/>
          <w:szCs w:val="28"/>
        </w:rPr>
        <w:t xml:space="preserve">    }}</w:t>
      </w:r>
    </w:p>
    <w:p w14:paraId="62BB1A0E" w14:textId="5B36A1A5" w:rsidR="002C556D" w:rsidRPr="00F224DC" w:rsidRDefault="002C556D" w:rsidP="00263BFE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20AF3">
        <w:rPr>
          <w:color w:val="000000"/>
          <w:sz w:val="28"/>
          <w:szCs w:val="28"/>
        </w:rPr>
        <w:t>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52A7C06" w:rsidR="00DC2FA0" w:rsidRPr="00550DA1" w:rsidRDefault="00550DA1" w:rsidP="00263BF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lang w:val="en-US"/>
              </w:rPr>
              <w:t>name, _s, _specialty</w:t>
            </w:r>
          </w:p>
        </w:tc>
        <w:tc>
          <w:tcPr>
            <w:tcW w:w="4819" w:type="dxa"/>
          </w:tcPr>
          <w:p w14:paraId="5BAE733A" w14:textId="29783DA8" w:rsidR="00DC2FA0" w:rsidRPr="003D773F" w:rsidRDefault="003D773F" w:rsidP="00263BF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3040000, 3040005</w:t>
            </w:r>
          </w:p>
        </w:tc>
      </w:tr>
    </w:tbl>
    <w:p w14:paraId="7AE3FA7E" w14:textId="1A3D9982" w:rsidR="002C556D" w:rsidRPr="00032006" w:rsidRDefault="00032006" w:rsidP="00263BFE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3FEA37" w14:textId="606637DF" w:rsidR="004E1995" w:rsidRDefault="002C556D" w:rsidP="00263BFE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BFE">
        <w:rPr>
          <w:color w:val="000000"/>
          <w:sz w:val="28"/>
          <w:szCs w:val="28"/>
        </w:rPr>
        <w:t>:</w:t>
      </w:r>
    </w:p>
    <w:p w14:paraId="024B8054" w14:textId="5C508D0C" w:rsidR="002C556D" w:rsidRPr="00FA053A" w:rsidRDefault="003D773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D773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64DCCDD" wp14:editId="0942A939">
            <wp:extent cx="1510665" cy="5428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927"/>
                    <a:stretch/>
                  </pic:blipFill>
                  <pic:spPr bwMode="auto">
                    <a:xfrm>
                      <a:off x="0" y="0"/>
                      <a:ext cx="1511630" cy="54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70F9BA7" w:rsidR="002C556D" w:rsidRDefault="002C556D" w:rsidP="00263BFE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20AF3">
        <w:rPr>
          <w:sz w:val="28"/>
          <w:szCs w:val="28"/>
        </w:rPr>
        <w:t>0</w:t>
      </w:r>
      <w:r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263BFE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7A2693" w14:textId="33C16845" w:rsidR="004E1995" w:rsidRPr="004E1995" w:rsidRDefault="004C40BE" w:rsidP="004E1995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2. </w:t>
      </w:r>
      <w:r w:rsidR="00C61362">
        <w:rPr>
          <w:color w:val="auto"/>
        </w:rPr>
        <w:t xml:space="preserve">В рамках консольного приложения разработать класс </w:t>
      </w:r>
      <w:r w:rsidR="00C61362">
        <w:rPr>
          <w:color w:val="auto"/>
          <w:lang w:val="en-US"/>
        </w:rPr>
        <w:t>B</w:t>
      </w:r>
      <w:r w:rsidR="00C61362">
        <w:rPr>
          <w:color w:val="auto"/>
        </w:rPr>
        <w:t xml:space="preserve"> – наследник класса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(класс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с полями </w:t>
      </w:r>
      <w:r w:rsidR="00C61362">
        <w:rPr>
          <w:color w:val="auto"/>
          <w:lang w:val="en-US"/>
        </w:rPr>
        <w:t>a</w:t>
      </w:r>
      <w:r w:rsidR="00C61362">
        <w:rPr>
          <w:color w:val="auto"/>
        </w:rPr>
        <w:t xml:space="preserve"> и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  <w:lang w:val="en-US"/>
        </w:rPr>
        <w:t>b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свойством </w:t>
      </w:r>
      <w:r w:rsidR="00C61362">
        <w:rPr>
          <w:color w:val="auto"/>
          <w:lang w:val="en-US"/>
        </w:rPr>
        <w:t>c</w:t>
      </w:r>
      <w:r w:rsidR="00C61362">
        <w:rPr>
          <w:color w:val="auto"/>
        </w:rPr>
        <w:t xml:space="preserve">). Свойство – значение выражения над полями </w:t>
      </w:r>
      <w:r w:rsidR="00C61362">
        <w:rPr>
          <w:color w:val="auto"/>
          <w:lang w:val="en-US"/>
        </w:rPr>
        <w:t>a</w:t>
      </w:r>
      <w:r w:rsidR="00C61362" w:rsidRPr="00C61362">
        <w:rPr>
          <w:color w:val="auto"/>
        </w:rPr>
        <w:t xml:space="preserve"> </w:t>
      </w:r>
      <w:r w:rsidR="00C61362">
        <w:rPr>
          <w:color w:val="auto"/>
        </w:rPr>
        <w:t xml:space="preserve">и </w:t>
      </w:r>
      <w:r w:rsidR="00C61362">
        <w:rPr>
          <w:color w:val="auto"/>
          <w:lang w:val="en-US"/>
        </w:rPr>
        <w:t>b</w:t>
      </w:r>
      <w:r w:rsidR="007850B1">
        <w:rPr>
          <w:color w:val="auto"/>
        </w:rPr>
        <w:t xml:space="preserve">. Поля инициализировать при объявлении класса. Конструктор оставить по умолчанию. </w:t>
      </w:r>
    </w:p>
    <w:p w14:paraId="4070734E" w14:textId="3FE8C92A" w:rsidR="00DC2FA0" w:rsidRPr="00F65079" w:rsidRDefault="00293A8E" w:rsidP="005909C0">
      <w:pPr>
        <w:pStyle w:val="12"/>
        <w:spacing w:after="360" w:line="276" w:lineRule="auto"/>
        <w:ind w:firstLine="709"/>
      </w:pPr>
      <w:r>
        <w:rPr>
          <w:color w:val="auto"/>
        </w:rPr>
        <w:lastRenderedPageBreak/>
        <w:t xml:space="preserve">Проследить, чтобы поля </w:t>
      </w:r>
      <w:r>
        <w:rPr>
          <w:color w:val="auto"/>
          <w:lang w:val="en-US"/>
        </w:rPr>
        <w:t>a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 напрямую в других классах были недоступны. С полем </w:t>
      </w:r>
      <w:r>
        <w:rPr>
          <w:color w:val="auto"/>
          <w:lang w:val="en-US"/>
        </w:rPr>
        <w:t>d</w:t>
      </w:r>
      <w:r w:rsidRPr="00293A8E">
        <w:rPr>
          <w:color w:val="auto"/>
        </w:rPr>
        <w:t xml:space="preserve"> </w:t>
      </w:r>
      <w:r>
        <w:rPr>
          <w:color w:val="auto"/>
        </w:rPr>
        <w:t xml:space="preserve">и свойством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 xml:space="preserve">2. </w:t>
      </w:r>
      <w:r>
        <w:rPr>
          <w:color w:val="auto"/>
        </w:rPr>
        <w:t xml:space="preserve">Свойство </w:t>
      </w:r>
      <w:r>
        <w:rPr>
          <w:color w:val="auto"/>
          <w:lang w:val="en-US"/>
        </w:rPr>
        <w:t>c</w:t>
      </w:r>
      <w:r w:rsidRPr="00293A8E">
        <w:rPr>
          <w:color w:val="auto"/>
        </w:rPr>
        <w:t>2 –</w:t>
      </w:r>
      <w:r>
        <w:t xml:space="preserve"> результат вычисления выражения над полями </w:t>
      </w:r>
      <w:r>
        <w:rPr>
          <w:lang w:val="en-US"/>
        </w:rPr>
        <w:t>a</w:t>
      </w:r>
      <w:r w:rsidRPr="00293A8E">
        <w:t xml:space="preserve">, </w:t>
      </w:r>
      <w:r>
        <w:rPr>
          <w:lang w:val="en-US"/>
        </w:rPr>
        <w:t>b</w:t>
      </w:r>
      <w:r w:rsidRPr="00293A8E">
        <w:t xml:space="preserve">, </w:t>
      </w:r>
      <w:r>
        <w:rPr>
          <w:lang w:val="en-US"/>
        </w:rPr>
        <w:t>d</w:t>
      </w:r>
      <w:r w:rsidRPr="00293A8E">
        <w:t xml:space="preserve">. </w:t>
      </w:r>
      <w:r>
        <w:t xml:space="preserve">В теле свойства использовать управляющий оператор </w:t>
      </w:r>
      <w:r>
        <w:rPr>
          <w:lang w:val="en-US"/>
        </w:rPr>
        <w:t>While</w:t>
      </w:r>
      <w:r w:rsidRPr="00293A8E">
        <w:t xml:space="preserve">. </w:t>
      </w:r>
      <w:r>
        <w:t>Для</w:t>
      </w:r>
      <w:r w:rsidRPr="00293A8E">
        <w:t xml:space="preserve"> </w:t>
      </w:r>
      <w:r>
        <w:t xml:space="preserve">класса </w:t>
      </w:r>
      <w:r>
        <w:rPr>
          <w:lang w:val="en-US"/>
        </w:rPr>
        <w:t>B</w:t>
      </w:r>
      <w:r w:rsidRPr="00293A8E">
        <w:t xml:space="preserve"> </w:t>
      </w:r>
      <w:r>
        <w:t xml:space="preserve">определить 2 конструктора: один – наследуется от конструктора класса </w:t>
      </w:r>
      <w:r>
        <w:rPr>
          <w:lang w:val="en-US"/>
        </w:rPr>
        <w:t>A</w:t>
      </w:r>
      <w:r w:rsidR="004E1995">
        <w:t xml:space="preserve">, второй – собственный. </w:t>
      </w:r>
      <w:r>
        <w:t xml:space="preserve">В теле программы создать объекты классов </w:t>
      </w:r>
      <w:r>
        <w:rPr>
          <w:lang w:val="en-US"/>
        </w:rPr>
        <w:t>A</w:t>
      </w:r>
      <w:r w:rsidRPr="00F65079">
        <w:t xml:space="preserve"> </w:t>
      </w:r>
      <w:r>
        <w:t>и B</w:t>
      </w:r>
      <w:r w:rsidR="00F65079">
        <w:t xml:space="preserve">, продемонстрировав работу всех конструкторов. Вывести значения свойства на экран. </w:t>
      </w:r>
    </w:p>
    <w:p w14:paraId="35ECD875" w14:textId="33E02B16" w:rsidR="007242EA" w:rsidRDefault="002C556D" w:rsidP="00C6136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45D5E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45D5E">
        <w:rPr>
          <w:color w:val="000000" w:themeColor="text1"/>
          <w:sz w:val="28"/>
          <w:szCs w:val="28"/>
        </w:rPr>
        <w:t>:</w:t>
      </w:r>
    </w:p>
    <w:p w14:paraId="01AF5A00" w14:textId="77777777" w:rsidR="004E1995" w:rsidRPr="009F65F6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  <w:lang w:val="en-US"/>
        </w:rPr>
        <w:t>class</w:t>
      </w:r>
      <w:r w:rsidRPr="009F65F6">
        <w:rPr>
          <w:sz w:val="28"/>
          <w:szCs w:val="28"/>
        </w:rPr>
        <w:t xml:space="preserve"> </w:t>
      </w:r>
      <w:r w:rsidRPr="004E1995">
        <w:rPr>
          <w:sz w:val="28"/>
          <w:szCs w:val="28"/>
          <w:lang w:val="en-US"/>
        </w:rPr>
        <w:t>A</w:t>
      </w:r>
    </w:p>
    <w:p w14:paraId="3F1C71C4" w14:textId="77777777" w:rsidR="004E1995" w:rsidRPr="009F65F6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F65F6">
        <w:rPr>
          <w:sz w:val="28"/>
          <w:szCs w:val="28"/>
        </w:rPr>
        <w:t xml:space="preserve">    {</w:t>
      </w:r>
    </w:p>
    <w:p w14:paraId="414535C9" w14:textId="77777777" w:rsidR="004E1995" w:rsidRPr="009F65F6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F65F6">
        <w:rPr>
          <w:sz w:val="28"/>
          <w:szCs w:val="28"/>
        </w:rPr>
        <w:t xml:space="preserve">        </w:t>
      </w:r>
      <w:r w:rsidRPr="004E1995">
        <w:rPr>
          <w:sz w:val="28"/>
          <w:szCs w:val="28"/>
          <w:lang w:val="en-US"/>
        </w:rPr>
        <w:t>protected</w:t>
      </w:r>
      <w:r w:rsidRPr="009F65F6">
        <w:rPr>
          <w:sz w:val="28"/>
          <w:szCs w:val="28"/>
        </w:rPr>
        <w:t xml:space="preserve"> </w:t>
      </w:r>
      <w:r w:rsidRPr="004E1995">
        <w:rPr>
          <w:sz w:val="28"/>
          <w:szCs w:val="28"/>
          <w:lang w:val="en-US"/>
        </w:rPr>
        <w:t>int</w:t>
      </w:r>
      <w:r w:rsidRPr="009F65F6">
        <w:rPr>
          <w:sz w:val="28"/>
          <w:szCs w:val="28"/>
        </w:rPr>
        <w:t xml:space="preserve"> </w:t>
      </w:r>
      <w:r w:rsidRPr="004E1995">
        <w:rPr>
          <w:sz w:val="28"/>
          <w:szCs w:val="28"/>
          <w:lang w:val="en-US"/>
        </w:rPr>
        <w:t>a</w:t>
      </w:r>
      <w:r w:rsidRPr="009F65F6">
        <w:rPr>
          <w:sz w:val="28"/>
          <w:szCs w:val="28"/>
        </w:rPr>
        <w:t>;</w:t>
      </w:r>
    </w:p>
    <w:p w14:paraId="172D38B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9F65F6">
        <w:rPr>
          <w:sz w:val="28"/>
          <w:szCs w:val="28"/>
        </w:rPr>
        <w:t xml:space="preserve">        </w:t>
      </w:r>
      <w:r w:rsidRPr="004E1995">
        <w:rPr>
          <w:sz w:val="28"/>
          <w:szCs w:val="28"/>
          <w:lang w:val="en-US"/>
        </w:rPr>
        <w:t>protected int b;</w:t>
      </w:r>
    </w:p>
    <w:p w14:paraId="3CE6608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public A(int a, int b)</w:t>
      </w:r>
    </w:p>
    <w:p w14:paraId="6D12323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6E1E89D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this.a = a;</w:t>
      </w:r>
    </w:p>
    <w:p w14:paraId="249B70D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this.b = b;</w:t>
      </w:r>
    </w:p>
    <w:p w14:paraId="7A450A0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459E76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public A()</w:t>
      </w:r>
    </w:p>
    <w:p w14:paraId="6B2868B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84578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this.a = default(int);</w:t>
      </w:r>
    </w:p>
    <w:p w14:paraId="6C28546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this.b = default(int);</w:t>
      </w:r>
    </w:p>
    <w:p w14:paraId="623A65C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BF3F46D" w14:textId="7D568F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08F4F9C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class B : A</w:t>
      </w:r>
    </w:p>
    <w:p w14:paraId="391FFF3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1B8EE7B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private int d;</w:t>
      </w:r>
    </w:p>
    <w:p w14:paraId="545BAE7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public B(int a, int b, int d)</w:t>
      </w:r>
    </w:p>
    <w:p w14:paraId="5C420A43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: base(a, b)</w:t>
      </w:r>
    </w:p>
    <w:p w14:paraId="6C909B2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29D402D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this.d = d;</w:t>
      </w:r>
    </w:p>
    <w:p w14:paraId="65B3AE8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393B43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public B(int d)</w:t>
      </w:r>
    </w:p>
    <w:p w14:paraId="3186D65B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1CDA3C1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this.d = d;</w:t>
      </w:r>
    </w:p>
    <w:p w14:paraId="7B40592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6EA937B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public int c2</w:t>
      </w:r>
    </w:p>
    <w:p w14:paraId="6CCB1569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4601445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get</w:t>
      </w:r>
    </w:p>
    <w:p w14:paraId="515D4524" w14:textId="737E48A3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lastRenderedPageBreak/>
        <w:t xml:space="preserve">            {</w:t>
      </w:r>
    </w:p>
    <w:p w14:paraId="02325C8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var sum = 0;</w:t>
      </w:r>
    </w:p>
    <w:p w14:paraId="6113A6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while (a &lt; 10)</w:t>
      </w:r>
    </w:p>
    <w:p w14:paraId="49E0490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{</w:t>
      </w:r>
    </w:p>
    <w:p w14:paraId="3C5E1C42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sum += b + d;</w:t>
      </w:r>
    </w:p>
    <w:p w14:paraId="016EE8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    a++;</w:t>
      </w:r>
    </w:p>
    <w:p w14:paraId="16E76A4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}</w:t>
      </w:r>
    </w:p>
    <w:p w14:paraId="46E50E65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    return sum;</w:t>
      </w:r>
    </w:p>
    <w:p w14:paraId="5C660D8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}</w:t>
      </w:r>
    </w:p>
    <w:p w14:paraId="522295B7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}</w:t>
      </w:r>
    </w:p>
    <w:p w14:paraId="248E37B8" w14:textId="2D6DFDBD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}</w:t>
      </w:r>
    </w:p>
    <w:p w14:paraId="7EFC5DCA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internal class Program</w:t>
      </w:r>
    </w:p>
    <w:p w14:paraId="32A70751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{</w:t>
      </w:r>
    </w:p>
    <w:p w14:paraId="4CD08EDC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static void Main(string[] args)</w:t>
      </w:r>
    </w:p>
    <w:p w14:paraId="78055EFE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{</w:t>
      </w:r>
    </w:p>
    <w:p w14:paraId="011A24A6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B b = new B(0, 10, 2);</w:t>
      </w:r>
    </w:p>
    <w:p w14:paraId="62FC96D8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E1995">
        <w:rPr>
          <w:sz w:val="28"/>
          <w:szCs w:val="28"/>
          <w:lang w:val="en-US"/>
        </w:rPr>
        <w:t xml:space="preserve">            Console.WriteLine(b.c2);</w:t>
      </w:r>
    </w:p>
    <w:p w14:paraId="0F33D28F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  <w:lang w:val="en-US"/>
        </w:rPr>
        <w:t xml:space="preserve">            Console</w:t>
      </w:r>
      <w:r w:rsidRPr="004E1995">
        <w:rPr>
          <w:sz w:val="28"/>
          <w:szCs w:val="28"/>
        </w:rPr>
        <w:t>.</w:t>
      </w:r>
      <w:r w:rsidRPr="004E1995">
        <w:rPr>
          <w:sz w:val="28"/>
          <w:szCs w:val="28"/>
          <w:lang w:val="en-US"/>
        </w:rPr>
        <w:t>ReadLine</w:t>
      </w:r>
      <w:r w:rsidRPr="004E1995">
        <w:rPr>
          <w:sz w:val="28"/>
          <w:szCs w:val="28"/>
        </w:rPr>
        <w:t>();</w:t>
      </w:r>
    </w:p>
    <w:p w14:paraId="52218114" w14:textId="77777777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    }</w:t>
      </w:r>
    </w:p>
    <w:p w14:paraId="39E1CCD9" w14:textId="6A61C0E4" w:rsidR="004E1995" w:rsidRPr="004E1995" w:rsidRDefault="004E1995" w:rsidP="004E19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E1995">
        <w:rPr>
          <w:sz w:val="28"/>
          <w:szCs w:val="28"/>
        </w:rPr>
        <w:t xml:space="preserve">    }</w:t>
      </w:r>
    </w:p>
    <w:p w14:paraId="3F533806" w14:textId="56962353" w:rsidR="002C556D" w:rsidRPr="00CC6376" w:rsidRDefault="002C556D" w:rsidP="00263BFE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B20AF3">
        <w:rPr>
          <w:color w:val="000000"/>
          <w:sz w:val="28"/>
          <w:szCs w:val="28"/>
        </w:rPr>
        <w:t>0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A76E0E" w:rsidR="00CC6376" w:rsidRPr="00715BCB" w:rsidRDefault="004E1995" w:rsidP="00263BF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0, 10, 2</w:t>
            </w:r>
          </w:p>
        </w:tc>
        <w:tc>
          <w:tcPr>
            <w:tcW w:w="4819" w:type="dxa"/>
          </w:tcPr>
          <w:p w14:paraId="2FD31C9E" w14:textId="6392A55D" w:rsidR="00CC6376" w:rsidRPr="00792C7C" w:rsidRDefault="004E1995" w:rsidP="00263BF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</w:tr>
    </w:tbl>
    <w:p w14:paraId="0FFCA8C2" w14:textId="1956C0AA" w:rsidR="002C556D" w:rsidRPr="00F55DF1" w:rsidRDefault="00F55DF1" w:rsidP="00263BFE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05CA814A" w:rsidR="002C556D" w:rsidRDefault="002C556D" w:rsidP="00263BFE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BFE">
        <w:rPr>
          <w:color w:val="000000"/>
          <w:sz w:val="28"/>
          <w:szCs w:val="28"/>
        </w:rPr>
        <w:t>:</w:t>
      </w:r>
    </w:p>
    <w:p w14:paraId="61A4A5B9" w14:textId="3389A873" w:rsidR="004E1995" w:rsidRPr="00F224DC" w:rsidRDefault="004E1995" w:rsidP="004E1995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4E199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101753" wp14:editId="59BDDAFA">
            <wp:extent cx="1666875" cy="4667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272" cy="4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E4DBF21" w:rsidR="002C556D" w:rsidRPr="00474137" w:rsidRDefault="002C556D" w:rsidP="00263BFE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20AF3">
        <w:rPr>
          <w:sz w:val="28"/>
          <w:szCs w:val="28"/>
        </w:rPr>
        <w:t>0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57AC" w14:textId="77777777" w:rsidR="00D16C6D" w:rsidRDefault="00D16C6D">
      <w:r>
        <w:separator/>
      </w:r>
    </w:p>
  </w:endnote>
  <w:endnote w:type="continuationSeparator" w:id="0">
    <w:p w14:paraId="192ACDAF" w14:textId="77777777" w:rsidR="00D16C6D" w:rsidRDefault="00D1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A1B265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09C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AB7C7DC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B83C20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B20AF3">
                            <w:rPr>
                              <w:bCs/>
                              <w:sz w:val="28"/>
                              <w:szCs w:val="28"/>
                            </w:rPr>
                            <w:t>.22.10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AB7C7DC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B83C20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B20AF3">
                      <w:rPr>
                        <w:bCs/>
                        <w:sz w:val="28"/>
                        <w:szCs w:val="28"/>
                      </w:rPr>
                      <w:t>.22.10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DBA267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09C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12E341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FABBFD9">
              <wp:simplePos x="0" y="0"/>
              <wp:positionH relativeFrom="column">
                <wp:posOffset>1986915</wp:posOffset>
              </wp:positionH>
              <wp:positionV relativeFrom="paragraph">
                <wp:posOffset>-536575</wp:posOffset>
              </wp:positionV>
              <wp:extent cx="2524125" cy="10585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1058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2E3BFEDB" w:rsidR="007850B1" w:rsidRPr="007E5311" w:rsidRDefault="007850B1" w:rsidP="007E5311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</w:pPr>
                          <w:r w:rsidRPr="007E5311">
                            <w:rPr>
                              <w:noProof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  <w:p w14:paraId="58B02755" w14:textId="6D9A4AC2" w:rsidR="007850B1" w:rsidRPr="007E5311" w:rsidRDefault="007850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42.25pt;width:198.75pt;height:8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" filled="f" stroked="f">
              <v:textbox inset="0,0,0,0">
                <w:txbxContent>
                  <w:p w14:paraId="5332F7E6" w14:textId="2E3BFEDB" w:rsidR="007850B1" w:rsidRPr="007E5311" w:rsidRDefault="007850B1" w:rsidP="007E5311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</w:pPr>
                    <w:r w:rsidRPr="007E5311">
                      <w:rPr>
                        <w:noProof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  <w:p w14:paraId="58B02755" w14:textId="6D9A4AC2" w:rsidR="007850B1" w:rsidRPr="007E5311" w:rsidRDefault="007850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CFAE2C8" w:rsidR="007850B1" w:rsidRPr="003E0618" w:rsidRDefault="00B83C2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CFAE2C8" w:rsidR="007850B1" w:rsidRPr="003E0618" w:rsidRDefault="00B83C20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0DD42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83C20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B20AF3">
                            <w:rPr>
                              <w:bCs/>
                              <w:sz w:val="32"/>
                              <w:szCs w:val="28"/>
                            </w:rPr>
                            <w:t>.22.10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0DD42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83C20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B20AF3">
                      <w:rPr>
                        <w:bCs/>
                        <w:sz w:val="32"/>
                        <w:szCs w:val="28"/>
                      </w:rPr>
                      <w:t>.22.10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909C0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909C0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1A0B" w14:textId="77777777" w:rsidR="00D16C6D" w:rsidRDefault="00D16C6D">
      <w:r>
        <w:separator/>
      </w:r>
    </w:p>
  </w:footnote>
  <w:footnote w:type="continuationSeparator" w:id="0">
    <w:p w14:paraId="35C541EF" w14:textId="77777777" w:rsidR="00D16C6D" w:rsidRDefault="00D16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3E8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5B1F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837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3BFE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3B2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73F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995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DA1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09C0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2110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163F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379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5D5E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1408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9F65F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6E4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0AF3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3C20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033E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D50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1877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1F38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6C6D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44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73E6F-0C9C-4E3D-804E-D060743C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182</cp:revision>
  <cp:lastPrinted>2018-04-06T11:32:00Z</cp:lastPrinted>
  <dcterms:created xsi:type="dcterms:W3CDTF">2022-05-12T12:00:00Z</dcterms:created>
  <dcterms:modified xsi:type="dcterms:W3CDTF">2022-06-22T09:29:00Z</dcterms:modified>
</cp:coreProperties>
</file>