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3237D638" w:rsidR="00D72347" w:rsidRPr="0081350E" w:rsidRDefault="00443C53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21 Паттерны проектирования</w:t>
      </w:r>
    </w:p>
    <w:p w14:paraId="09FC9FA8" w14:textId="5F7ED067" w:rsidR="00C050CA" w:rsidRPr="00AE1DBC" w:rsidRDefault="002C556D" w:rsidP="00712B38">
      <w:pPr>
        <w:pStyle w:val="12"/>
        <w:spacing w:line="276" w:lineRule="auto"/>
        <w:ind w:firstLine="709"/>
        <w:rPr>
          <w:lang w:val="en-US"/>
        </w:rPr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712B38">
        <w:t>Реализовать паттерны по примерам из теоретического материала согласно вариантам. Вариант высчитывается деление по модулю на 3 порядкового номера в журнале с прибавлением единицы.</w:t>
      </w:r>
      <w:r w:rsidR="00285C46">
        <w:t xml:space="preserve"> Паттерн проектирования – Стратегия</w:t>
      </w:r>
      <w:r w:rsidR="00AE1DBC">
        <w:rPr>
          <w:lang w:val="en-US"/>
        </w:rPr>
        <w:t>.</w:t>
      </w:r>
      <w:bookmarkStart w:id="0" w:name="_GoBack"/>
      <w:bookmarkEnd w:id="0"/>
    </w:p>
    <w:p w14:paraId="4DDDD276" w14:textId="2D093A19" w:rsidR="00550328" w:rsidRDefault="002C556D" w:rsidP="00FB07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443C53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443C53">
        <w:rPr>
          <w:color w:val="000000"/>
          <w:sz w:val="28"/>
          <w:szCs w:val="28"/>
          <w:lang w:val="en-US"/>
        </w:rPr>
        <w:t>:</w:t>
      </w:r>
    </w:p>
    <w:p w14:paraId="4C58ECD0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82C24">
        <w:rPr>
          <w:sz w:val="28"/>
          <w:szCs w:val="28"/>
          <w:lang w:val="en-US"/>
        </w:rPr>
        <w:t>class</w:t>
      </w:r>
      <w:proofErr w:type="gramEnd"/>
      <w:r w:rsidRPr="00182C24">
        <w:rPr>
          <w:sz w:val="28"/>
          <w:szCs w:val="28"/>
          <w:lang w:val="en-US"/>
        </w:rPr>
        <w:t xml:space="preserve"> Program</w:t>
      </w:r>
    </w:p>
    <w:p w14:paraId="0A81BFD5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>{</w:t>
      </w:r>
    </w:p>
    <w:p w14:paraId="2EA900CF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</w:t>
      </w:r>
      <w:proofErr w:type="gramStart"/>
      <w:r w:rsidRPr="00182C24">
        <w:rPr>
          <w:sz w:val="28"/>
          <w:szCs w:val="28"/>
          <w:lang w:val="en-US"/>
        </w:rPr>
        <w:t>static</w:t>
      </w:r>
      <w:proofErr w:type="gramEnd"/>
      <w:r w:rsidRPr="00182C24">
        <w:rPr>
          <w:sz w:val="28"/>
          <w:szCs w:val="28"/>
          <w:lang w:val="en-US"/>
        </w:rPr>
        <w:t xml:space="preserve"> void Main(string[] </w:t>
      </w:r>
      <w:proofErr w:type="spellStart"/>
      <w:r w:rsidRPr="00182C24">
        <w:rPr>
          <w:sz w:val="28"/>
          <w:szCs w:val="28"/>
          <w:lang w:val="en-US"/>
        </w:rPr>
        <w:t>args</w:t>
      </w:r>
      <w:proofErr w:type="spellEnd"/>
      <w:r w:rsidRPr="00182C24">
        <w:rPr>
          <w:sz w:val="28"/>
          <w:szCs w:val="28"/>
          <w:lang w:val="en-US"/>
        </w:rPr>
        <w:t>)</w:t>
      </w:r>
    </w:p>
    <w:p w14:paraId="2490C20B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{</w:t>
      </w:r>
    </w:p>
    <w:p w14:paraId="6070E65A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    Car auto = new </w:t>
      </w:r>
      <w:proofErr w:type="gramStart"/>
      <w:r w:rsidRPr="00182C24">
        <w:rPr>
          <w:sz w:val="28"/>
          <w:szCs w:val="28"/>
          <w:lang w:val="en-US"/>
        </w:rPr>
        <w:t>Car(</w:t>
      </w:r>
      <w:proofErr w:type="gramEnd"/>
      <w:r w:rsidRPr="00182C24">
        <w:rPr>
          <w:sz w:val="28"/>
          <w:szCs w:val="28"/>
          <w:lang w:val="en-US"/>
        </w:rPr>
        <w:t xml:space="preserve">4, "Porsche", new </w:t>
      </w:r>
      <w:proofErr w:type="spellStart"/>
      <w:r w:rsidRPr="00182C24">
        <w:rPr>
          <w:sz w:val="28"/>
          <w:szCs w:val="28"/>
          <w:lang w:val="en-US"/>
        </w:rPr>
        <w:t>GasMove</w:t>
      </w:r>
      <w:proofErr w:type="spellEnd"/>
      <w:r w:rsidRPr="00182C24">
        <w:rPr>
          <w:sz w:val="28"/>
          <w:szCs w:val="28"/>
          <w:lang w:val="en-US"/>
        </w:rPr>
        <w:t>());</w:t>
      </w:r>
    </w:p>
    <w:p w14:paraId="6641FA09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82C24">
        <w:rPr>
          <w:sz w:val="28"/>
          <w:szCs w:val="28"/>
          <w:lang w:val="en-US"/>
        </w:rPr>
        <w:t>auto.Move</w:t>
      </w:r>
      <w:proofErr w:type="spellEnd"/>
      <w:r w:rsidRPr="00182C24">
        <w:rPr>
          <w:sz w:val="28"/>
          <w:szCs w:val="28"/>
          <w:lang w:val="en-US"/>
        </w:rPr>
        <w:t>(</w:t>
      </w:r>
      <w:proofErr w:type="gramEnd"/>
      <w:r w:rsidRPr="00182C24">
        <w:rPr>
          <w:sz w:val="28"/>
          <w:szCs w:val="28"/>
          <w:lang w:val="en-US"/>
        </w:rPr>
        <w:t>);</w:t>
      </w:r>
    </w:p>
    <w:p w14:paraId="0C222854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    </w:t>
      </w:r>
      <w:proofErr w:type="spellStart"/>
      <w:r w:rsidRPr="00182C24">
        <w:rPr>
          <w:sz w:val="28"/>
          <w:szCs w:val="28"/>
          <w:lang w:val="en-US"/>
        </w:rPr>
        <w:t>auto.Movable</w:t>
      </w:r>
      <w:proofErr w:type="spellEnd"/>
      <w:r w:rsidRPr="00182C24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182C24">
        <w:rPr>
          <w:sz w:val="28"/>
          <w:szCs w:val="28"/>
          <w:lang w:val="en-US"/>
        </w:rPr>
        <w:t>ElectricMove</w:t>
      </w:r>
      <w:proofErr w:type="spellEnd"/>
      <w:r w:rsidRPr="00182C24">
        <w:rPr>
          <w:sz w:val="28"/>
          <w:szCs w:val="28"/>
          <w:lang w:val="en-US"/>
        </w:rPr>
        <w:t>(</w:t>
      </w:r>
      <w:proofErr w:type="gramEnd"/>
      <w:r w:rsidRPr="00182C24">
        <w:rPr>
          <w:sz w:val="28"/>
          <w:szCs w:val="28"/>
          <w:lang w:val="en-US"/>
        </w:rPr>
        <w:t>);</w:t>
      </w:r>
    </w:p>
    <w:p w14:paraId="4B7AA478" w14:textId="6232EEB1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82C24">
        <w:rPr>
          <w:sz w:val="28"/>
          <w:szCs w:val="28"/>
          <w:lang w:val="en-US"/>
        </w:rPr>
        <w:t>auto.Move</w:t>
      </w:r>
      <w:proofErr w:type="spellEnd"/>
      <w:r w:rsidRPr="00182C24">
        <w:rPr>
          <w:sz w:val="28"/>
          <w:szCs w:val="28"/>
          <w:lang w:val="en-US"/>
        </w:rPr>
        <w:t>(</w:t>
      </w:r>
      <w:proofErr w:type="gramEnd"/>
      <w:r w:rsidRPr="00182C24">
        <w:rPr>
          <w:sz w:val="28"/>
          <w:szCs w:val="28"/>
          <w:lang w:val="en-US"/>
        </w:rPr>
        <w:t>);</w:t>
      </w:r>
    </w:p>
    <w:p w14:paraId="34F425FC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}</w:t>
      </w:r>
    </w:p>
    <w:p w14:paraId="156215F5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>}</w:t>
      </w:r>
    </w:p>
    <w:p w14:paraId="6EF11092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82C24">
        <w:rPr>
          <w:sz w:val="28"/>
          <w:szCs w:val="28"/>
          <w:lang w:val="en-US"/>
        </w:rPr>
        <w:t>interface</w:t>
      </w:r>
      <w:proofErr w:type="gramEnd"/>
      <w:r w:rsidRPr="00182C24">
        <w:rPr>
          <w:sz w:val="28"/>
          <w:szCs w:val="28"/>
          <w:lang w:val="en-US"/>
        </w:rPr>
        <w:t xml:space="preserve"> </w:t>
      </w:r>
      <w:proofErr w:type="spellStart"/>
      <w:r w:rsidRPr="00182C24">
        <w:rPr>
          <w:sz w:val="28"/>
          <w:szCs w:val="28"/>
          <w:lang w:val="en-US"/>
        </w:rPr>
        <w:t>IMovable</w:t>
      </w:r>
      <w:proofErr w:type="spellEnd"/>
    </w:p>
    <w:p w14:paraId="3115B690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>{</w:t>
      </w:r>
    </w:p>
    <w:p w14:paraId="2909802A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</w:t>
      </w:r>
      <w:proofErr w:type="gramStart"/>
      <w:r w:rsidRPr="00182C24">
        <w:rPr>
          <w:sz w:val="28"/>
          <w:szCs w:val="28"/>
          <w:lang w:val="en-US"/>
        </w:rPr>
        <w:t>void</w:t>
      </w:r>
      <w:proofErr w:type="gramEnd"/>
      <w:r w:rsidRPr="00182C24">
        <w:rPr>
          <w:sz w:val="28"/>
          <w:szCs w:val="28"/>
          <w:lang w:val="en-US"/>
        </w:rPr>
        <w:t xml:space="preserve"> Move();</w:t>
      </w:r>
    </w:p>
    <w:p w14:paraId="02E333FE" w14:textId="4E13F03D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>}</w:t>
      </w:r>
    </w:p>
    <w:p w14:paraId="614E4FFE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82C24">
        <w:rPr>
          <w:sz w:val="28"/>
          <w:szCs w:val="28"/>
          <w:lang w:val="en-US"/>
        </w:rPr>
        <w:t>class</w:t>
      </w:r>
      <w:proofErr w:type="gramEnd"/>
      <w:r w:rsidRPr="00182C24">
        <w:rPr>
          <w:sz w:val="28"/>
          <w:szCs w:val="28"/>
          <w:lang w:val="en-US"/>
        </w:rPr>
        <w:t xml:space="preserve"> </w:t>
      </w:r>
      <w:proofErr w:type="spellStart"/>
      <w:r w:rsidRPr="00182C24">
        <w:rPr>
          <w:sz w:val="28"/>
          <w:szCs w:val="28"/>
          <w:lang w:val="en-US"/>
        </w:rPr>
        <w:t>GasMove</w:t>
      </w:r>
      <w:proofErr w:type="spellEnd"/>
      <w:r w:rsidRPr="00182C24">
        <w:rPr>
          <w:sz w:val="28"/>
          <w:szCs w:val="28"/>
          <w:lang w:val="en-US"/>
        </w:rPr>
        <w:t xml:space="preserve"> : </w:t>
      </w:r>
      <w:proofErr w:type="spellStart"/>
      <w:r w:rsidRPr="00182C24">
        <w:rPr>
          <w:sz w:val="28"/>
          <w:szCs w:val="28"/>
          <w:lang w:val="en-US"/>
        </w:rPr>
        <w:t>IMovable</w:t>
      </w:r>
      <w:proofErr w:type="spellEnd"/>
    </w:p>
    <w:p w14:paraId="145FB060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>{</w:t>
      </w:r>
    </w:p>
    <w:p w14:paraId="35FE08F9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</w:t>
      </w:r>
      <w:proofErr w:type="gramStart"/>
      <w:r w:rsidRPr="00182C24">
        <w:rPr>
          <w:sz w:val="28"/>
          <w:szCs w:val="28"/>
          <w:lang w:val="en-US"/>
        </w:rPr>
        <w:t>public</w:t>
      </w:r>
      <w:proofErr w:type="gramEnd"/>
      <w:r w:rsidRPr="00182C24">
        <w:rPr>
          <w:sz w:val="28"/>
          <w:szCs w:val="28"/>
          <w:lang w:val="en-US"/>
        </w:rPr>
        <w:t xml:space="preserve"> void Move()</w:t>
      </w:r>
    </w:p>
    <w:p w14:paraId="6DAB17D7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{</w:t>
      </w:r>
    </w:p>
    <w:p w14:paraId="57BE75B6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82C24">
        <w:rPr>
          <w:sz w:val="28"/>
          <w:szCs w:val="28"/>
          <w:lang w:val="en-US"/>
        </w:rPr>
        <w:t>Console.WriteLine</w:t>
      </w:r>
      <w:proofErr w:type="spellEnd"/>
      <w:r w:rsidRPr="00182C24">
        <w:rPr>
          <w:sz w:val="28"/>
          <w:szCs w:val="28"/>
          <w:lang w:val="en-US"/>
        </w:rPr>
        <w:t>(</w:t>
      </w:r>
      <w:proofErr w:type="gramEnd"/>
      <w:r w:rsidRPr="00182C24">
        <w:rPr>
          <w:sz w:val="28"/>
          <w:szCs w:val="28"/>
          <w:lang w:val="en-US"/>
        </w:rPr>
        <w:t>"Uses gasoline to move");</w:t>
      </w:r>
    </w:p>
    <w:p w14:paraId="40B6A274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}</w:t>
      </w:r>
    </w:p>
    <w:p w14:paraId="7759140C" w14:textId="2ED272B9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>}</w:t>
      </w:r>
    </w:p>
    <w:p w14:paraId="2F630C71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82C24">
        <w:rPr>
          <w:sz w:val="28"/>
          <w:szCs w:val="28"/>
          <w:lang w:val="en-US"/>
        </w:rPr>
        <w:t>class</w:t>
      </w:r>
      <w:proofErr w:type="gramEnd"/>
      <w:r w:rsidRPr="00182C24">
        <w:rPr>
          <w:sz w:val="28"/>
          <w:szCs w:val="28"/>
          <w:lang w:val="en-US"/>
        </w:rPr>
        <w:t xml:space="preserve"> </w:t>
      </w:r>
      <w:proofErr w:type="spellStart"/>
      <w:r w:rsidRPr="00182C24">
        <w:rPr>
          <w:sz w:val="28"/>
          <w:szCs w:val="28"/>
          <w:lang w:val="en-US"/>
        </w:rPr>
        <w:t>ElectricMove</w:t>
      </w:r>
      <w:proofErr w:type="spellEnd"/>
      <w:r w:rsidRPr="00182C24">
        <w:rPr>
          <w:sz w:val="28"/>
          <w:szCs w:val="28"/>
          <w:lang w:val="en-US"/>
        </w:rPr>
        <w:t xml:space="preserve"> : </w:t>
      </w:r>
      <w:proofErr w:type="spellStart"/>
      <w:r w:rsidRPr="00182C24">
        <w:rPr>
          <w:sz w:val="28"/>
          <w:szCs w:val="28"/>
          <w:lang w:val="en-US"/>
        </w:rPr>
        <w:t>IMovable</w:t>
      </w:r>
      <w:proofErr w:type="spellEnd"/>
    </w:p>
    <w:p w14:paraId="05E11D1A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>{</w:t>
      </w:r>
    </w:p>
    <w:p w14:paraId="28261DF4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</w:t>
      </w:r>
      <w:proofErr w:type="gramStart"/>
      <w:r w:rsidRPr="00182C24">
        <w:rPr>
          <w:sz w:val="28"/>
          <w:szCs w:val="28"/>
          <w:lang w:val="en-US"/>
        </w:rPr>
        <w:t>public</w:t>
      </w:r>
      <w:proofErr w:type="gramEnd"/>
      <w:r w:rsidRPr="00182C24">
        <w:rPr>
          <w:sz w:val="28"/>
          <w:szCs w:val="28"/>
          <w:lang w:val="en-US"/>
        </w:rPr>
        <w:t xml:space="preserve"> void Move()</w:t>
      </w:r>
    </w:p>
    <w:p w14:paraId="5957D342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{</w:t>
      </w:r>
    </w:p>
    <w:p w14:paraId="19507EF8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82C24">
        <w:rPr>
          <w:sz w:val="28"/>
          <w:szCs w:val="28"/>
          <w:lang w:val="en-US"/>
        </w:rPr>
        <w:t>Console.WriteLine</w:t>
      </w:r>
      <w:proofErr w:type="spellEnd"/>
      <w:r w:rsidRPr="00182C24">
        <w:rPr>
          <w:sz w:val="28"/>
          <w:szCs w:val="28"/>
          <w:lang w:val="en-US"/>
        </w:rPr>
        <w:t>(</w:t>
      </w:r>
      <w:proofErr w:type="gramEnd"/>
      <w:r w:rsidRPr="00182C24">
        <w:rPr>
          <w:sz w:val="28"/>
          <w:szCs w:val="28"/>
          <w:lang w:val="en-US"/>
        </w:rPr>
        <w:t>"Uses electricity to move");</w:t>
      </w:r>
    </w:p>
    <w:p w14:paraId="4023AA77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}</w:t>
      </w:r>
    </w:p>
    <w:p w14:paraId="334F5DD0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>}</w:t>
      </w:r>
    </w:p>
    <w:p w14:paraId="7287B85F" w14:textId="77777777" w:rsidR="00182C24" w:rsidRDefault="00182C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6CED274" w14:textId="02FB01FB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993"/>
        <w:jc w:val="both"/>
        <w:rPr>
          <w:sz w:val="28"/>
          <w:szCs w:val="28"/>
          <w:lang w:val="en-US"/>
        </w:rPr>
      </w:pPr>
      <w:proofErr w:type="gramStart"/>
      <w:r w:rsidRPr="00182C24">
        <w:rPr>
          <w:sz w:val="28"/>
          <w:szCs w:val="28"/>
          <w:lang w:val="en-US"/>
        </w:rPr>
        <w:lastRenderedPageBreak/>
        <w:t>class</w:t>
      </w:r>
      <w:proofErr w:type="gramEnd"/>
      <w:r w:rsidRPr="00182C24">
        <w:rPr>
          <w:sz w:val="28"/>
          <w:szCs w:val="28"/>
          <w:lang w:val="en-US"/>
        </w:rPr>
        <w:t xml:space="preserve"> Car</w:t>
      </w:r>
    </w:p>
    <w:p w14:paraId="476C501B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993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>{</w:t>
      </w:r>
    </w:p>
    <w:p w14:paraId="2149FCD8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993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</w:t>
      </w:r>
      <w:proofErr w:type="gramStart"/>
      <w:r w:rsidRPr="00182C24">
        <w:rPr>
          <w:sz w:val="28"/>
          <w:szCs w:val="28"/>
          <w:lang w:val="en-US"/>
        </w:rPr>
        <w:t>protected</w:t>
      </w:r>
      <w:proofErr w:type="gramEnd"/>
      <w:r w:rsidRPr="00182C24">
        <w:rPr>
          <w:sz w:val="28"/>
          <w:szCs w:val="28"/>
          <w:lang w:val="en-US"/>
        </w:rPr>
        <w:t xml:space="preserve"> </w:t>
      </w:r>
      <w:proofErr w:type="spellStart"/>
      <w:r w:rsidRPr="00182C24">
        <w:rPr>
          <w:sz w:val="28"/>
          <w:szCs w:val="28"/>
          <w:lang w:val="en-US"/>
        </w:rPr>
        <w:t>int</w:t>
      </w:r>
      <w:proofErr w:type="spellEnd"/>
      <w:r w:rsidRPr="00182C24">
        <w:rPr>
          <w:sz w:val="28"/>
          <w:szCs w:val="28"/>
          <w:lang w:val="en-US"/>
        </w:rPr>
        <w:t xml:space="preserve"> seats;</w:t>
      </w:r>
    </w:p>
    <w:p w14:paraId="7283AFB6" w14:textId="62B002E4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993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</w:t>
      </w:r>
      <w:proofErr w:type="gramStart"/>
      <w:r w:rsidRPr="00182C24">
        <w:rPr>
          <w:sz w:val="28"/>
          <w:szCs w:val="28"/>
          <w:lang w:val="en-US"/>
        </w:rPr>
        <w:t>protected</w:t>
      </w:r>
      <w:proofErr w:type="gramEnd"/>
      <w:r w:rsidRPr="00182C24">
        <w:rPr>
          <w:sz w:val="28"/>
          <w:szCs w:val="28"/>
          <w:lang w:val="en-US"/>
        </w:rPr>
        <w:t xml:space="preserve"> string model;</w:t>
      </w:r>
    </w:p>
    <w:p w14:paraId="40F8CB4F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</w:t>
      </w:r>
      <w:proofErr w:type="gramStart"/>
      <w:r w:rsidRPr="00182C24">
        <w:rPr>
          <w:sz w:val="28"/>
          <w:szCs w:val="28"/>
          <w:lang w:val="en-US"/>
        </w:rPr>
        <w:t>public</w:t>
      </w:r>
      <w:proofErr w:type="gramEnd"/>
      <w:r w:rsidRPr="00182C24">
        <w:rPr>
          <w:sz w:val="28"/>
          <w:szCs w:val="28"/>
          <w:lang w:val="en-US"/>
        </w:rPr>
        <w:t xml:space="preserve"> Car(</w:t>
      </w:r>
      <w:proofErr w:type="spellStart"/>
      <w:r w:rsidRPr="00182C24">
        <w:rPr>
          <w:sz w:val="28"/>
          <w:szCs w:val="28"/>
          <w:lang w:val="en-US"/>
        </w:rPr>
        <w:t>int</w:t>
      </w:r>
      <w:proofErr w:type="spellEnd"/>
      <w:r w:rsidRPr="00182C24">
        <w:rPr>
          <w:sz w:val="28"/>
          <w:szCs w:val="28"/>
          <w:lang w:val="en-US"/>
        </w:rPr>
        <w:t xml:space="preserve"> amount, string model, </w:t>
      </w:r>
      <w:proofErr w:type="spellStart"/>
      <w:r w:rsidRPr="00182C24">
        <w:rPr>
          <w:sz w:val="28"/>
          <w:szCs w:val="28"/>
          <w:lang w:val="en-US"/>
        </w:rPr>
        <w:t>IMovable</w:t>
      </w:r>
      <w:proofErr w:type="spellEnd"/>
      <w:r w:rsidRPr="00182C24">
        <w:rPr>
          <w:sz w:val="28"/>
          <w:szCs w:val="28"/>
          <w:lang w:val="en-US"/>
        </w:rPr>
        <w:t xml:space="preserve"> move)</w:t>
      </w:r>
    </w:p>
    <w:p w14:paraId="239C68A6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{</w:t>
      </w:r>
    </w:p>
    <w:p w14:paraId="42675EB4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    </w:t>
      </w:r>
      <w:proofErr w:type="spellStart"/>
      <w:r w:rsidRPr="00182C24">
        <w:rPr>
          <w:sz w:val="28"/>
          <w:szCs w:val="28"/>
          <w:lang w:val="en-US"/>
        </w:rPr>
        <w:t>this.seats</w:t>
      </w:r>
      <w:proofErr w:type="spellEnd"/>
      <w:r w:rsidRPr="00182C24">
        <w:rPr>
          <w:sz w:val="28"/>
          <w:szCs w:val="28"/>
          <w:lang w:val="en-US"/>
        </w:rPr>
        <w:t xml:space="preserve"> = amount;</w:t>
      </w:r>
    </w:p>
    <w:p w14:paraId="12A8F44A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    </w:t>
      </w:r>
      <w:proofErr w:type="spellStart"/>
      <w:r w:rsidRPr="00182C24">
        <w:rPr>
          <w:sz w:val="28"/>
          <w:szCs w:val="28"/>
          <w:lang w:val="en-US"/>
        </w:rPr>
        <w:t>this.model</w:t>
      </w:r>
      <w:proofErr w:type="spellEnd"/>
      <w:r w:rsidRPr="00182C24">
        <w:rPr>
          <w:sz w:val="28"/>
          <w:szCs w:val="28"/>
          <w:lang w:val="en-US"/>
        </w:rPr>
        <w:t xml:space="preserve"> = model;</w:t>
      </w:r>
    </w:p>
    <w:p w14:paraId="76B066A3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    Movable = move;</w:t>
      </w:r>
    </w:p>
    <w:p w14:paraId="685E7E6A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}</w:t>
      </w:r>
    </w:p>
    <w:p w14:paraId="0C248473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</w:t>
      </w:r>
      <w:proofErr w:type="gramStart"/>
      <w:r w:rsidRPr="00182C24">
        <w:rPr>
          <w:sz w:val="28"/>
          <w:szCs w:val="28"/>
          <w:lang w:val="en-US"/>
        </w:rPr>
        <w:t>public</w:t>
      </w:r>
      <w:proofErr w:type="gramEnd"/>
      <w:r w:rsidRPr="00182C24">
        <w:rPr>
          <w:sz w:val="28"/>
          <w:szCs w:val="28"/>
          <w:lang w:val="en-US"/>
        </w:rPr>
        <w:t xml:space="preserve"> </w:t>
      </w:r>
      <w:proofErr w:type="spellStart"/>
      <w:r w:rsidRPr="00182C24">
        <w:rPr>
          <w:sz w:val="28"/>
          <w:szCs w:val="28"/>
          <w:lang w:val="en-US"/>
        </w:rPr>
        <w:t>IMovable</w:t>
      </w:r>
      <w:proofErr w:type="spellEnd"/>
      <w:r w:rsidRPr="00182C24">
        <w:rPr>
          <w:sz w:val="28"/>
          <w:szCs w:val="28"/>
          <w:lang w:val="en-US"/>
        </w:rPr>
        <w:t xml:space="preserve"> Movable { private get; set; }</w:t>
      </w:r>
    </w:p>
    <w:p w14:paraId="6FF9DE61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</w:t>
      </w:r>
      <w:proofErr w:type="gramStart"/>
      <w:r w:rsidRPr="00182C24">
        <w:rPr>
          <w:sz w:val="28"/>
          <w:szCs w:val="28"/>
          <w:lang w:val="en-US"/>
        </w:rPr>
        <w:t>public</w:t>
      </w:r>
      <w:proofErr w:type="gramEnd"/>
      <w:r w:rsidRPr="00182C24">
        <w:rPr>
          <w:sz w:val="28"/>
          <w:szCs w:val="28"/>
          <w:lang w:val="en-US"/>
        </w:rPr>
        <w:t xml:space="preserve"> void Move()</w:t>
      </w:r>
    </w:p>
    <w:p w14:paraId="5FD52EB1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{</w:t>
      </w:r>
    </w:p>
    <w:p w14:paraId="106D1518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82C24">
        <w:rPr>
          <w:sz w:val="28"/>
          <w:szCs w:val="28"/>
          <w:lang w:val="en-US"/>
        </w:rPr>
        <w:t>Movable.Move</w:t>
      </w:r>
      <w:proofErr w:type="spellEnd"/>
      <w:r w:rsidRPr="00182C24">
        <w:rPr>
          <w:sz w:val="28"/>
          <w:szCs w:val="28"/>
          <w:lang w:val="en-US"/>
        </w:rPr>
        <w:t>(</w:t>
      </w:r>
      <w:proofErr w:type="gramEnd"/>
      <w:r w:rsidRPr="00182C24">
        <w:rPr>
          <w:sz w:val="28"/>
          <w:szCs w:val="28"/>
          <w:lang w:val="en-US"/>
        </w:rPr>
        <w:t>);</w:t>
      </w:r>
    </w:p>
    <w:p w14:paraId="43CEF690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}</w:t>
      </w:r>
    </w:p>
    <w:p w14:paraId="5606A287" w14:textId="75D5B8AB" w:rsidR="00182C24" w:rsidRPr="00182C24" w:rsidRDefault="00182C24" w:rsidP="00182C2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>}</w:t>
      </w:r>
    </w:p>
    <w:p w14:paraId="62BB1A0E" w14:textId="4E9F426B" w:rsidR="002C556D" w:rsidRPr="00F224DC" w:rsidRDefault="00387422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21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761A41E3" w:rsidR="00DC2FA0" w:rsidRPr="007E7B47" w:rsidRDefault="009E4588" w:rsidP="00391BD9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4, Porsche</w:t>
            </w:r>
          </w:p>
        </w:tc>
        <w:tc>
          <w:tcPr>
            <w:tcW w:w="4819" w:type="dxa"/>
          </w:tcPr>
          <w:p w14:paraId="5BAE733A" w14:textId="168F10D3" w:rsidR="00DC2FA0" w:rsidRPr="009B0427" w:rsidRDefault="009E4588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GasMove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ElectricMove</w:t>
            </w:r>
            <w:proofErr w:type="spellEnd"/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7647022D" w:rsidR="00825802" w:rsidRDefault="00B04AD0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результата разработки библиотеки</w:t>
      </w:r>
      <w:r w:rsidR="00387422">
        <w:rPr>
          <w:color w:val="000000"/>
          <w:sz w:val="28"/>
          <w:szCs w:val="28"/>
        </w:rPr>
        <w:t xml:space="preserve"> представлен на рисунке 21</w:t>
      </w:r>
      <w:r w:rsidR="00032006">
        <w:rPr>
          <w:color w:val="000000"/>
          <w:sz w:val="28"/>
          <w:szCs w:val="28"/>
        </w:rPr>
        <w:t>.1.</w:t>
      </w:r>
    </w:p>
    <w:p w14:paraId="024B8054" w14:textId="0D1F7362" w:rsidR="002C556D" w:rsidRPr="0038762F" w:rsidRDefault="00387422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0A9A29A2" wp14:editId="6524F159">
            <wp:extent cx="2561170" cy="523875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4865" cy="52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41036D1E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21</w:t>
      </w:r>
      <w:r w:rsidR="009B0427">
        <w:rPr>
          <w:sz w:val="28"/>
          <w:szCs w:val="28"/>
        </w:rPr>
        <w:t xml:space="preserve">.1 – </w:t>
      </w:r>
      <w:r w:rsidR="00B04AD0">
        <w:rPr>
          <w:sz w:val="28"/>
          <w:szCs w:val="28"/>
        </w:rPr>
        <w:t>Код</w:t>
      </w:r>
      <w:r w:rsidR="009B0427">
        <w:rPr>
          <w:sz w:val="28"/>
          <w:szCs w:val="28"/>
        </w:rPr>
        <w:t xml:space="preserve"> </w:t>
      </w:r>
      <w:r w:rsidR="00B3525B">
        <w:rPr>
          <w:sz w:val="28"/>
          <w:szCs w:val="28"/>
        </w:rPr>
        <w:t xml:space="preserve">разработанной </w:t>
      </w:r>
      <w:r w:rsidR="009B0427">
        <w:rPr>
          <w:sz w:val="28"/>
          <w:szCs w:val="28"/>
        </w:rPr>
        <w:t>библиотеки</w:t>
      </w:r>
    </w:p>
    <w:p w14:paraId="14CBB842" w14:textId="2B0C7969" w:rsidR="00825802" w:rsidRPr="00E329B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825802" w:rsidRPr="00E329B2" w:rsidSect="00850B7B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9F8C52" w14:textId="77777777" w:rsidR="00F97EE7" w:rsidRDefault="00F97EE7">
      <w:r>
        <w:separator/>
      </w:r>
    </w:p>
  </w:endnote>
  <w:endnote w:type="continuationSeparator" w:id="0">
    <w:p w14:paraId="7598BD82" w14:textId="77777777" w:rsidR="00F97EE7" w:rsidRDefault="00F97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24D127A0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E1DBC">
      <w:rPr>
        <w:rStyle w:val="a6"/>
        <w:noProof/>
      </w:rPr>
      <w:t>5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71646442" w:rsidR="007850B1" w:rsidRPr="00782DC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18658D">
                            <w:rPr>
                              <w:bCs/>
                              <w:sz w:val="28"/>
                              <w:szCs w:val="28"/>
                            </w:rPr>
                            <w:t>01.31ТП.2470</w:t>
                          </w:r>
                          <w:r w:rsidR="00473F35">
                            <w:rPr>
                              <w:bCs/>
                              <w:sz w:val="28"/>
                              <w:szCs w:val="28"/>
                            </w:rPr>
                            <w:t>.22.21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71646442" w:rsidR="007850B1" w:rsidRPr="00782DC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18658D">
                      <w:rPr>
                        <w:bCs/>
                        <w:sz w:val="28"/>
                        <w:szCs w:val="28"/>
                      </w:rPr>
                      <w:t>01.31ТП.2470</w:t>
                    </w:r>
                    <w:r w:rsidR="00473F35">
                      <w:rPr>
                        <w:bCs/>
                        <w:sz w:val="28"/>
                        <w:szCs w:val="28"/>
                      </w:rPr>
                      <w:t>.22.21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769E08C2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E1DBC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0133B20C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320A1E18">
              <wp:simplePos x="0" y="0"/>
              <wp:positionH relativeFrom="column">
                <wp:posOffset>1986915</wp:posOffset>
              </wp:positionH>
              <wp:positionV relativeFrom="paragraph">
                <wp:posOffset>-287655</wp:posOffset>
              </wp:positionV>
              <wp:extent cx="2524125" cy="808355"/>
              <wp:effectExtent l="0" t="0" r="952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808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5EB871CC" w:rsidR="007850B1" w:rsidRDefault="00473F35" w:rsidP="007E5311">
                          <w:pPr>
                            <w:spacing w:line="276" w:lineRule="auto"/>
                            <w:jc w:val="center"/>
                            <w:rPr>
                              <w:noProof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ПАТТЕРНЫ</w:t>
                          </w:r>
                        </w:p>
                        <w:p w14:paraId="64F29771" w14:textId="694758D0" w:rsidR="00473F35" w:rsidRPr="00473F35" w:rsidRDefault="00473F35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ПРОЕКТИРОВАНИЯ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5A9EE3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56.45pt;margin-top:-22.65pt;width:198.75pt;height:63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" filled="f" stroked="f">
              <v:textbox inset="0,0,0,0">
                <w:txbxContent>
                  <w:p w14:paraId="58B02755" w14:textId="5EB871CC" w:rsidR="007850B1" w:rsidRDefault="00473F35" w:rsidP="007E5311">
                    <w:pPr>
                      <w:spacing w:line="276" w:lineRule="auto"/>
                      <w:jc w:val="center"/>
                      <w:rPr>
                        <w:noProof/>
                        <w:sz w:val="28"/>
                        <w:szCs w:val="28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>ПАТТЕРНЫ</w:t>
                    </w:r>
                  </w:p>
                  <w:p w14:paraId="64F29771" w14:textId="694758D0" w:rsidR="00473F35" w:rsidRPr="00473F35" w:rsidRDefault="00473F35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>ПРОЕКТИРОВАНИЯ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2E8BED5C" w:rsidR="007850B1" w:rsidRPr="003E0618" w:rsidRDefault="0018658D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2E8BED5C" w:rsidR="007850B1" w:rsidRPr="003E0618" w:rsidRDefault="0018658D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31153F3E" w:rsidR="007850B1" w:rsidRPr="00473F3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18658D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473F35">
                            <w:rPr>
                              <w:bCs/>
                              <w:sz w:val="32"/>
                              <w:szCs w:val="28"/>
                            </w:rPr>
                            <w:t>.22.2</w:t>
                          </w:r>
                          <w:r w:rsidR="00473F35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31153F3E" w:rsidR="007850B1" w:rsidRPr="00473F3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18658D">
                      <w:rPr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473F35">
                      <w:rPr>
                        <w:bCs/>
                        <w:sz w:val="32"/>
                        <w:szCs w:val="28"/>
                      </w:rPr>
                      <w:t>.22.2</w:t>
                    </w:r>
                    <w:r w:rsidR="00473F35">
                      <w:rPr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AE1DBC">
      <w:rPr>
        <w:rStyle w:val="a6"/>
        <w:noProof/>
      </w:rPr>
      <w:t>2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AE1DBC">
      <w:rPr>
        <w:rStyle w:val="a6"/>
        <w:noProof/>
      </w:rPr>
      <w:t>2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02C7CC" w14:textId="77777777" w:rsidR="00F97EE7" w:rsidRDefault="00F97EE7">
      <w:r>
        <w:separator/>
      </w:r>
    </w:p>
  </w:footnote>
  <w:footnote w:type="continuationSeparator" w:id="0">
    <w:p w14:paraId="56F6135E" w14:textId="77777777" w:rsidR="00F97EE7" w:rsidRDefault="00F97E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752"/>
    <w:rsid w:val="001508DA"/>
    <w:rsid w:val="00150EC3"/>
    <w:rsid w:val="00151D26"/>
    <w:rsid w:val="00153269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A9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98E"/>
    <w:rsid w:val="00606CEA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051D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1DB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511F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71F"/>
    <w:rsid w:val="00F257FE"/>
    <w:rsid w:val="00F265EE"/>
    <w:rsid w:val="00F270A5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A2"/>
    <w:rsid w:val="00F353F5"/>
    <w:rsid w:val="00F3731E"/>
    <w:rsid w:val="00F3774D"/>
    <w:rsid w:val="00F37925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97EE7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C50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8D646E-0549-46C1-ADEE-7F7D8AFC8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1930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392</cp:revision>
  <cp:lastPrinted>2018-04-06T11:32:00Z</cp:lastPrinted>
  <dcterms:created xsi:type="dcterms:W3CDTF">2022-05-12T12:00:00Z</dcterms:created>
  <dcterms:modified xsi:type="dcterms:W3CDTF">2022-06-07T05:33:00Z</dcterms:modified>
</cp:coreProperties>
</file>