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B03F" w14:textId="77777777" w:rsidR="00FD3D49" w:rsidRDefault="00FD3D49" w:rsidP="00FD3D49">
      <w:pPr>
        <w:jc w:val="center"/>
        <w:rPr>
          <w:b/>
          <w:lang w:val="ru-RU"/>
        </w:rPr>
      </w:pPr>
      <w:bookmarkStart w:id="0" w:name="_Hlk89100503"/>
      <w:bookmarkStart w:id="1" w:name="_Hlk89184901"/>
      <w:r>
        <w:rPr>
          <w:b/>
          <w:lang w:val="ru-RU"/>
        </w:rPr>
        <w:t>Общество с ограниченной ответственностью</w:t>
      </w:r>
    </w:p>
    <w:p w14:paraId="252A3D80" w14:textId="77777777" w:rsidR="00FD3D49" w:rsidRDefault="00FD3D49" w:rsidP="00FD3D49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60861E75" w14:textId="77777777" w:rsidR="00FD3D49" w:rsidRDefault="00FD3D49" w:rsidP="00FD3D49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</w:t>
      </w:r>
    </w:p>
    <w:p w14:paraId="144B48DF" w14:textId="77777777" w:rsidR="00FD3D49" w:rsidRDefault="00FD3D49" w:rsidP="00FD3D49">
      <w:pPr>
        <w:jc w:val="center"/>
        <w:rPr>
          <w:b/>
          <w:lang w:val="ru-RU"/>
        </w:rPr>
      </w:pPr>
      <w:r w:rsidRPr="00560F50">
        <w:rPr>
          <w:b/>
          <w:lang w:val="ru-RU"/>
        </w:rPr>
        <w:t>610008, г. Киров, ул. Гагарина, д. 20, кв.62</w:t>
      </w:r>
    </w:p>
    <w:p w14:paraId="273748BD" w14:textId="77777777" w:rsidR="00FD3D49" w:rsidRDefault="00FD3D49" w:rsidP="00FD3D49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0EEE3735" w14:textId="77777777" w:rsidR="00FA0024" w:rsidRPr="00A359BC" w:rsidRDefault="00FD3D49" w:rsidP="00FD3D49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63C896BD" w14:textId="77777777" w:rsidR="00FA0024" w:rsidRPr="00A359BC" w:rsidRDefault="00FA0024" w:rsidP="00FA0024">
      <w:pPr>
        <w:rPr>
          <w:lang w:val="ru-RU"/>
        </w:rPr>
      </w:pPr>
    </w:p>
    <w:p w14:paraId="214BAA20" w14:textId="77777777" w:rsidR="00FA0024" w:rsidRPr="00A359BC" w:rsidRDefault="00FA0024" w:rsidP="00FA0024">
      <w:pPr>
        <w:spacing w:line="276" w:lineRule="auto"/>
        <w:jc w:val="center"/>
        <w:rPr>
          <w:b/>
          <w:sz w:val="32"/>
          <w:szCs w:val="32"/>
          <w:u w:val="single"/>
          <w:lang w:val="ru-RU"/>
        </w:rPr>
      </w:pPr>
      <w:r w:rsidRPr="00A359BC">
        <w:rPr>
          <w:b/>
          <w:sz w:val="32"/>
          <w:szCs w:val="32"/>
          <w:lang w:val="ru-RU"/>
        </w:rPr>
        <w:t xml:space="preserve">ПРОТОКОЛ </w:t>
      </w:r>
      <w:r w:rsidRPr="00A359BC">
        <w:rPr>
          <w:b/>
          <w:sz w:val="32"/>
          <w:szCs w:val="32"/>
          <w:u w:val="single"/>
          <w:lang w:val="ru-RU"/>
        </w:rPr>
        <w:t>№</w:t>
      </w:r>
      <w:bookmarkStart w:id="2" w:name="rabochee_mesto"/>
      <w:bookmarkEnd w:id="2"/>
      <w:r w:rsidRPr="00A359BC">
        <w:rPr>
          <w:b/>
          <w:sz w:val="32"/>
          <w:szCs w:val="32"/>
          <w:u w:val="single"/>
          <w:lang w:val="ru-RU"/>
        </w:rPr>
        <w:t>ЕИ-03-0</w:t>
      </w:r>
      <w:r w:rsidR="00FD3D49">
        <w:rPr>
          <w:b/>
          <w:sz w:val="32"/>
          <w:szCs w:val="32"/>
          <w:u w:val="single"/>
          <w:lang w:val="ru-RU"/>
        </w:rPr>
        <w:t>2</w:t>
      </w:r>
      <w:r w:rsidRPr="00A359BC">
        <w:rPr>
          <w:b/>
          <w:sz w:val="32"/>
          <w:szCs w:val="32"/>
          <w:u w:val="single"/>
          <w:lang w:val="ru-RU"/>
        </w:rPr>
        <w:t>-0</w:t>
      </w:r>
      <w:bookmarkEnd w:id="0"/>
      <w:bookmarkEnd w:id="1"/>
      <w:r w:rsidR="00FD3D49">
        <w:rPr>
          <w:b/>
          <w:sz w:val="32"/>
          <w:szCs w:val="32"/>
          <w:u w:val="single"/>
          <w:lang w:val="ru-RU"/>
        </w:rPr>
        <w:t>1385</w:t>
      </w:r>
    </w:p>
    <w:p w14:paraId="6ECA62D1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 w:rsidRPr="00A41407">
        <w:rPr>
          <w:b/>
          <w:lang w:val="ru-RU"/>
        </w:rPr>
        <w:t xml:space="preserve"> </w:t>
      </w:r>
      <w:bookmarkStart w:id="3" w:name="per"/>
      <w:bookmarkEnd w:id="3"/>
      <w:r w:rsidR="00E51D98">
        <w:rPr>
          <w:b/>
          <w:lang w:val="ru-RU"/>
        </w:rPr>
        <w:t>пер</w:t>
      </w:r>
      <w:r w:rsidR="00422C26">
        <w:rPr>
          <w:b/>
          <w:lang w:val="ru-RU"/>
        </w:rPr>
        <w:t>иодической</w:t>
      </w:r>
      <w:r w:rsidRPr="00A41407">
        <w:rPr>
          <w:b/>
          <w:lang w:val="ru-RU"/>
        </w:rPr>
        <w:t xml:space="preserve"> поверки  СИ</w:t>
      </w:r>
      <w:r w:rsidR="00222127">
        <w:rPr>
          <w:b/>
          <w:lang w:val="ru-RU"/>
        </w:rPr>
        <w:t xml:space="preserve"> -</w:t>
      </w:r>
      <w:r w:rsidRPr="00A41407">
        <w:rPr>
          <w:b/>
          <w:lang w:val="ru-RU"/>
        </w:rPr>
        <w:t xml:space="preserve"> </w:t>
      </w:r>
      <w:bookmarkStart w:id="4" w:name="srizm"/>
      <w:bookmarkEnd w:id="4"/>
      <w:r w:rsidR="00E51D98">
        <w:rPr>
          <w:b/>
          <w:lang w:val="ru-RU"/>
        </w:rPr>
        <w:t>Весы платформенные передвижные гирные РП-1Г13</w:t>
      </w:r>
      <w:r w:rsidR="00922542">
        <w:rPr>
          <w:b/>
          <w:bCs/>
          <w:lang w:val="ru-RU"/>
        </w:rPr>
        <w:t xml:space="preserve">  </w:t>
      </w:r>
      <w:r w:rsidRPr="00A41407">
        <w:rPr>
          <w:b/>
          <w:bCs/>
          <w:lang w:val="ru-RU"/>
        </w:rPr>
        <w:t>№</w:t>
      </w:r>
      <w:r w:rsidR="00EB5FE2">
        <w:rPr>
          <w:b/>
          <w:bCs/>
          <w:lang w:val="ru-RU"/>
        </w:rPr>
        <w:t> </w:t>
      </w:r>
      <w:bookmarkStart w:id="5" w:name="zavod_nomer"/>
      <w:bookmarkEnd w:id="5"/>
      <w:r w:rsidR="00CD2201" w:rsidRPr="00CD2201">
        <w:rPr>
          <w:b/>
          <w:bCs/>
          <w:lang w:val="ru-RU"/>
        </w:rPr>
        <w:t>26710</w:t>
      </w:r>
    </w:p>
    <w:p w14:paraId="653DD9EB" w14:textId="77777777" w:rsidR="00313688" w:rsidRPr="001A1EFE" w:rsidRDefault="00313688" w:rsidP="00313688">
      <w:pPr>
        <w:pStyle w:val="2"/>
      </w:pPr>
      <w:r w:rsidRPr="001A1EFE">
        <w:t>Принадлежащего</w:t>
      </w:r>
      <w:r>
        <w:t xml:space="preserve">:  </w:t>
      </w:r>
      <w:bookmarkStart w:id="6" w:name="zakazchik"/>
      <w:bookmarkEnd w:id="6"/>
      <w:r>
        <w:t xml:space="preserve">АО «Красный якорь», ИНН 4343004720, </w:t>
      </w:r>
      <w:bookmarkStart w:id="7" w:name="adres_zakaz"/>
      <w:bookmarkEnd w:id="7"/>
      <w:r>
        <w:t>613152, г.Слободской, ул.Советская,132</w:t>
      </w:r>
    </w:p>
    <w:p w14:paraId="10DDFF17" w14:textId="77777777" w:rsidR="001222C3" w:rsidRPr="001A1EFE" w:rsidRDefault="00313688" w:rsidP="00313688">
      <w:pPr>
        <w:rPr>
          <w:lang w:val="ru-RU"/>
        </w:rPr>
      </w:pPr>
      <w:r w:rsidRPr="001A1EFE">
        <w:rPr>
          <w:lang w:val="ru-RU"/>
        </w:rPr>
        <w:t xml:space="preserve">Место поверки:  </w:t>
      </w:r>
      <w:bookmarkStart w:id="8" w:name="adres_pov"/>
      <w:bookmarkEnd w:id="8"/>
      <w:r>
        <w:rPr>
          <w:lang w:val="ru-RU"/>
        </w:rPr>
        <w:t>г.</w:t>
      </w:r>
      <w:r w:rsidR="00FD3D49">
        <w:rPr>
          <w:lang w:val="ru-RU"/>
        </w:rPr>
        <w:t xml:space="preserve"> </w:t>
      </w:r>
      <w:r>
        <w:rPr>
          <w:lang w:val="ru-RU"/>
        </w:rPr>
        <w:t>Слободской, ул.Советская,132</w:t>
      </w:r>
    </w:p>
    <w:p w14:paraId="2F8FCC5B" w14:textId="77777777" w:rsidR="001222C3" w:rsidRPr="001A1EFE" w:rsidRDefault="001222C3" w:rsidP="001222C3">
      <w:pPr>
        <w:rPr>
          <w:lang w:val="ru-RU"/>
        </w:rPr>
      </w:pPr>
      <w:r w:rsidRPr="001A1EFE">
        <w:rPr>
          <w:lang w:val="ru-RU"/>
        </w:rPr>
        <w:t>Регистрационный номер средства измерений в ФИФ ОЕИ:</w:t>
      </w:r>
      <w:r>
        <w:rPr>
          <w:lang w:val="ru-RU"/>
        </w:rPr>
        <w:t xml:space="preserve"> </w:t>
      </w:r>
      <w:bookmarkStart w:id="9" w:name="fifa"/>
      <w:bookmarkEnd w:id="9"/>
      <w:r w:rsidR="00E51D98">
        <w:rPr>
          <w:lang w:val="ru-RU"/>
        </w:rPr>
        <w:t xml:space="preserve"> 1425</w:t>
      </w:r>
      <w:r w:rsidR="003443DC">
        <w:rPr>
          <w:lang w:val="ru-RU"/>
        </w:rPr>
        <w:t>-</w:t>
      </w:r>
      <w:r w:rsidR="00E51D98">
        <w:rPr>
          <w:lang w:val="ru-RU"/>
        </w:rPr>
        <w:t>66</w:t>
      </w:r>
    </w:p>
    <w:p w14:paraId="3A9F7EF9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13D6EDFA" w14:textId="77777777" w:rsidR="00E51D98" w:rsidRDefault="00E51D98" w:rsidP="001222C3">
      <w:pPr>
        <w:rPr>
          <w:lang w:val="ru-RU"/>
        </w:rPr>
      </w:pPr>
      <w:bookmarkStart w:id="10" w:name="metr_harakt"/>
      <w:bookmarkEnd w:id="10"/>
      <w:r>
        <w:rPr>
          <w:lang w:val="ru-RU"/>
        </w:rPr>
        <w:t>НПВ=1000 кг</w:t>
      </w:r>
    </w:p>
    <w:p w14:paraId="3774494B" w14:textId="77777777" w:rsidR="00E51D98" w:rsidRDefault="002F7CAC" w:rsidP="001222C3">
      <w:pPr>
        <w:rPr>
          <w:lang w:val="ru-RU"/>
        </w:rPr>
      </w:pPr>
      <w:r>
        <w:rPr>
          <w:lang w:val="ru-RU"/>
        </w:rPr>
        <w:t>НмПВ=5</w:t>
      </w:r>
      <w:r w:rsidR="00E51D98">
        <w:rPr>
          <w:lang w:val="ru-RU"/>
        </w:rPr>
        <w:t>0 кг</w:t>
      </w:r>
    </w:p>
    <w:p w14:paraId="032C81F0" w14:textId="77777777" w:rsidR="002F7CAC" w:rsidRDefault="00E51D98" w:rsidP="001222C3">
      <w:pPr>
        <w:rPr>
          <w:lang w:val="ru-RU"/>
        </w:rPr>
      </w:pPr>
      <w:r>
        <w:rPr>
          <w:lang w:val="ru-RU"/>
        </w:rPr>
        <w:t>е=</w:t>
      </w:r>
      <w:r w:rsidR="004D0BD9">
        <w:rPr>
          <w:lang w:val="en-US"/>
        </w:rPr>
        <w:t>d</w:t>
      </w:r>
      <w:r w:rsidR="004D0BD9">
        <w:rPr>
          <w:lang w:val="ru-RU"/>
        </w:rPr>
        <w:t>=</w:t>
      </w:r>
      <w:r>
        <w:rPr>
          <w:lang w:val="ru-RU"/>
        </w:rPr>
        <w:t xml:space="preserve">500 г </w:t>
      </w:r>
    </w:p>
    <w:p w14:paraId="5D8196CC" w14:textId="77777777" w:rsidR="00E51D98" w:rsidRDefault="00E51D98" w:rsidP="001222C3">
      <w:pPr>
        <w:rPr>
          <w:lang w:val="ru-RU"/>
        </w:rPr>
      </w:pPr>
      <w:r>
        <w:rPr>
          <w:lang w:val="ru-RU"/>
        </w:rPr>
        <w:t xml:space="preserve">Пределы допускаемой погрешности: </w:t>
      </w:r>
    </w:p>
    <w:p w14:paraId="4F82FC4F" w14:textId="77777777" w:rsidR="00E51D98" w:rsidRDefault="002F7CAC" w:rsidP="001222C3">
      <w:pPr>
        <w:rPr>
          <w:lang w:val="ru-RU"/>
        </w:rPr>
      </w:pPr>
      <w:r>
        <w:rPr>
          <w:lang w:val="ru-RU"/>
        </w:rPr>
        <w:t>от 10 до 500 кг - ± 250</w:t>
      </w:r>
      <w:r w:rsidR="00E51D98">
        <w:rPr>
          <w:lang w:val="ru-RU"/>
        </w:rPr>
        <w:t xml:space="preserve"> г; </w:t>
      </w:r>
    </w:p>
    <w:p w14:paraId="6F163844" w14:textId="77777777" w:rsidR="001222C3" w:rsidRPr="00555341" w:rsidRDefault="002F7CAC" w:rsidP="001222C3">
      <w:pPr>
        <w:rPr>
          <w:lang w:val="ru-RU"/>
        </w:rPr>
      </w:pPr>
      <w:r>
        <w:rPr>
          <w:lang w:val="ru-RU"/>
        </w:rPr>
        <w:t>свыше 500 до 1000 кг - ± 5</w:t>
      </w:r>
      <w:r w:rsidR="00E51D98">
        <w:rPr>
          <w:lang w:val="ru-RU"/>
        </w:rPr>
        <w:t>00 г.</w:t>
      </w:r>
      <w:r w:rsidR="001222C3">
        <w:rPr>
          <w:lang w:val="ru-RU"/>
        </w:rPr>
        <w:t xml:space="preserve"> </w:t>
      </w:r>
      <w:bookmarkStart w:id="11" w:name="olemetr"/>
      <w:bookmarkEnd w:id="11"/>
    </w:p>
    <w:p w14:paraId="4279732D" w14:textId="77777777" w:rsidR="00FA0024" w:rsidRPr="00A359BC" w:rsidRDefault="00FA0024" w:rsidP="00FA0024">
      <w:pPr>
        <w:keepNext/>
        <w:spacing w:before="360" w:after="120"/>
        <w:jc w:val="center"/>
        <w:outlineLvl w:val="0"/>
        <w:rPr>
          <w:caps/>
          <w:lang w:val="ru-RU"/>
        </w:rPr>
      </w:pPr>
      <w:r w:rsidRPr="00A359BC">
        <w:rPr>
          <w:caps/>
          <w:lang w:val="ru-RU"/>
        </w:rPr>
        <w:t xml:space="preserve">УСЛОВИЯ ПРОВЕДЕНИЯ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84"/>
        <w:gridCol w:w="664"/>
      </w:tblGrid>
      <w:tr w:rsidR="00FA0024" w:rsidRPr="00A359BC" w14:paraId="22497856" w14:textId="77777777" w:rsidTr="00FD3D49">
        <w:tc>
          <w:tcPr>
            <w:tcW w:w="9889" w:type="dxa"/>
          </w:tcPr>
          <w:p w14:paraId="48446388" w14:textId="77777777" w:rsidR="00FD3D49" w:rsidRPr="008F51B0" w:rsidRDefault="00FD3D49" w:rsidP="00FD3D49">
            <w:pPr>
              <w:rPr>
                <w:lang w:val="ru-RU"/>
              </w:rPr>
            </w:pPr>
            <w:bookmarkStart w:id="12" w:name="pogoda"/>
            <w:bookmarkEnd w:id="12"/>
            <w:r w:rsidRPr="008F51B0">
              <w:rPr>
                <w:lang w:val="ru-RU"/>
              </w:rPr>
              <w:t xml:space="preserve">Температура окружающего воздуха: </w:t>
            </w:r>
          </w:p>
          <w:p w14:paraId="02AB3E9D" w14:textId="77777777" w:rsidR="00FD3D49" w:rsidRPr="008F51B0" w:rsidRDefault="00FD3D49" w:rsidP="00FD3D49">
            <w:pPr>
              <w:rPr>
                <w:lang w:val="ru-RU"/>
              </w:rPr>
            </w:pPr>
            <w:r w:rsidRPr="008F51B0">
              <w:rPr>
                <w:lang w:val="ru-RU"/>
              </w:rPr>
              <w:t>в начале поверки: 2</w:t>
            </w:r>
            <w:r>
              <w:rPr>
                <w:lang w:val="ru-RU"/>
              </w:rPr>
              <w:t>2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1</w:t>
            </w:r>
            <w:r w:rsidRPr="008F51B0">
              <w:rPr>
                <w:lang w:val="ru-RU"/>
              </w:rPr>
              <w:t xml:space="preserve"> °C</w:t>
            </w:r>
          </w:p>
          <w:p w14:paraId="7E8DB737" w14:textId="77777777" w:rsidR="00FD3D49" w:rsidRPr="008F51B0" w:rsidRDefault="00FD3D49" w:rsidP="00FD3D49">
            <w:pPr>
              <w:rPr>
                <w:lang w:val="ru-RU"/>
              </w:rPr>
            </w:pPr>
            <w:r w:rsidRPr="008F51B0">
              <w:rPr>
                <w:lang w:val="ru-RU"/>
              </w:rPr>
              <w:t>в конце поверки: 2</w:t>
            </w:r>
            <w:r>
              <w:rPr>
                <w:lang w:val="ru-RU"/>
              </w:rPr>
              <w:t>2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1</w:t>
            </w:r>
            <w:r w:rsidRPr="008F51B0">
              <w:rPr>
                <w:lang w:val="ru-RU"/>
              </w:rPr>
              <w:t xml:space="preserve"> °C</w:t>
            </w:r>
          </w:p>
          <w:p w14:paraId="1DBAC34E" w14:textId="77777777" w:rsidR="00FD3D49" w:rsidRPr="008F51B0" w:rsidRDefault="00FD3D49" w:rsidP="00FD3D49">
            <w:pPr>
              <w:rPr>
                <w:lang w:val="ru-RU"/>
              </w:rPr>
            </w:pPr>
            <w:r w:rsidRPr="008F51B0">
              <w:rPr>
                <w:lang w:val="ru-RU"/>
              </w:rPr>
              <w:t xml:space="preserve">Относительная влажность воздуха: </w:t>
            </w:r>
            <w:r>
              <w:rPr>
                <w:lang w:val="ru-RU"/>
              </w:rPr>
              <w:t>51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4</w:t>
            </w:r>
            <w:r w:rsidRPr="008F51B0">
              <w:rPr>
                <w:lang w:val="ru-RU"/>
              </w:rPr>
              <w:t xml:space="preserve"> %</w:t>
            </w:r>
          </w:p>
          <w:p w14:paraId="20E3375E" w14:textId="77777777" w:rsidR="00FD3D49" w:rsidRPr="008F51B0" w:rsidRDefault="00FD3D49" w:rsidP="00FD3D49">
            <w:pPr>
              <w:rPr>
                <w:lang w:val="ru-RU"/>
              </w:rPr>
            </w:pPr>
            <w:r w:rsidRPr="008F51B0">
              <w:rPr>
                <w:lang w:val="ru-RU"/>
              </w:rPr>
              <w:t>Изменение температуры воздуха в помещении в течение 1 часа не превышает 2,0 °C.</w:t>
            </w:r>
          </w:p>
          <w:p w14:paraId="47CFD52F" w14:textId="77777777" w:rsidR="00FA0024" w:rsidRPr="00A359BC" w:rsidRDefault="00FD3D49" w:rsidP="00FD3D49">
            <w:pPr>
              <w:rPr>
                <w:lang w:val="ru-RU"/>
              </w:rPr>
            </w:pPr>
            <w:r w:rsidRPr="008F51B0">
              <w:rPr>
                <w:lang w:val="ru-RU"/>
              </w:rPr>
              <w:t xml:space="preserve">Атмосферное давление: </w:t>
            </w:r>
            <w:r>
              <w:rPr>
                <w:lang w:val="ru-RU"/>
              </w:rPr>
              <w:t>100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1</w:t>
            </w:r>
            <w:r w:rsidRPr="008F51B0">
              <w:rPr>
                <w:lang w:val="ru-RU"/>
              </w:rPr>
              <w:t xml:space="preserve"> кПа</w:t>
            </w:r>
          </w:p>
        </w:tc>
        <w:tc>
          <w:tcPr>
            <w:tcW w:w="675" w:type="dxa"/>
          </w:tcPr>
          <w:p w14:paraId="0B324338" w14:textId="77777777" w:rsidR="00FA0024" w:rsidRPr="00A359BC" w:rsidRDefault="00FA0024" w:rsidP="00BA2833">
            <w:pPr>
              <w:rPr>
                <w:lang w:val="ru-RU"/>
              </w:rPr>
            </w:pPr>
            <w:bookmarkStart w:id="13" w:name="tip_sertif"/>
            <w:bookmarkEnd w:id="13"/>
          </w:p>
        </w:tc>
      </w:tr>
    </w:tbl>
    <w:p w14:paraId="779A4F89" w14:textId="77777777" w:rsidR="00FA0024" w:rsidRPr="00A359BC" w:rsidRDefault="00FA0024" w:rsidP="00FA0024">
      <w:pPr>
        <w:keepNext/>
        <w:spacing w:before="360" w:after="120"/>
        <w:jc w:val="center"/>
        <w:outlineLvl w:val="0"/>
        <w:rPr>
          <w:caps/>
          <w:lang w:val="ru-RU"/>
        </w:rPr>
      </w:pPr>
      <w:r w:rsidRPr="00A359BC">
        <w:rPr>
          <w:caps/>
          <w:lang w:val="ru-RU"/>
        </w:rPr>
        <w:t>ЭТАЛОНЫ, применяемые при поверке</w:t>
      </w:r>
    </w:p>
    <w:p w14:paraId="75EA21DE" w14:textId="77777777" w:rsidR="00FA0024" w:rsidRPr="00A359BC" w:rsidRDefault="00FA0024" w:rsidP="00FA0024">
      <w:pPr>
        <w:rPr>
          <w:szCs w:val="28"/>
        </w:rPr>
      </w:pPr>
      <w:bookmarkStart w:id="14" w:name="etalon"/>
      <w:bookmarkEnd w:id="14"/>
      <w:r w:rsidRPr="00A359BC">
        <w:rPr>
          <w:szCs w:val="28"/>
        </w:rPr>
        <w:t>Набор гирь 1 мг-500 г F1 рег. № в ФИФ 58463-14, №PV156, 2 разряд;</w:t>
      </w:r>
    </w:p>
    <w:p w14:paraId="32223F74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М1 500 г рег. № в ФИФ 58048-14 №796242, 4 разряд;</w:t>
      </w:r>
    </w:p>
    <w:p w14:paraId="66E91E14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1 кг рег. № в ФИФ 58048-14 №796241, 4 разряд;</w:t>
      </w:r>
    </w:p>
    <w:p w14:paraId="1833D669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2 кг рег. № в ФИФ 58048-14 №796236, 4 разряд;</w:t>
      </w:r>
    </w:p>
    <w:p w14:paraId="17B53843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2 кг рег. № в ФИФ 58048-14 №796237, 4 разряд;</w:t>
      </w:r>
    </w:p>
    <w:p w14:paraId="1E3C2C12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5 кг рег. № в ФИФ 58048-14 №796238, 4 разряд;</w:t>
      </w:r>
    </w:p>
    <w:p w14:paraId="05737E31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5 кг рег. № в ФИФ 58048-14 №812854, 4 разряд;</w:t>
      </w:r>
    </w:p>
    <w:p w14:paraId="3ABCD480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>Гиря М1 5 кг рег. № в ФИФ 58048-14 №812855, 4 разряд;</w:t>
      </w:r>
    </w:p>
    <w:p w14:paraId="7930FCE7" w14:textId="77777777" w:rsidR="00FA0024" w:rsidRPr="00A359BC" w:rsidRDefault="00FA0024" w:rsidP="00FA0024">
      <w:pPr>
        <w:rPr>
          <w:szCs w:val="28"/>
        </w:rPr>
      </w:pPr>
      <w:r w:rsidRPr="00A359BC">
        <w:rPr>
          <w:szCs w:val="28"/>
        </w:rPr>
        <w:t xml:space="preserve">Гири с номинальным значением массы 20 кг класса точности М1 рег. № в ФИФ 811-03 №60, </w:t>
      </w:r>
    </w:p>
    <w:p w14:paraId="676311EB" w14:textId="77777777" w:rsidR="00FA0024" w:rsidRPr="00A359BC" w:rsidRDefault="00FA0024" w:rsidP="00FA0024">
      <w:pPr>
        <w:rPr>
          <w:lang w:val="ru-RU"/>
        </w:rPr>
      </w:pPr>
      <w:r w:rsidRPr="00A359BC">
        <w:rPr>
          <w:szCs w:val="28"/>
        </w:rPr>
        <w:t>4 разряд.</w:t>
      </w:r>
    </w:p>
    <w:p w14:paraId="5EB342B4" w14:textId="77777777" w:rsidR="001222C3" w:rsidRPr="00F47295" w:rsidRDefault="00FA0024" w:rsidP="00FA0024">
      <w:pPr>
        <w:pStyle w:val="1"/>
        <w:rPr>
          <w:lang w:val="de-AT"/>
        </w:rPr>
      </w:pPr>
      <w:r w:rsidRPr="00A359BC">
        <w:t>Методика поверки</w:t>
      </w:r>
    </w:p>
    <w:p w14:paraId="1E12E788" w14:textId="77777777" w:rsidR="001222C3" w:rsidRPr="00346DC8" w:rsidRDefault="00A81F13" w:rsidP="001222C3">
      <w:pPr>
        <w:rPr>
          <w:lang w:val="ru-RU"/>
        </w:rPr>
      </w:pPr>
      <w:bookmarkStart w:id="15" w:name="metod_pov"/>
      <w:bookmarkEnd w:id="15"/>
      <w:r>
        <w:rPr>
          <w:lang w:val="ru-RU"/>
        </w:rPr>
        <w:t>«</w:t>
      </w:r>
      <w:r w:rsidR="00E51D98">
        <w:rPr>
          <w:lang w:val="ru-RU"/>
        </w:rPr>
        <w:t>ГСИ. Весы для статического взвешив</w:t>
      </w:r>
      <w:r>
        <w:rPr>
          <w:lang w:val="ru-RU"/>
        </w:rPr>
        <w:t>ания. Методы и средства поверки»</w:t>
      </w:r>
      <w:r w:rsidR="004D0BD9">
        <w:rPr>
          <w:lang w:val="ru-RU"/>
        </w:rPr>
        <w:t xml:space="preserve"> ГОСТ 8.453-</w:t>
      </w:r>
      <w:r w:rsidR="00E51D98">
        <w:rPr>
          <w:lang w:val="ru-RU"/>
        </w:rPr>
        <w:t>82</w:t>
      </w:r>
    </w:p>
    <w:p w14:paraId="564914B6" w14:textId="77777777" w:rsidR="001222C3" w:rsidRPr="005D5D2C" w:rsidRDefault="001222C3" w:rsidP="001222C3">
      <w:pPr>
        <w:pStyle w:val="1"/>
      </w:pPr>
      <w:r>
        <w:t>РЕЗУЛЬТАТЫ</w:t>
      </w:r>
      <w:r w:rsidRPr="005D5D2C">
        <w:t xml:space="preserve"> </w:t>
      </w:r>
      <w:r w:rsidRPr="008244EC">
        <w:t>ПОВЕРКИ</w:t>
      </w:r>
    </w:p>
    <w:p w14:paraId="4CAC6ED2" w14:textId="77777777" w:rsidR="00E51D98" w:rsidRPr="00F3492D" w:rsidRDefault="00E51D98" w:rsidP="00E51D98">
      <w:pPr>
        <w:pStyle w:val="a6"/>
        <w:rPr>
          <w:color w:val="000000"/>
        </w:rPr>
      </w:pPr>
      <w:bookmarkStart w:id="16" w:name="zak1"/>
      <w:bookmarkEnd w:id="16"/>
      <w:r w:rsidRPr="00F3492D">
        <w:rPr>
          <w:color w:val="000000"/>
        </w:rPr>
        <w:t xml:space="preserve">1.Внешний осмотр: </w:t>
      </w:r>
      <w:r w:rsidR="002F7CAC">
        <w:rPr>
          <w:color w:val="000000"/>
        </w:rPr>
        <w:t>соответствует</w:t>
      </w:r>
    </w:p>
    <w:p w14:paraId="0E244CED" w14:textId="77777777" w:rsidR="00E51D98" w:rsidRPr="00F3492D" w:rsidRDefault="00E51D98" w:rsidP="00E51D98">
      <w:pPr>
        <w:pStyle w:val="a6"/>
      </w:pPr>
      <w:r w:rsidRPr="00F3492D">
        <w:rPr>
          <w:color w:val="000000"/>
        </w:rPr>
        <w:t xml:space="preserve">2.Опробование: </w:t>
      </w:r>
      <w:r w:rsidR="002F7CAC">
        <w:rPr>
          <w:color w:val="000000"/>
        </w:rPr>
        <w:t>соответствует</w:t>
      </w:r>
    </w:p>
    <w:p w14:paraId="21A7E363" w14:textId="77777777" w:rsidR="002F7CAC" w:rsidRDefault="00E51D98" w:rsidP="00E51D98">
      <w:pPr>
        <w:pStyle w:val="a6"/>
      </w:pPr>
      <w:r w:rsidRPr="00F3492D">
        <w:rPr>
          <w:color w:val="000000"/>
        </w:rPr>
        <w:t>3.Определение метрологических параметров:</w:t>
      </w:r>
    </w:p>
    <w:p w14:paraId="40CB04C9" w14:textId="77777777" w:rsidR="00E51D98" w:rsidRPr="00F3492D" w:rsidRDefault="00E51D98" w:rsidP="00E51D98">
      <w:pPr>
        <w:pStyle w:val="a6"/>
      </w:pPr>
      <w:r w:rsidRPr="00F3492D">
        <w:rPr>
          <w:color w:val="000000"/>
        </w:rPr>
        <w:t>3.1. Определение непостоянства показаний ненагруженных весов:</w:t>
      </w:r>
    </w:p>
    <w:p w14:paraId="47837939" w14:textId="77777777" w:rsidR="00E51D98" w:rsidRPr="00F3492D" w:rsidRDefault="00E51D98" w:rsidP="00E51D98">
      <w:pPr>
        <w:pStyle w:val="a6"/>
      </w:pPr>
      <w:r w:rsidRPr="00F3492D">
        <w:rPr>
          <w:noProof/>
        </w:rPr>
        <w:object w:dxaOrig="1440" w:dyaOrig="1440" w14:anchorId="69051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5pt;width:41.25pt;height:14.25pt;z-index:251654656;mso-position-horizontal:left">
            <v:imagedata r:id="rId8" o:title=""/>
            <w10:wrap type="square" side="right"/>
          </v:shape>
          <o:OLEObject Type="Embed" ProgID="Equation.3" ShapeID="_x0000_s1026" DrawAspect="Content" ObjectID="_1768764946" r:id="rId9"/>
        </w:object>
      </w:r>
    </w:p>
    <w:p w14:paraId="19CE5042" w14:textId="089A8E57" w:rsidR="00E51D98" w:rsidRDefault="00E51D98" w:rsidP="00E51D98">
      <w:pPr>
        <w:pStyle w:val="a6"/>
      </w:pPr>
      <w:r w:rsidRPr="00F3492D">
        <w:t xml:space="preserve">           Соответствует        </w:t>
      </w:r>
      <w:r w:rsidR="00ED4C19" w:rsidRPr="00F3492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66E083" wp14:editId="4873413D">
                <wp:simplePos x="0" y="0"/>
                <wp:positionH relativeFrom="column">
                  <wp:posOffset>156210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3335" r="5715" b="1397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C2F8B" id="Rectangle 4" o:spid="_x0000_s1026" style="position:absolute;margin-left:12.3pt;margin-top:0;width:13.05pt;height:1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GdIgIAADs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vuDMio5K&#10;9JlEE7Yxik2jPL3zBUU9uUeMCXr3APKbZxbWLUWpO0ToWyUqIpXH+OzFg2h4esq2/QeoCF3sAiSl&#10;DjV2EZA0YIdUkOO5IOoQmKTLfD5bXM04k+TKZ1fzRSpYJornxw59eKegY/FQciTqCVzsH3yIZETx&#10;HJLIg9HVRhuTDGy2a4NsL6g3Nmkl/pTjZZixrC/5zWwyS8gvfP4SYpzW3yA6HajJje5Kfn0OEkVU&#10;7a2tUgsGoc1wJsrGnmSMyg0V2EJ1JBURhg6miaNDC/iDs566t+T++06g4sy8t1SJm3w6je2ejOls&#10;MSEDLz3bS4+wkqBKHjgbjuswjMjOoW5a+ilPuVu4o+rVOikbKzuwOpGlDk2Cn6YpjsClnaJ+zfzq&#10;JwAAAP//AwBQSwMEFAAGAAgAAAAhADqatJ7aAAAABQEAAA8AAABkcnMvZG93bnJldi54bWxMj8FO&#10;wzAQRO9I/IO1SNyoQ4ACIU6FQEXi2KYXbpt4SQLxOoqdNvD1bE/lODujmbf5ana92tMYOs8GrhcJ&#10;KOLa244bA7tyffUAKkRki71nMvBDAVbF+VmOmfUH3tB+GxslJRwyNNDGOGRah7olh2HhB2LxPv3o&#10;MIocG21HPEi563WaJEvtsGNZaHGgl5bq7+3kDFRdusPfTfmWuMf1TXyfy6/p49WYy4v5+QlUpDme&#10;wnDEF3QohKnyE9ugegPp7VKSBuQhce+Se1DV8ZqCLnL9n774AwAA//8DAFBLAQItABQABgAIAAAA&#10;IQC2gziS/gAAAOEBAAATAAAAAAAAAAAAAAAAAAAAAABbQ29udGVudF9UeXBlc10ueG1sUEsBAi0A&#10;FAAGAAgAAAAhADj9If/WAAAAlAEAAAsAAAAAAAAAAAAAAAAALwEAAF9yZWxzLy5yZWxzUEsBAi0A&#10;FAAGAAgAAAAhAGNBoZ0iAgAAOwQAAA4AAAAAAAAAAAAAAAAALgIAAGRycy9lMm9Eb2MueG1sUEsB&#10;Ai0AFAAGAAgAAAAhADqatJ7aAAAABQEAAA8AAAAAAAAAAAAAAAAAfAQAAGRycy9kb3ducmV2Lnht&#10;bFBLBQYAAAAABAAEAPMAAACDBQAAAAA=&#10;"/>
            </w:pict>
          </mc:Fallback>
        </mc:AlternateContent>
      </w:r>
      <w:r w:rsidR="00ED4C19" w:rsidRPr="00F3492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BFC03A" wp14:editId="3CD08465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3335" r="5715" b="139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DFF80" id="Rectangle 3" o:spid="_x0000_s1026" style="position:absolute;margin-left:121.05pt;margin-top:0;width:13.05pt;height:1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LZIQIAADsEAAAOAAAAZHJzL2Uyb0RvYy54bWysU9uO0zAQfUfiHyy/0zS97W7UdLXqUoS0&#10;wIqFD3AdJ7FwPGbsNi1fz9jpli7whPCD5fGMj8+cmVneHjrD9gq9BlvyfDTmTFkJlbZNyb9+2by5&#10;5swHYSthwKqSH5Xnt6vXr5a9K9QEWjCVQkYg1he9K3kbgiuyzMtWdcKPwClLzhqwE4FMbLIKRU/o&#10;nckm4/Ei6wErhyCV93R7Pzj5KuHXtZLhU117FZgpOXELace0b+OerZaiaFC4VssTDfEPLDqhLX16&#10;hroXQbAd6j+gOi0RPNRhJKHLoK61VCkHyiYf/5bNUyucSrmQON6dZfL/D1Z+3D8i01XJF5xZ0VGJ&#10;PpNowjZGsWmUp3e+oKgn94gxQe8eQH7zzMK6pSh1hwh9q0RFpPIYn714EA1PT9m2/wAVoYtdgKTU&#10;ocYuApIG7JAKcjwXRB0Ck3SZL+ZX0zlnklz5fLq4SgXLRPH82KEP7xR0LB5KjkQ9gYv9gw+RjCie&#10;QxJ5MLraaGOSgc12bZDtBfXGJq3En3K8DDOW9SW/mU/mCfmFz19CjNP6G0SnAzW50V3Jr89Booiq&#10;vbVVasEgtBnORNnYk4xRuaECW6iOpCLC0ME0cXRoAX9w1lP3ltx/3wlUnJn3lipxk89msd2TMZtf&#10;TcjAS8/20iOsJKiSB86G4zoMI7JzqJuWfspT7hbuqHq1TsrGyg6sTmSpQ5Pgp2mKI3Bpp6hfM7/6&#10;CQAA//8DAFBLAwQUAAYACAAAACEANs0KfNsAAAAHAQAADwAAAGRycy9kb3ducmV2LnhtbEyPwU7D&#10;MBBE70j8g7VI3KhTg6oS4lQIVCSObXrhtkmWJBCvo9hpA1/PwqUcZ2c08zbbzK5XRxpD59nCcpGA&#10;Iq583XFj4VBsb9agQkSusfdMFr4owCa/vMgwrf2Jd3Tcx0ZJCYcULbQxDqnWoWrJYVj4gVi8dz86&#10;jCLHRtcjnqTc9dokyUo77FgWWhzoqaXqcz85C2VnDvi9K14Sd7+9ja9z8TG9PVt7fTU/PoCKNMdz&#10;GH7xBR1yYSr9xHVQvQVzZ5YStSAfiW1WawOq/LuDzjP9nz//AQAA//8DAFBLAQItABQABgAIAAAA&#10;IQC2gziS/gAAAOEBAAATAAAAAAAAAAAAAAAAAAAAAABbQ29udGVudF9UeXBlc10ueG1sUEsBAi0A&#10;FAAGAAgAAAAhADj9If/WAAAAlAEAAAsAAAAAAAAAAAAAAAAALwEAAF9yZWxzLy5yZWxzUEsBAi0A&#10;FAAGAAgAAAAhABaHEtkhAgAAOwQAAA4AAAAAAAAAAAAAAAAALgIAAGRycy9lMm9Eb2MueG1sUEsB&#10;Ai0AFAAGAAgAAAAhADbNCnzbAAAABwEAAA8AAAAAAAAAAAAAAAAAewQAAGRycy9kb3ducmV2Lnht&#10;bFBLBQYAAAAABAAEAPMAAACDBQAAAAA=&#10;"/>
            </w:pict>
          </mc:Fallback>
        </mc:AlternateContent>
      </w:r>
      <w:r w:rsidRPr="00F3492D">
        <w:t xml:space="preserve">     Не соответствует</w:t>
      </w:r>
    </w:p>
    <w:p w14:paraId="1AE9B192" w14:textId="77777777" w:rsidR="00FD3D49" w:rsidRPr="00F3492D" w:rsidRDefault="00FD3D49" w:rsidP="00E51D98">
      <w:pPr>
        <w:pStyle w:val="a6"/>
      </w:pPr>
    </w:p>
    <w:p w14:paraId="124DED5B" w14:textId="77777777" w:rsidR="00E51D98" w:rsidRPr="00F3492D" w:rsidRDefault="00E51D98" w:rsidP="00E51D98">
      <w:pPr>
        <w:pStyle w:val="a6"/>
      </w:pPr>
      <w:r w:rsidRPr="00F3492D">
        <w:rPr>
          <w:color w:val="000000"/>
        </w:rPr>
        <w:lastRenderedPageBreak/>
        <w:t>3.2 Определение независимости показаний весов от положения груза на платформе:</w:t>
      </w:r>
    </w:p>
    <w:p w14:paraId="52978231" w14:textId="152AE8BA" w:rsidR="00E51D98" w:rsidRPr="00F3492D" w:rsidRDefault="00ED4C19" w:rsidP="00E51D98">
      <w:pPr>
        <w:pStyle w:val="a6"/>
      </w:pPr>
      <w:r w:rsidRPr="00F3492D">
        <w:rPr>
          <w:noProof/>
        </w:rPr>
        <w:drawing>
          <wp:inline distT="0" distB="0" distL="0" distR="0" wp14:anchorId="1A60AD9A" wp14:editId="1B292987">
            <wp:extent cx="2872740" cy="967740"/>
            <wp:effectExtent l="0" t="0" r="0" b="0"/>
            <wp:docPr id="2" name="Рисунок 2" descr="ГОСТ OIML R 76-1-2011 ГСИ. Весы неавтоматического действия. Часть 1. Метрологические и технические требования. Испы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СТ OIML R 76-1-2011 ГСИ. Весы неавтоматического действия. Часть 1. Метрологические и технические требования. Испыт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6C3E" w14:textId="2AE71321" w:rsidR="00313688" w:rsidRPr="00FA0024" w:rsidRDefault="00E51D98" w:rsidP="00E51D98">
      <w:pPr>
        <w:pStyle w:val="a6"/>
      </w:pPr>
      <w:r w:rsidRPr="00F3492D">
        <w:t xml:space="preserve">           Соответствует        </w:t>
      </w:r>
      <w:r w:rsidR="00ED4C19" w:rsidRPr="00F3492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3E6B94" wp14:editId="73FF798D">
                <wp:simplePos x="0" y="0"/>
                <wp:positionH relativeFrom="column">
                  <wp:posOffset>156210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6350" r="5715" b="1143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0A896" id="Rectangle 6" o:spid="_x0000_s1026" style="position:absolute;margin-left:12.3pt;margin-top:0;width:13.05pt;height:1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jbIQIAADsEAAAOAAAAZHJzL2Uyb0RvYy54bWysU9uO0zAQfUfiHyy/0zTdXnajpqtVlyKk&#10;BVYsfMDUcRILxzZjt2n5esZOt3SBJ4QfLI9nfHzmzMzy9tBptpfolTUlz0djzqQRtlKmKfnXL5s3&#10;15z5AKYCbY0s+VF6frt6/WrZu0JObGt1JZERiPFF70rehuCKLPOilR34kXXSkLO22EEgE5usQugJ&#10;vdPZZDyeZ73FyqEV0nu6vR+cfJXw61qK8KmuvQxMl5y4hbRj2rdxz1ZLKBoE1ypxogH/wKIDZejT&#10;M9Q9BGA7VH9AdUqg9bYOI2G7zNa1EjLlQNnk49+yeWrByZQLiePdWSb//2DFx/0jMlWVfMaZgY5K&#10;9JlEA9NoyeZRnt75gqKe3CPGBL17sOKbZ8auW4qSd4i2byVURCqP8dmLB9Hw9JRt+w+2InTYBZuU&#10;OtTYRUDSgB1SQY7ngshDYIIu8/lscUXEBLny2dV8kQqWQfH82KEP76TtWDyUHIl6Aof9gw+RDBTP&#10;IYm81araKK2Tgc12rZHtgXpjk1biTzlehmnD+pLfzCazhPzC5y8hxmn9DaJTgZpcq67k1+cgKKJq&#10;b02VWjCA0sOZKGtzkjEqN1Rga6sjqYh26GCaODq0Fn9w1lP3ltx/3wFKzvR7Q5W4yafT2O7JmM4W&#10;EzLw0rO99IARBFXywNlwXIdhRHYOVdPST3nK3dg7ql6tkrKxsgOrE1nq0CT4aZriCFzaKerXzK9+&#10;AgAA//8DAFBLAwQUAAYACAAAACEAOpq0ntoAAAAFAQAADwAAAGRycy9kb3ducmV2LnhtbEyPwU7D&#10;MBBE70j8g7VI3KhDgAIhToVAReLYphdum3hJAvE6ip028PVsT+U4O6OZt/lqdr3a0xg6zwauFwko&#10;4trbjhsDu3J99QAqRGSLvWcy8EMBVsX5WY6Z9Qfe0H4bGyUlHDI00MY4ZFqHuiWHYeEHYvE+/egw&#10;ihwbbUc8SLnrdZokS+2wY1locaCXlurv7eQMVF26w99N+Za4x/VNfJ/Lr+nj1ZjLi/n5CVSkOZ7C&#10;cMQXdCiEqfIT26B6A+ntUpIG5CFx75J7UNXxmoIucv2fvvgDAAD//wMAUEsBAi0AFAAGAAgAAAAh&#10;ALaDOJL+AAAA4QEAABMAAAAAAAAAAAAAAAAAAAAAAFtDb250ZW50X1R5cGVzXS54bWxQSwECLQAU&#10;AAYACAAAACEAOP0h/9YAAACUAQAACwAAAAAAAAAAAAAAAAAvAQAAX3JlbHMvLnJlbHNQSwECLQAU&#10;AAYACAAAACEAsfB42yECAAA7BAAADgAAAAAAAAAAAAAAAAAuAgAAZHJzL2Uyb0RvYy54bWxQSwEC&#10;LQAUAAYACAAAACEAOpq0ntoAAAAFAQAADwAAAAAAAAAAAAAAAAB7BAAAZHJzL2Rvd25yZXYueG1s&#10;UEsFBgAAAAAEAAQA8wAAAIIFAAAAAA==&#10;"/>
            </w:pict>
          </mc:Fallback>
        </mc:AlternateContent>
      </w:r>
      <w:r w:rsidR="00ED4C19" w:rsidRPr="00F3492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B1E602" wp14:editId="0EAD8802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6350" r="5715" b="1143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0A095" id="Rectangle 5" o:spid="_x0000_s1026" style="position:absolute;margin-left:121.05pt;margin-top:0;width:13.05pt;height:1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HaIQIAADsEAAAOAAAAZHJzL2Uyb0RvYy54bWysU1Fv0zAQfkfiP1h+p2m6pt2iptPUUYQ0&#10;YGLwA66O01g4tjm7Tcuv5+x0pQOeEH6wfL7z5+++u1vcHjrN9hK9sqbi+WjMmTTC1spsK/71y/rN&#10;NWc+gKlBWyMrfpSe3y5fv1r0rpQT21pdS2QEYnzZu4q3Ibgyy7xoZQd+ZJ005GwsdhDIxG1WI/SE&#10;3ulsMh7Pst5i7dAK6T3d3g9Ovkz4TSNF+NQ0XgamK07cQtox7Zu4Z8sFlFsE1ypxogH/wKIDZejT&#10;M9Q9BGA7VH9AdUqg9bYJI2G7zDaNEjLlQNnk49+yeWrByZQLiePdWSb//2DFx/0jMlVXfMqZgY5K&#10;9JlEA7PVkhVRnt75kqKe3CPGBL17sOKbZ8auWoqSd4i2byXURCqP8dmLB9Hw9JRt+g+2JnTYBZuU&#10;OjTYRUDSgB1SQY7ngshDYIIu81kxvyo4E+TKi6vZPBUsg/L5sUMf3knbsXioOBL1BA77Bx8iGSif&#10;QxJ5q1W9VlonA7eblUa2B+qNdVqJP+V4GaYN6yt+U0yKhPzC5y8hxmn9DaJTgZpcq67i1+cgKKNq&#10;b02dWjCA0sOZKGtzkjEqN1RgY+sjqYh26GCaODq0Fn9w1lP3Vtx/3wFKzvR7Q5W4yafT2O7JmBbz&#10;CRl46dlcesAIgqp44Gw4rsIwIjuHatvST3nK3dg7ql6jkrKxsgOrE1nq0CT4aZriCFzaKerXzC9/&#10;AgAA//8DAFBLAwQUAAYACAAAACEANs0KfNsAAAAHAQAADwAAAGRycy9kb3ducmV2LnhtbEyPwU7D&#10;MBBE70j8g7VI3KhTg6oS4lQIVCSObXrhtkmWJBCvo9hpA1/PwqUcZ2c08zbbzK5XRxpD59nCcpGA&#10;Iq583XFj4VBsb9agQkSusfdMFr4owCa/vMgwrf2Jd3Tcx0ZJCYcULbQxDqnWoWrJYVj4gVi8dz86&#10;jCLHRtcjnqTc9dokyUo77FgWWhzoqaXqcz85C2VnDvi9K14Sd7+9ja9z8TG9PVt7fTU/PoCKNMdz&#10;GH7xBR1yYSr9xHVQvQVzZ5YStSAfiW1WawOq/LuDzjP9nz//AQAA//8DAFBLAQItABQABgAIAAAA&#10;IQC2gziS/gAAAOEBAAATAAAAAAAAAAAAAAAAAAAAAABbQ29udGVudF9UeXBlc10ueG1sUEsBAi0A&#10;FAAGAAgAAAAhADj9If/WAAAAlAEAAAsAAAAAAAAAAAAAAAAALwEAAF9yZWxzLy5yZWxzUEsBAi0A&#10;FAAGAAgAAAAhACwiodohAgAAOwQAAA4AAAAAAAAAAAAAAAAALgIAAGRycy9lMm9Eb2MueG1sUEsB&#10;Ai0AFAAGAAgAAAAhADbNCnzbAAAABwEAAA8AAAAAAAAAAAAAAAAAewQAAGRycy9kb3ducmV2Lnht&#10;bFBLBQYAAAAABAAEAPMAAACDBQAAAAA=&#10;"/>
            </w:pict>
          </mc:Fallback>
        </mc:AlternateContent>
      </w:r>
      <w:r w:rsidRPr="00F3492D">
        <w:t xml:space="preserve">     Не соответствует</w:t>
      </w:r>
    </w:p>
    <w:p w14:paraId="22C74338" w14:textId="77777777" w:rsidR="00E51D98" w:rsidRPr="00F3492D" w:rsidRDefault="00E51D98" w:rsidP="00E51D98">
      <w:pPr>
        <w:pStyle w:val="a6"/>
      </w:pPr>
      <w:r w:rsidRPr="00F3492D">
        <w:rPr>
          <w:color w:val="000000"/>
        </w:rPr>
        <w:t>3.3 Определение погрешности нагруженных весов: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2191"/>
        <w:gridCol w:w="2377"/>
        <w:gridCol w:w="2584"/>
      </w:tblGrid>
      <w:tr w:rsidR="00E51D98" w:rsidRPr="00F3492D" w14:paraId="74D7280E" w14:textId="77777777" w:rsidTr="00FA0024">
        <w:trPr>
          <w:trHeight w:val="20"/>
        </w:trPr>
        <w:tc>
          <w:tcPr>
            <w:tcW w:w="2487" w:type="dxa"/>
            <w:vAlign w:val="center"/>
          </w:tcPr>
          <w:p w14:paraId="516A73C4" w14:textId="77777777" w:rsidR="00E51D98" w:rsidRPr="00F3492D" w:rsidRDefault="00E51D98" w:rsidP="00B426D3">
            <w:pPr>
              <w:jc w:val="center"/>
            </w:pPr>
          </w:p>
          <w:p w14:paraId="7BE7F76C" w14:textId="77777777" w:rsidR="00E51D98" w:rsidRPr="00F3492D" w:rsidRDefault="00E51D98" w:rsidP="00B426D3">
            <w:pPr>
              <w:jc w:val="center"/>
            </w:pPr>
            <w:r w:rsidRPr="00F3492D">
              <w:t>Точки шкалы кг</w:t>
            </w:r>
          </w:p>
        </w:tc>
        <w:tc>
          <w:tcPr>
            <w:tcW w:w="2191" w:type="dxa"/>
            <w:vAlign w:val="center"/>
          </w:tcPr>
          <w:p w14:paraId="0D0BE68B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Нагружение</w:t>
            </w:r>
          </w:p>
          <w:p w14:paraId="1C982329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Показания, кг</w:t>
            </w:r>
          </w:p>
        </w:tc>
        <w:tc>
          <w:tcPr>
            <w:tcW w:w="2377" w:type="dxa"/>
            <w:vAlign w:val="center"/>
          </w:tcPr>
          <w:p w14:paraId="1389AC5F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Разгружение</w:t>
            </w:r>
          </w:p>
          <w:p w14:paraId="23A66F23" w14:textId="77777777" w:rsidR="00E51D98" w:rsidRPr="00F3492D" w:rsidRDefault="00E51D98" w:rsidP="00B426D3">
            <w:pPr>
              <w:ind w:left="459" w:hanging="459"/>
              <w:jc w:val="center"/>
            </w:pPr>
            <w:r w:rsidRPr="00F3492D">
              <w:t>Показания, кг</w:t>
            </w:r>
          </w:p>
        </w:tc>
        <w:tc>
          <w:tcPr>
            <w:tcW w:w="2584" w:type="dxa"/>
          </w:tcPr>
          <w:p w14:paraId="43025527" w14:textId="77777777" w:rsidR="00E51D98" w:rsidRPr="00F3492D" w:rsidRDefault="00E51D98" w:rsidP="00B426D3">
            <w:pPr>
              <w:jc w:val="center"/>
            </w:pPr>
          </w:p>
          <w:p w14:paraId="4B897EED" w14:textId="77777777" w:rsidR="00E51D98" w:rsidRPr="00F3492D" w:rsidRDefault="00E51D98" w:rsidP="00B426D3">
            <w:pPr>
              <w:jc w:val="center"/>
            </w:pPr>
            <w:r w:rsidRPr="00F3492D">
              <w:t>Погрешность  кг</w:t>
            </w:r>
          </w:p>
        </w:tc>
      </w:tr>
      <w:tr w:rsidR="00E51D98" w:rsidRPr="00F3492D" w14:paraId="63979423" w14:textId="77777777" w:rsidTr="00FA0024">
        <w:trPr>
          <w:trHeight w:val="20"/>
        </w:trPr>
        <w:tc>
          <w:tcPr>
            <w:tcW w:w="2487" w:type="dxa"/>
          </w:tcPr>
          <w:p w14:paraId="7D2898BE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50</w:t>
            </w:r>
          </w:p>
        </w:tc>
        <w:tc>
          <w:tcPr>
            <w:tcW w:w="2191" w:type="dxa"/>
            <w:vAlign w:val="center"/>
          </w:tcPr>
          <w:p w14:paraId="1978B460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</w:t>
            </w:r>
          </w:p>
        </w:tc>
        <w:tc>
          <w:tcPr>
            <w:tcW w:w="2377" w:type="dxa"/>
            <w:vAlign w:val="center"/>
          </w:tcPr>
          <w:p w14:paraId="46AC8A63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</w:t>
            </w:r>
          </w:p>
        </w:tc>
        <w:tc>
          <w:tcPr>
            <w:tcW w:w="2584" w:type="dxa"/>
          </w:tcPr>
          <w:p w14:paraId="6445C4B1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35F28A69" w14:textId="77777777" w:rsidTr="00FA0024">
        <w:trPr>
          <w:trHeight w:val="20"/>
        </w:trPr>
        <w:tc>
          <w:tcPr>
            <w:tcW w:w="2487" w:type="dxa"/>
          </w:tcPr>
          <w:p w14:paraId="491AFAC0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110</w:t>
            </w:r>
          </w:p>
        </w:tc>
        <w:tc>
          <w:tcPr>
            <w:tcW w:w="2191" w:type="dxa"/>
            <w:vAlign w:val="center"/>
          </w:tcPr>
          <w:p w14:paraId="2B127124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11</w:t>
            </w:r>
            <w:r>
              <w:rPr>
                <w:lang w:val="ru-RU"/>
              </w:rPr>
              <w:t>0</w:t>
            </w:r>
          </w:p>
        </w:tc>
        <w:tc>
          <w:tcPr>
            <w:tcW w:w="2377" w:type="dxa"/>
            <w:vAlign w:val="center"/>
          </w:tcPr>
          <w:p w14:paraId="7D8B404D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110</w:t>
            </w:r>
          </w:p>
        </w:tc>
        <w:tc>
          <w:tcPr>
            <w:tcW w:w="2584" w:type="dxa"/>
          </w:tcPr>
          <w:p w14:paraId="622EBC16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11337C83" w14:textId="77777777" w:rsidTr="00FA0024">
        <w:trPr>
          <w:trHeight w:val="20"/>
        </w:trPr>
        <w:tc>
          <w:tcPr>
            <w:tcW w:w="2487" w:type="dxa"/>
          </w:tcPr>
          <w:p w14:paraId="34B49FA2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120</w:t>
            </w:r>
          </w:p>
        </w:tc>
        <w:tc>
          <w:tcPr>
            <w:tcW w:w="2191" w:type="dxa"/>
            <w:vAlign w:val="center"/>
          </w:tcPr>
          <w:p w14:paraId="105CDA41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120</w:t>
            </w:r>
          </w:p>
        </w:tc>
        <w:tc>
          <w:tcPr>
            <w:tcW w:w="2377" w:type="dxa"/>
            <w:vAlign w:val="center"/>
          </w:tcPr>
          <w:p w14:paraId="552D9F44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120</w:t>
            </w:r>
          </w:p>
        </w:tc>
        <w:tc>
          <w:tcPr>
            <w:tcW w:w="2584" w:type="dxa"/>
          </w:tcPr>
          <w:p w14:paraId="5243E19F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32633437" w14:textId="77777777" w:rsidTr="00FA0024">
        <w:trPr>
          <w:trHeight w:val="20"/>
        </w:trPr>
        <w:tc>
          <w:tcPr>
            <w:tcW w:w="2487" w:type="dxa"/>
          </w:tcPr>
          <w:p w14:paraId="7F3C68B4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140</w:t>
            </w:r>
          </w:p>
        </w:tc>
        <w:tc>
          <w:tcPr>
            <w:tcW w:w="2191" w:type="dxa"/>
            <w:vAlign w:val="center"/>
          </w:tcPr>
          <w:p w14:paraId="4B89CDA8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140</w:t>
            </w:r>
          </w:p>
        </w:tc>
        <w:tc>
          <w:tcPr>
            <w:tcW w:w="2377" w:type="dxa"/>
            <w:vAlign w:val="center"/>
          </w:tcPr>
          <w:p w14:paraId="00A38113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140</w:t>
            </w:r>
          </w:p>
        </w:tc>
        <w:tc>
          <w:tcPr>
            <w:tcW w:w="2584" w:type="dxa"/>
          </w:tcPr>
          <w:p w14:paraId="1B9B5D9E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  <w:tr w:rsidR="00E51D98" w:rsidRPr="00F3492D" w14:paraId="2CBB6D9C" w14:textId="77777777" w:rsidTr="00FA0024">
        <w:trPr>
          <w:trHeight w:val="20"/>
        </w:trPr>
        <w:tc>
          <w:tcPr>
            <w:tcW w:w="2487" w:type="dxa"/>
          </w:tcPr>
          <w:p w14:paraId="22D701B4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250</w:t>
            </w:r>
          </w:p>
        </w:tc>
        <w:tc>
          <w:tcPr>
            <w:tcW w:w="2191" w:type="dxa"/>
          </w:tcPr>
          <w:p w14:paraId="2D691ECF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250</w:t>
            </w:r>
          </w:p>
        </w:tc>
        <w:tc>
          <w:tcPr>
            <w:tcW w:w="2377" w:type="dxa"/>
          </w:tcPr>
          <w:p w14:paraId="34CFC72D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250</w:t>
            </w:r>
          </w:p>
        </w:tc>
        <w:tc>
          <w:tcPr>
            <w:tcW w:w="2584" w:type="dxa"/>
          </w:tcPr>
          <w:p w14:paraId="2218CE9F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1D98" w:rsidRPr="00F3492D" w14:paraId="07082D80" w14:textId="77777777" w:rsidTr="00FA0024">
        <w:trPr>
          <w:trHeight w:val="20"/>
        </w:trPr>
        <w:tc>
          <w:tcPr>
            <w:tcW w:w="2487" w:type="dxa"/>
          </w:tcPr>
          <w:p w14:paraId="2D68D293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500</w:t>
            </w:r>
          </w:p>
        </w:tc>
        <w:tc>
          <w:tcPr>
            <w:tcW w:w="2191" w:type="dxa"/>
          </w:tcPr>
          <w:p w14:paraId="29632BE1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500</w:t>
            </w:r>
          </w:p>
        </w:tc>
        <w:tc>
          <w:tcPr>
            <w:tcW w:w="2377" w:type="dxa"/>
          </w:tcPr>
          <w:p w14:paraId="5C972A18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500</w:t>
            </w:r>
          </w:p>
        </w:tc>
        <w:tc>
          <w:tcPr>
            <w:tcW w:w="2584" w:type="dxa"/>
          </w:tcPr>
          <w:p w14:paraId="2E36CAA0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51D98" w:rsidRPr="00F3492D" w14:paraId="5755C665" w14:textId="77777777" w:rsidTr="00FA0024">
        <w:trPr>
          <w:trHeight w:val="20"/>
        </w:trPr>
        <w:tc>
          <w:tcPr>
            <w:tcW w:w="2487" w:type="dxa"/>
          </w:tcPr>
          <w:p w14:paraId="5FC64504" w14:textId="77777777" w:rsidR="00E51D98" w:rsidRPr="00F3492D" w:rsidRDefault="00E51D98" w:rsidP="00B426D3">
            <w:pPr>
              <w:jc w:val="center"/>
              <w:rPr>
                <w:color w:val="0D0D0D"/>
              </w:rPr>
            </w:pPr>
            <w:r w:rsidRPr="00F3492D">
              <w:rPr>
                <w:color w:val="0D0D0D"/>
              </w:rPr>
              <w:t>1000</w:t>
            </w:r>
          </w:p>
        </w:tc>
        <w:tc>
          <w:tcPr>
            <w:tcW w:w="2191" w:type="dxa"/>
          </w:tcPr>
          <w:p w14:paraId="54528929" w14:textId="77777777" w:rsidR="00E51D98" w:rsidRPr="002F7CAC" w:rsidRDefault="002F7CAC" w:rsidP="00B426D3">
            <w:pPr>
              <w:jc w:val="center"/>
              <w:rPr>
                <w:lang w:val="ru-RU"/>
              </w:rPr>
            </w:pPr>
            <w:r>
              <w:t>100</w:t>
            </w:r>
            <w:r>
              <w:rPr>
                <w:lang w:val="ru-RU"/>
              </w:rPr>
              <w:t>0</w:t>
            </w:r>
          </w:p>
        </w:tc>
        <w:tc>
          <w:tcPr>
            <w:tcW w:w="2377" w:type="dxa"/>
          </w:tcPr>
          <w:p w14:paraId="7D64DA82" w14:textId="77777777" w:rsidR="00E51D98" w:rsidRPr="00F3492D" w:rsidRDefault="00E51D98" w:rsidP="00B426D3">
            <w:pPr>
              <w:jc w:val="center"/>
            </w:pPr>
            <w:r w:rsidRPr="00F3492D">
              <w:t>-</w:t>
            </w:r>
          </w:p>
        </w:tc>
        <w:tc>
          <w:tcPr>
            <w:tcW w:w="2584" w:type="dxa"/>
          </w:tcPr>
          <w:p w14:paraId="211FADA8" w14:textId="77777777" w:rsidR="00E51D98" w:rsidRPr="00F3492D" w:rsidRDefault="00E51D98" w:rsidP="00B426D3">
            <w:pPr>
              <w:jc w:val="center"/>
            </w:pPr>
            <w:r w:rsidRPr="00F3492D">
              <w:t>0</w:t>
            </w:r>
          </w:p>
        </w:tc>
      </w:tr>
    </w:tbl>
    <w:p w14:paraId="10A8EBA8" w14:textId="5214CBFC" w:rsidR="001222C3" w:rsidRDefault="00E51D98" w:rsidP="001222C3">
      <w:pPr>
        <w:pStyle w:val="a6"/>
      </w:pPr>
      <w:r w:rsidRPr="00F3492D">
        <w:t xml:space="preserve">           Соответствует        </w:t>
      </w:r>
      <w:r w:rsidR="00ED4C19" w:rsidRPr="00F3492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D19B03" wp14:editId="4F4CD85A">
                <wp:simplePos x="0" y="0"/>
                <wp:positionH relativeFrom="column">
                  <wp:posOffset>156210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0160" r="5715" b="762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13A3B" id="Rectangle 8" o:spid="_x0000_s1026" style="position:absolute;margin-left:12.3pt;margin-top:0;width:13.05pt;height:12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aaIQIAADsEAAAOAAAAZHJzL2Uyb0RvYy54bWysU9uO0zAQfUfiHyy/0zRt03ajpqtVlyKk&#10;BVYsfIDrOImFb4zdpuXrGTvd0gWeEH6wPJ7x8ZkzM6vbo1bkIMBLayqaj8aUCMNtLU1b0a9ftm+W&#10;lPjATM2UNaKiJ+Hp7fr1q1XvSjGxnVW1AIIgxpe9q2gXgiuzzPNOaOZH1gmDzsaCZgFNaLMaWI/o&#10;WmWT8Xie9RZqB5YL7/H2fnDSdcJvGsHDp6bxIhBVUeQW0g5p38U9W69Y2QJzneRnGuwfWGgmDX56&#10;gbpngZE9yD+gtORgvW3CiFud2aaRXKQcMJt8/Fs2Tx1zIuWC4nh3kcn/P1j+8fAIRNYVnVJimMYS&#10;fUbRmGmVIMsoT+98iVFP7hFigt49WP7NE2M3HUaJOwDbd4LVSCqP8dmLB9Hw+JTs+g+2RnS2DzYp&#10;dWxAR0DUgBxTQU6XgohjIBwv83mxmBaUcHTlxXS+SAXLWPn82IEP74TVJB4qCkg9gbPDgw+RDCuf&#10;QxJ5q2S9lUolA9rdRgE5MOyNbVqJP+Z4HaYM6St6U0yKhPzC568hxmn9DULLgE2upK7o8hLEyqja&#10;W1OnFgxMquGMlJU5yxiVGyqws/UJVQQ7dDBOHB46Cz8o6bF7K+q/7xkIStR7g5W4yWez2O7JmBWL&#10;CRpw7dlde5jhCFXRQMlw3IRhRPYOZNvhT3nK3dg7rF4jk7KxsgOrM1ns0CT4eZriCFzbKerXzK9/&#10;AgAA//8DAFBLAwQUAAYACAAAACEAOpq0ntoAAAAFAQAADwAAAGRycy9kb3ducmV2LnhtbEyPwU7D&#10;MBBE70j8g7VI3KhDgAIhToVAReLYphdum3hJAvE6ip028PVsT+U4O6OZt/lqdr3a0xg6zwauFwko&#10;4trbjhsDu3J99QAqRGSLvWcy8EMBVsX5WY6Z9Qfe0H4bGyUlHDI00MY4ZFqHuiWHYeEHYvE+/egw&#10;ihwbbUc8SLnrdZokS+2wY1locaCXlurv7eQMVF26w99N+Za4x/VNfJ/Lr+nj1ZjLi/n5CVSkOZ7C&#10;cMQXdCiEqfIT26B6A+ntUpIG5CFx75J7UNXxmoIucv2fvvgDAAD//wMAUEsBAi0AFAAGAAgAAAAh&#10;ALaDOJL+AAAA4QEAABMAAAAAAAAAAAAAAAAAAAAAAFtDb250ZW50X1R5cGVzXS54bWxQSwECLQAU&#10;AAYACAAAACEAOP0h/9YAAACUAQAACwAAAAAAAAAAAAAAAAAvAQAAX3JlbHMvLnJlbHNQSwECLQAU&#10;AAYACAAAACEAFwvGmiECAAA7BAAADgAAAAAAAAAAAAAAAAAuAgAAZHJzL2Uyb0RvYy54bWxQSwEC&#10;LQAUAAYACAAAACEAOpq0ntoAAAAFAQAADwAAAAAAAAAAAAAAAAB7BAAAZHJzL2Rvd25yZXYueG1s&#10;UEsFBgAAAAAEAAQA8wAAAIIFAAAAAA==&#10;"/>
            </w:pict>
          </mc:Fallback>
        </mc:AlternateContent>
      </w:r>
      <w:r w:rsidR="00ED4C19" w:rsidRPr="00F3492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34BC73" wp14:editId="78ECEBAF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0160" r="5715" b="762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138F5" id="Rectangle 7" o:spid="_x0000_s1026" style="position:absolute;margin-left:121.05pt;margin-top:0;width:13.05pt;height:12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sCIQIAADs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6odpxZ0VGJ&#10;PpNowjZGsUWUp3e+oKgn94gxQe8eQH7zzMK6pSh1hwh9q0RFpPIYn714EA1PT9m2/wAVoYtdgKTU&#10;ocYuApIG7JAKcjwXRB0Ck3SZz2eLqxlnklz57Gq+SAXLRPH82KEP7xR0LB5KjkQ9gYv9gw+RjCie&#10;QxJ5MLraaGOSgc12bZDtBfXGJq3En3K8DDOW9SW/mU1mCfmFz19CjNP6G0SnAzW50V3Jr89Booiq&#10;vbVVasEgtBnORNnYk4xRuaECW6iOpCLC0ME0cXRoAX9w1lP3ltx/3wlUnJn3lipxk0+nsd2TMZ0t&#10;JmTgpWd76RFWElTJA2fDcR2GEdk51E1LP+Updwt3VL1aJ2VjZQdWJ7LUoUnw0zTFEbi0U9SvmV/9&#10;BAAA//8DAFBLAwQUAAYACAAAACEANs0KfNsAAAAHAQAADwAAAGRycy9kb3ducmV2LnhtbEyPwU7D&#10;MBBE70j8g7VI3KhTg6oS4lQIVCSObXrhtkmWJBCvo9hpA1/PwqUcZ2c08zbbzK5XRxpD59nCcpGA&#10;Iq583XFj4VBsb9agQkSusfdMFr4owCa/vMgwrf2Jd3Tcx0ZJCYcULbQxDqnWoWrJYVj4gVi8dz86&#10;jCLHRtcjnqTc9dokyUo77FgWWhzoqaXqcz85C2VnDvi9K14Sd7+9ja9z8TG9PVt7fTU/PoCKNMdz&#10;GH7xBR1yYSr9xHVQvQVzZ5YStSAfiW1WawOq/LuDzjP9nz//AQAA//8DAFBLAQItABQABgAIAAAA&#10;IQC2gziS/gAAAOEBAAATAAAAAAAAAAAAAAAAAAAAAABbQ29udGVudF9UeXBlc10ueG1sUEsBAi0A&#10;FAAGAAgAAAAhADj9If/WAAAAlAEAAAsAAAAAAAAAAAAAAAAALwEAAF9yZWxzLy5yZWxzUEsBAi0A&#10;FAAGAAgAAAAhAMcC+wIhAgAAOwQAAA4AAAAAAAAAAAAAAAAALgIAAGRycy9lMm9Eb2MueG1sUEsB&#10;Ai0AFAAGAAgAAAAhADbNCnzbAAAABwEAAA8AAAAAAAAAAAAAAAAAewQAAGRycy9kb3ducmV2Lnht&#10;bFBLBQYAAAAABAAEAPMAAACDBQAAAAA=&#10;"/>
            </w:pict>
          </mc:Fallback>
        </mc:AlternateContent>
      </w:r>
      <w:r w:rsidRPr="00F3492D">
        <w:t xml:space="preserve">     Не соответствует</w:t>
      </w:r>
    </w:p>
    <w:p w14:paraId="3B655324" w14:textId="77777777" w:rsidR="00A64746" w:rsidRDefault="001222C3" w:rsidP="00FA0024">
      <w:pPr>
        <w:spacing w:before="360" w:after="120"/>
        <w:ind w:firstLine="4321"/>
        <w:rPr>
          <w:color w:val="000000"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r w:rsidR="002F7CAC" w:rsidRPr="00B04471">
        <w:rPr>
          <w:color w:val="000000"/>
          <w:lang w:val="ru-RU"/>
        </w:rPr>
        <w:t xml:space="preserve">СИ  </w:t>
      </w:r>
      <w:r w:rsidR="002F7CAC">
        <w:rPr>
          <w:color w:val="000000"/>
          <w:lang w:val="ru-RU"/>
        </w:rPr>
        <w:t>соответствует установленным в описании типа метрол</w:t>
      </w:r>
      <w:r w:rsidR="00FA0024">
        <w:rPr>
          <w:color w:val="000000"/>
          <w:lang w:val="ru-RU"/>
        </w:rPr>
        <w:t>огическим требованиям и пригодно</w:t>
      </w:r>
      <w:r w:rsidR="002F7CAC">
        <w:rPr>
          <w:color w:val="000000"/>
          <w:lang w:val="ru-RU"/>
        </w:rPr>
        <w:t xml:space="preserve"> к применению.</w:t>
      </w:r>
    </w:p>
    <w:p w14:paraId="39334E04" w14:textId="77777777" w:rsidR="00FA0024" w:rsidRPr="00FA0024" w:rsidRDefault="002F7CAC" w:rsidP="00FA0024">
      <w:pPr>
        <w:spacing w:before="360" w:after="120"/>
        <w:ind w:firstLine="4321"/>
        <w:rPr>
          <w:lang w:val="ru-RU"/>
        </w:rPr>
      </w:pPr>
      <w:r>
        <w:rPr>
          <w:color w:val="000000"/>
          <w:lang w:val="ru-RU"/>
        </w:rPr>
        <w:br/>
      </w:r>
      <w:r w:rsidR="00FA0024" w:rsidRPr="003E6C2F">
        <w:rPr>
          <w:lang w:val="ru-RU"/>
        </w:rPr>
        <w:t xml:space="preserve">Поверитель      ____________  </w:t>
      </w:r>
      <w:r w:rsidR="00FD3D49">
        <w:rPr>
          <w:lang w:val="ru-RU"/>
        </w:rPr>
        <w:t>С.В. Стариков</w:t>
      </w:r>
      <w:r w:rsidR="00FA0024" w:rsidRPr="003E6C2F">
        <w:rPr>
          <w:lang w:val="ru-RU"/>
        </w:rPr>
        <w:t xml:space="preserve">                                </w:t>
      </w:r>
      <w:r w:rsidR="00FA0024" w:rsidRPr="003E6C2F">
        <w:t>Дата поверки</w:t>
      </w:r>
      <w:r w:rsidR="00FA0024" w:rsidRPr="003E6C2F">
        <w:rPr>
          <w:lang w:val="ru-RU"/>
        </w:rPr>
        <w:t xml:space="preserve">  </w:t>
      </w:r>
      <w:bookmarkStart w:id="17" w:name="data_pov"/>
      <w:bookmarkEnd w:id="17"/>
      <w:r w:rsidR="00FA0024" w:rsidRPr="003E6C2F">
        <w:rPr>
          <w:lang w:val="ru-RU"/>
        </w:rPr>
        <w:t>1</w:t>
      </w:r>
      <w:r w:rsidR="00FD3D49">
        <w:rPr>
          <w:lang w:val="ru-RU"/>
        </w:rPr>
        <w:t>2</w:t>
      </w:r>
      <w:r w:rsidR="00FA0024" w:rsidRPr="003E6C2F">
        <w:rPr>
          <w:lang w:val="ru-RU"/>
        </w:rPr>
        <w:t xml:space="preserve"> сентября 202</w:t>
      </w:r>
      <w:r w:rsidR="00FD3D49">
        <w:rPr>
          <w:lang w:val="ru-RU"/>
        </w:rPr>
        <w:t>3</w:t>
      </w:r>
      <w:r w:rsidR="00FA0024" w:rsidRPr="003E6C2F">
        <w:rPr>
          <w:lang w:val="ru-RU"/>
        </w:rPr>
        <w:t xml:space="preserve"> г.</w:t>
      </w:r>
      <w:r w:rsidR="00FA0024" w:rsidRPr="003E6C2F">
        <w:rPr>
          <w:u w:val="single"/>
          <w:lang w:val="ru-RU"/>
        </w:rPr>
        <w:t xml:space="preserve">  </w:t>
      </w:r>
      <w:r w:rsidR="00FA0024" w:rsidRPr="003E6C2F">
        <w:rPr>
          <w:lang w:val="ru-RU"/>
        </w:rPr>
        <w:t xml:space="preserve"> </w:t>
      </w:r>
      <w:r w:rsidR="00FA0024" w:rsidRPr="003E6C2F">
        <w:rPr>
          <w:lang w:val="ru-RU"/>
        </w:rPr>
        <w:br/>
      </w:r>
      <w:r w:rsidR="00FA0024" w:rsidRPr="003E6C2F">
        <w:rPr>
          <w:vertAlign w:val="superscript"/>
          <w:lang w:val="ru-RU"/>
        </w:rPr>
        <w:t xml:space="preserve">                                                (</w:t>
      </w:r>
      <w:r w:rsidR="00FA0024" w:rsidRPr="003E6C2F">
        <w:rPr>
          <w:vertAlign w:val="superscript"/>
        </w:rPr>
        <w:t>подпись)</w:t>
      </w:r>
      <w:r w:rsidR="00FA0024" w:rsidRPr="003E6C2F">
        <w:rPr>
          <w:vertAlign w:val="superscript"/>
          <w:lang w:val="ru-RU"/>
        </w:rPr>
        <w:t xml:space="preserve"> </w:t>
      </w:r>
    </w:p>
    <w:p w14:paraId="0044C34D" w14:textId="77777777" w:rsidR="00C65361" w:rsidRPr="001222C3" w:rsidRDefault="00C65361" w:rsidP="00FA0024">
      <w:pPr>
        <w:spacing w:before="360" w:after="120"/>
      </w:pPr>
    </w:p>
    <w:sectPr w:rsidR="00C65361" w:rsidRPr="001222C3" w:rsidSect="00FA0024">
      <w:footerReference w:type="default" r:id="rId11"/>
      <w:type w:val="continuous"/>
      <w:pgSz w:w="11907" w:h="16840" w:code="9"/>
      <w:pgMar w:top="142" w:right="425" w:bottom="142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4BBC" w14:textId="77777777" w:rsidR="00CE6728" w:rsidRDefault="00CE6728" w:rsidP="00C61554">
      <w:r>
        <w:separator/>
      </w:r>
    </w:p>
  </w:endnote>
  <w:endnote w:type="continuationSeparator" w:id="0">
    <w:p w14:paraId="1408E42E" w14:textId="77777777" w:rsidR="00CE6728" w:rsidRDefault="00CE6728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A1C82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CD2201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CD2201">
      <w:rPr>
        <w:b/>
        <w:noProof/>
      </w:rPr>
      <w:t>2</w:t>
    </w:r>
    <w:r>
      <w:rPr>
        <w:b/>
      </w:rPr>
      <w:fldChar w:fldCharType="end"/>
    </w:r>
  </w:p>
  <w:p w14:paraId="4B84AE66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BC67" w14:textId="77777777" w:rsidR="00CE6728" w:rsidRDefault="00CE6728" w:rsidP="00C61554">
      <w:r>
        <w:separator/>
      </w:r>
    </w:p>
  </w:footnote>
  <w:footnote w:type="continuationSeparator" w:id="0">
    <w:p w14:paraId="6A8A0754" w14:textId="77777777" w:rsidR="00CE6728" w:rsidRDefault="00CE6728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6315"/>
    <w:rsid w:val="000E5E1E"/>
    <w:rsid w:val="000E5ED0"/>
    <w:rsid w:val="000E71EC"/>
    <w:rsid w:val="000F18AD"/>
    <w:rsid w:val="000F797D"/>
    <w:rsid w:val="00120CB4"/>
    <w:rsid w:val="001222C3"/>
    <w:rsid w:val="0013204D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1F70"/>
    <w:rsid w:val="002625C2"/>
    <w:rsid w:val="002948C2"/>
    <w:rsid w:val="00296967"/>
    <w:rsid w:val="002A3AB6"/>
    <w:rsid w:val="002A7CCA"/>
    <w:rsid w:val="002B481F"/>
    <w:rsid w:val="002D07BC"/>
    <w:rsid w:val="002E7E3E"/>
    <w:rsid w:val="002F0E0B"/>
    <w:rsid w:val="002F7CAC"/>
    <w:rsid w:val="00300895"/>
    <w:rsid w:val="003107A4"/>
    <w:rsid w:val="00313688"/>
    <w:rsid w:val="00315C15"/>
    <w:rsid w:val="003267B6"/>
    <w:rsid w:val="00327C5B"/>
    <w:rsid w:val="0033370F"/>
    <w:rsid w:val="00333D2D"/>
    <w:rsid w:val="003416AE"/>
    <w:rsid w:val="003443DC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E7FB7"/>
    <w:rsid w:val="003F1E4F"/>
    <w:rsid w:val="00402CB5"/>
    <w:rsid w:val="00405F3E"/>
    <w:rsid w:val="0040739D"/>
    <w:rsid w:val="00415D4B"/>
    <w:rsid w:val="004224BD"/>
    <w:rsid w:val="00422C26"/>
    <w:rsid w:val="004265CA"/>
    <w:rsid w:val="0049133F"/>
    <w:rsid w:val="004B28B5"/>
    <w:rsid w:val="004C3A05"/>
    <w:rsid w:val="004C7EAE"/>
    <w:rsid w:val="004D0BD9"/>
    <w:rsid w:val="004D47EC"/>
    <w:rsid w:val="004D7453"/>
    <w:rsid w:val="004E0B4B"/>
    <w:rsid w:val="004E6694"/>
    <w:rsid w:val="00524A09"/>
    <w:rsid w:val="00525D44"/>
    <w:rsid w:val="00547DA6"/>
    <w:rsid w:val="00555341"/>
    <w:rsid w:val="00580AD1"/>
    <w:rsid w:val="005965DE"/>
    <w:rsid w:val="005A335E"/>
    <w:rsid w:val="005C6257"/>
    <w:rsid w:val="005D0870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6417D"/>
    <w:rsid w:val="00674F98"/>
    <w:rsid w:val="006835FF"/>
    <w:rsid w:val="006A53AB"/>
    <w:rsid w:val="006B0B8B"/>
    <w:rsid w:val="006C4F73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83E65"/>
    <w:rsid w:val="007A5734"/>
    <w:rsid w:val="007C097B"/>
    <w:rsid w:val="007C5C24"/>
    <w:rsid w:val="007D217E"/>
    <w:rsid w:val="007D2AB3"/>
    <w:rsid w:val="007E293E"/>
    <w:rsid w:val="007E2952"/>
    <w:rsid w:val="007E7DB8"/>
    <w:rsid w:val="00800F73"/>
    <w:rsid w:val="008023E9"/>
    <w:rsid w:val="00802DBD"/>
    <w:rsid w:val="00811D45"/>
    <w:rsid w:val="0082277A"/>
    <w:rsid w:val="008244EC"/>
    <w:rsid w:val="00835A76"/>
    <w:rsid w:val="00843CB3"/>
    <w:rsid w:val="00862F06"/>
    <w:rsid w:val="00881EED"/>
    <w:rsid w:val="00887E1E"/>
    <w:rsid w:val="008A4510"/>
    <w:rsid w:val="008B3433"/>
    <w:rsid w:val="008B57F7"/>
    <w:rsid w:val="008C6CA6"/>
    <w:rsid w:val="008F2E82"/>
    <w:rsid w:val="008F691F"/>
    <w:rsid w:val="00916C0E"/>
    <w:rsid w:val="00917BAA"/>
    <w:rsid w:val="00922542"/>
    <w:rsid w:val="00922C67"/>
    <w:rsid w:val="00924BB9"/>
    <w:rsid w:val="00932AC9"/>
    <w:rsid w:val="00942FB5"/>
    <w:rsid w:val="00947D67"/>
    <w:rsid w:val="009524ED"/>
    <w:rsid w:val="00966FA0"/>
    <w:rsid w:val="0096735B"/>
    <w:rsid w:val="00973CA1"/>
    <w:rsid w:val="00984563"/>
    <w:rsid w:val="009975A1"/>
    <w:rsid w:val="009A21F1"/>
    <w:rsid w:val="009A25D2"/>
    <w:rsid w:val="009C2A85"/>
    <w:rsid w:val="009D320F"/>
    <w:rsid w:val="009D5191"/>
    <w:rsid w:val="009E35C9"/>
    <w:rsid w:val="009E604E"/>
    <w:rsid w:val="009F5830"/>
    <w:rsid w:val="00A41407"/>
    <w:rsid w:val="00A41FE4"/>
    <w:rsid w:val="00A51E97"/>
    <w:rsid w:val="00A54C2B"/>
    <w:rsid w:val="00A64746"/>
    <w:rsid w:val="00A75094"/>
    <w:rsid w:val="00A76C58"/>
    <w:rsid w:val="00A81F13"/>
    <w:rsid w:val="00A86240"/>
    <w:rsid w:val="00A91B01"/>
    <w:rsid w:val="00A93BDF"/>
    <w:rsid w:val="00AA4D07"/>
    <w:rsid w:val="00AB60A1"/>
    <w:rsid w:val="00AD0C2B"/>
    <w:rsid w:val="00AD5AB6"/>
    <w:rsid w:val="00AE4FC8"/>
    <w:rsid w:val="00AE5A35"/>
    <w:rsid w:val="00AF0160"/>
    <w:rsid w:val="00B00629"/>
    <w:rsid w:val="00B04471"/>
    <w:rsid w:val="00B27CB4"/>
    <w:rsid w:val="00B34D22"/>
    <w:rsid w:val="00B426D3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2833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5ADD"/>
    <w:rsid w:val="00BF6F53"/>
    <w:rsid w:val="00C05CA7"/>
    <w:rsid w:val="00C16FD8"/>
    <w:rsid w:val="00C179F9"/>
    <w:rsid w:val="00C27782"/>
    <w:rsid w:val="00C33CA4"/>
    <w:rsid w:val="00C3713A"/>
    <w:rsid w:val="00C47D49"/>
    <w:rsid w:val="00C542BE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2201"/>
    <w:rsid w:val="00CD6938"/>
    <w:rsid w:val="00CE63E1"/>
    <w:rsid w:val="00CE6728"/>
    <w:rsid w:val="00D0658F"/>
    <w:rsid w:val="00D11985"/>
    <w:rsid w:val="00D1729D"/>
    <w:rsid w:val="00D26357"/>
    <w:rsid w:val="00D348F6"/>
    <w:rsid w:val="00D43A1B"/>
    <w:rsid w:val="00D475FC"/>
    <w:rsid w:val="00D54E13"/>
    <w:rsid w:val="00D66FBB"/>
    <w:rsid w:val="00D717CF"/>
    <w:rsid w:val="00D7335D"/>
    <w:rsid w:val="00D831E5"/>
    <w:rsid w:val="00D87BB8"/>
    <w:rsid w:val="00DA0859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7CD6"/>
    <w:rsid w:val="00E42716"/>
    <w:rsid w:val="00E51D98"/>
    <w:rsid w:val="00E54496"/>
    <w:rsid w:val="00E65DEB"/>
    <w:rsid w:val="00E77D1B"/>
    <w:rsid w:val="00E91A07"/>
    <w:rsid w:val="00E938FE"/>
    <w:rsid w:val="00EA0F27"/>
    <w:rsid w:val="00EB1E6E"/>
    <w:rsid w:val="00EB5FE2"/>
    <w:rsid w:val="00EC1351"/>
    <w:rsid w:val="00ED4C19"/>
    <w:rsid w:val="00EF0C32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797"/>
    <w:rsid w:val="00F52CD3"/>
    <w:rsid w:val="00F6045A"/>
    <w:rsid w:val="00F67B20"/>
    <w:rsid w:val="00F71378"/>
    <w:rsid w:val="00F77268"/>
    <w:rsid w:val="00F83219"/>
    <w:rsid w:val="00F90425"/>
    <w:rsid w:val="00F92360"/>
    <w:rsid w:val="00FA0024"/>
    <w:rsid w:val="00FA0810"/>
    <w:rsid w:val="00FA0A79"/>
    <w:rsid w:val="00FA2B20"/>
    <w:rsid w:val="00FB140E"/>
    <w:rsid w:val="00FB51FB"/>
    <w:rsid w:val="00FB52C8"/>
    <w:rsid w:val="00FB5B4F"/>
    <w:rsid w:val="00FC28D1"/>
    <w:rsid w:val="00FC7BF0"/>
    <w:rsid w:val="00FD382D"/>
    <w:rsid w:val="00FD3D49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52EAD48"/>
  <w15:chartTrackingRefBased/>
  <w15:docId w15:val="{B24CE98A-4558-4C69-BB13-8C899BAB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7">
    <w:name w:val="Основной текст Знак"/>
    <w:link w:val="a6"/>
    <w:rsid w:val="00E51D98"/>
    <w:rPr>
      <w:sz w:val="24"/>
      <w:szCs w:val="24"/>
    </w:rPr>
  </w:style>
  <w:style w:type="character" w:customStyle="1" w:styleId="20">
    <w:name w:val="Заголовок 2 Знак"/>
    <w:link w:val="2"/>
    <w:rsid w:val="003136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79C5F-AB8F-4BF9-B627-D989F461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