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D9C3F" w14:textId="43B78844" w:rsidR="000E1DAA" w:rsidRDefault="00E719B5">
      <w:r>
        <w:t xml:space="preserve">MAILCHIMP TUTORIAL </w:t>
      </w:r>
    </w:p>
    <w:p w14:paraId="5BEB0BF9" w14:textId="3CBCF986" w:rsidR="00E719B5" w:rsidRDefault="00E719B5" w:rsidP="00E719B5">
      <w:pPr>
        <w:pStyle w:val="ListParagraph"/>
        <w:numPr>
          <w:ilvl w:val="0"/>
          <w:numId w:val="1"/>
        </w:numPr>
      </w:pPr>
      <w:r>
        <w:t xml:space="preserve">Login: </w:t>
      </w:r>
      <w:r w:rsidR="00526AC2">
        <w:rPr>
          <w:rStyle w:val="Hyperlink"/>
        </w:rPr>
        <w:t>sethtowerhurd@gmail.com</w:t>
      </w:r>
      <w:bookmarkStart w:id="0" w:name="_GoBack"/>
      <w:bookmarkEnd w:id="0"/>
    </w:p>
    <w:p w14:paraId="76545E64" w14:textId="5B8EA7C5" w:rsidR="00E719B5" w:rsidRDefault="00E719B5">
      <w:r>
        <w:t>Password: Nesbitt.52</w:t>
      </w:r>
    </w:p>
    <w:p w14:paraId="0AC729E1" w14:textId="75D81171" w:rsidR="00E719B5" w:rsidRDefault="00E719B5" w:rsidP="00E719B5">
      <w:pPr>
        <w:pStyle w:val="ListParagraph"/>
        <w:numPr>
          <w:ilvl w:val="0"/>
          <w:numId w:val="1"/>
        </w:numPr>
      </w:pPr>
      <w:r>
        <w:t xml:space="preserve">Login, go to “create.” </w:t>
      </w:r>
    </w:p>
    <w:p w14:paraId="75E83A9B" w14:textId="4BE7E73B" w:rsidR="00E719B5" w:rsidRDefault="00E719B5">
      <w:r>
        <w:rPr>
          <w:noProof/>
        </w:rPr>
        <w:drawing>
          <wp:inline distT="0" distB="0" distL="0" distR="0" wp14:anchorId="27CACD47" wp14:editId="504C33AC">
            <wp:extent cx="592836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8360" cy="1638300"/>
                    </a:xfrm>
                    <a:prstGeom prst="rect">
                      <a:avLst/>
                    </a:prstGeom>
                    <a:noFill/>
                    <a:ln>
                      <a:noFill/>
                    </a:ln>
                  </pic:spPr>
                </pic:pic>
              </a:graphicData>
            </a:graphic>
          </wp:inline>
        </w:drawing>
      </w:r>
    </w:p>
    <w:p w14:paraId="1A9EA305" w14:textId="3CFDC50E" w:rsidR="00E719B5" w:rsidRDefault="00E719B5"/>
    <w:p w14:paraId="6E7D8F63" w14:textId="4D585984" w:rsidR="00E719B5" w:rsidRDefault="00E719B5" w:rsidP="00E719B5">
      <w:pPr>
        <w:pStyle w:val="ListParagraph"/>
        <w:numPr>
          <w:ilvl w:val="0"/>
          <w:numId w:val="1"/>
        </w:numPr>
      </w:pPr>
      <w:r>
        <w:t xml:space="preserve">Click “create an Email” (Bottom left on the </w:t>
      </w:r>
      <w:proofErr w:type="gramStart"/>
      <w:r>
        <w:t>pop up</w:t>
      </w:r>
      <w:proofErr w:type="gramEnd"/>
      <w:r>
        <w:t xml:space="preserve"> window) </w:t>
      </w:r>
    </w:p>
    <w:p w14:paraId="5E4851A7" w14:textId="59F4A852" w:rsidR="00E719B5" w:rsidRDefault="00E719B5"/>
    <w:p w14:paraId="19EA2928" w14:textId="21FF3CB3" w:rsidR="00E719B5" w:rsidRDefault="00E719B5">
      <w:r>
        <w:rPr>
          <w:noProof/>
        </w:rPr>
        <w:drawing>
          <wp:inline distT="0" distB="0" distL="0" distR="0" wp14:anchorId="01F3F0F7" wp14:editId="67F5FB2A">
            <wp:extent cx="5935980" cy="39776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977640"/>
                    </a:xfrm>
                    <a:prstGeom prst="rect">
                      <a:avLst/>
                    </a:prstGeom>
                    <a:noFill/>
                    <a:ln>
                      <a:noFill/>
                    </a:ln>
                  </pic:spPr>
                </pic:pic>
              </a:graphicData>
            </a:graphic>
          </wp:inline>
        </w:drawing>
      </w:r>
    </w:p>
    <w:p w14:paraId="57C8593F" w14:textId="613D485F" w:rsidR="00E719B5" w:rsidRDefault="00E719B5"/>
    <w:p w14:paraId="7F78E39D" w14:textId="64159D3C" w:rsidR="00E719B5" w:rsidRDefault="00E719B5" w:rsidP="00E719B5">
      <w:pPr>
        <w:pStyle w:val="ListParagraph"/>
        <w:numPr>
          <w:ilvl w:val="0"/>
          <w:numId w:val="1"/>
        </w:numPr>
      </w:pPr>
      <w:r>
        <w:lastRenderedPageBreak/>
        <w:t>Name Email Campaign “</w:t>
      </w:r>
      <w:r w:rsidR="004D41E1">
        <w:t>Test 1”</w:t>
      </w:r>
      <w:r>
        <w:t xml:space="preserve">” was the name I did this week, cause that’s the episode it’s about. </w:t>
      </w:r>
    </w:p>
    <w:p w14:paraId="037BEAED" w14:textId="2FE3CC4C" w:rsidR="00E719B5" w:rsidRDefault="00E719B5" w:rsidP="00E719B5">
      <w:pPr>
        <w:pStyle w:val="ListParagraph"/>
        <w:numPr>
          <w:ilvl w:val="0"/>
          <w:numId w:val="1"/>
        </w:numPr>
      </w:pPr>
      <w:r>
        <w:t xml:space="preserve">Select </w:t>
      </w:r>
      <w:r w:rsidR="00074558">
        <w:rPr>
          <w:b/>
          <w:color w:val="FF0000"/>
        </w:rPr>
        <w:t>Test Group</w:t>
      </w:r>
      <w:r w:rsidRPr="00E719B5">
        <w:rPr>
          <w:color w:val="FF0000"/>
        </w:rPr>
        <w:t xml:space="preserve"> </w:t>
      </w:r>
      <w:r>
        <w:t>to send to. Be VERY sure it’s the correct list</w:t>
      </w:r>
      <w:r w:rsidR="00074558">
        <w:t xml:space="preserve"> going forward</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6DEBBCF3" w14:textId="07BC9A4F" w:rsidR="00E719B5" w:rsidRDefault="00E719B5"/>
    <w:p w14:paraId="69788F0E" w14:textId="4BECB1ED" w:rsidR="00E719B5" w:rsidRDefault="00E719B5">
      <w:r>
        <w:rPr>
          <w:noProof/>
        </w:rPr>
        <w:drawing>
          <wp:inline distT="0" distB="0" distL="0" distR="0" wp14:anchorId="7BBCD1FF" wp14:editId="15D10EDD">
            <wp:extent cx="5935980" cy="2247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247900"/>
                    </a:xfrm>
                    <a:prstGeom prst="rect">
                      <a:avLst/>
                    </a:prstGeom>
                    <a:noFill/>
                    <a:ln>
                      <a:noFill/>
                    </a:ln>
                  </pic:spPr>
                </pic:pic>
              </a:graphicData>
            </a:graphic>
          </wp:inline>
        </w:drawing>
      </w:r>
    </w:p>
    <w:p w14:paraId="5272A817" w14:textId="2E2FC550" w:rsidR="00E719B5" w:rsidRDefault="00E719B5" w:rsidP="00E719B5">
      <w:pPr>
        <w:pStyle w:val="ListParagraph"/>
        <w:numPr>
          <w:ilvl w:val="0"/>
          <w:numId w:val="1"/>
        </w:numPr>
      </w:pPr>
      <w:r>
        <w:t xml:space="preserve">Send to all subscribers, do not personalize. </w:t>
      </w:r>
    </w:p>
    <w:p w14:paraId="79B160C8" w14:textId="6A78EE7E" w:rsidR="00E719B5" w:rsidRDefault="00E719B5" w:rsidP="00E719B5">
      <w:pPr>
        <w:pStyle w:val="ListParagraph"/>
        <w:numPr>
          <w:ilvl w:val="0"/>
          <w:numId w:val="1"/>
        </w:numPr>
      </w:pPr>
      <w:r>
        <w:t xml:space="preserve">Hit Save </w:t>
      </w:r>
    </w:p>
    <w:p w14:paraId="3C625607" w14:textId="3533EBE6" w:rsidR="00E719B5" w:rsidRDefault="00E719B5" w:rsidP="00E719B5">
      <w:pPr>
        <w:pStyle w:val="ListParagraph"/>
        <w:numPr>
          <w:ilvl w:val="0"/>
          <w:numId w:val="1"/>
        </w:numPr>
      </w:pPr>
      <w:r>
        <w:t xml:space="preserve">From: Seth Tower Hurd, </w:t>
      </w:r>
      <w:hyperlink r:id="rId8" w:history="1">
        <w:r w:rsidRPr="00B56B3A">
          <w:rPr>
            <w:rStyle w:val="Hyperlink"/>
          </w:rPr>
          <w:t>seth@digitalprofitfarm.com</w:t>
        </w:r>
      </w:hyperlink>
      <w:r w:rsidR="00074558">
        <w:rPr>
          <w:rStyle w:val="Hyperlink"/>
        </w:rPr>
        <w:t xml:space="preserve">  </w:t>
      </w:r>
    </w:p>
    <w:p w14:paraId="6FE86C1F" w14:textId="66A825D8" w:rsidR="00074558" w:rsidRDefault="00074558" w:rsidP="00E719B5">
      <w:pPr>
        <w:pStyle w:val="ListParagraph"/>
        <w:numPr>
          <w:ilvl w:val="0"/>
          <w:numId w:val="1"/>
        </w:numPr>
      </w:pPr>
      <w:r>
        <w:t xml:space="preserve">Or, client email address. </w:t>
      </w:r>
    </w:p>
    <w:p w14:paraId="422B4E7C" w14:textId="23EDABE6" w:rsidR="00E719B5" w:rsidRDefault="00E719B5" w:rsidP="00E719B5">
      <w:pPr>
        <w:pStyle w:val="ListParagraph"/>
        <w:numPr>
          <w:ilvl w:val="0"/>
          <w:numId w:val="1"/>
        </w:numPr>
      </w:pPr>
      <w:r>
        <w:t xml:space="preserve">Add title and preview text (first couple of sentences from the email body…whatever will fit). </w:t>
      </w:r>
    </w:p>
    <w:p w14:paraId="7532AF44" w14:textId="090689FB" w:rsidR="00E719B5" w:rsidRDefault="00DB645E" w:rsidP="00E719B5">
      <w:pPr>
        <w:pStyle w:val="ListParagraph"/>
        <w:numPr>
          <w:ilvl w:val="0"/>
          <w:numId w:val="1"/>
        </w:numPr>
      </w:pPr>
      <w:r>
        <w:t xml:space="preserve">Click “Design Email” </w:t>
      </w:r>
    </w:p>
    <w:p w14:paraId="5AE80DB7" w14:textId="3113A7D1" w:rsidR="00DB645E" w:rsidRDefault="00DB645E" w:rsidP="00DB645E">
      <w:pPr>
        <w:pStyle w:val="ListParagraph"/>
      </w:pPr>
      <w:r>
        <w:rPr>
          <w:noProof/>
        </w:rPr>
        <w:drawing>
          <wp:inline distT="0" distB="0" distL="0" distR="0" wp14:anchorId="5B8BCF8E" wp14:editId="6278BD80">
            <wp:extent cx="5935980" cy="2095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095500"/>
                    </a:xfrm>
                    <a:prstGeom prst="rect">
                      <a:avLst/>
                    </a:prstGeom>
                    <a:noFill/>
                    <a:ln>
                      <a:noFill/>
                    </a:ln>
                  </pic:spPr>
                </pic:pic>
              </a:graphicData>
            </a:graphic>
          </wp:inline>
        </w:drawing>
      </w:r>
    </w:p>
    <w:p w14:paraId="5A19D7BD" w14:textId="05807084" w:rsidR="00DB645E" w:rsidRDefault="00DB645E" w:rsidP="00DB645E">
      <w:pPr>
        <w:pStyle w:val="ListParagraph"/>
      </w:pPr>
    </w:p>
    <w:p w14:paraId="54B0368E" w14:textId="57ED896D" w:rsidR="00074558" w:rsidRDefault="00074558" w:rsidP="00074558">
      <w:pPr>
        <w:pStyle w:val="ListParagraph"/>
        <w:numPr>
          <w:ilvl w:val="0"/>
          <w:numId w:val="1"/>
        </w:numPr>
      </w:pPr>
      <w:r>
        <w:t xml:space="preserve">Add the subject line. Then, copy the first 1-2 sentences for “preview” </w:t>
      </w:r>
    </w:p>
    <w:p w14:paraId="4EBDF88F" w14:textId="77777777" w:rsidR="00074558" w:rsidRDefault="00074558" w:rsidP="00074558">
      <w:pPr>
        <w:pStyle w:val="ListParagraph"/>
      </w:pPr>
    </w:p>
    <w:p w14:paraId="229CACAF" w14:textId="6982E40C" w:rsidR="00074558" w:rsidRDefault="00074558" w:rsidP="00074558">
      <w:pPr>
        <w:pStyle w:val="ListParagraph"/>
        <w:numPr>
          <w:ilvl w:val="0"/>
          <w:numId w:val="1"/>
        </w:numPr>
      </w:pPr>
      <w:r>
        <w:t xml:space="preserve">Move onto </w:t>
      </w:r>
      <w:proofErr w:type="gramStart"/>
      <w:r>
        <w:t>design,.</w:t>
      </w:r>
      <w:proofErr w:type="gramEnd"/>
      <w:r>
        <w:t xml:space="preserve"> Choose “Single column format.”</w:t>
      </w:r>
      <w:r w:rsidR="00DB645E">
        <w:t xml:space="preserve"> </w:t>
      </w:r>
      <w:r>
        <w:t>“Sell Products” works well</w:t>
      </w:r>
    </w:p>
    <w:p w14:paraId="3479AD4D" w14:textId="77777777" w:rsidR="00074558" w:rsidRDefault="00074558" w:rsidP="00074558">
      <w:pPr>
        <w:pStyle w:val="ListParagraph"/>
      </w:pPr>
    </w:p>
    <w:p w14:paraId="5D7389C8" w14:textId="411D1BA3" w:rsidR="00074558" w:rsidRDefault="00074558" w:rsidP="00074558">
      <w:pPr>
        <w:pStyle w:val="ListParagraph"/>
      </w:pPr>
      <w:r>
        <w:rPr>
          <w:noProof/>
        </w:rPr>
        <w:lastRenderedPageBreak/>
        <w:drawing>
          <wp:inline distT="0" distB="0" distL="0" distR="0" wp14:anchorId="3840D2C5" wp14:editId="33438A4B">
            <wp:extent cx="5936615" cy="41979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4197985"/>
                    </a:xfrm>
                    <a:prstGeom prst="rect">
                      <a:avLst/>
                    </a:prstGeom>
                    <a:noFill/>
                    <a:ln>
                      <a:noFill/>
                    </a:ln>
                  </pic:spPr>
                </pic:pic>
              </a:graphicData>
            </a:graphic>
          </wp:inline>
        </w:drawing>
      </w:r>
    </w:p>
    <w:p w14:paraId="173EFC7B" w14:textId="325116CF" w:rsidR="00DB645E" w:rsidRDefault="00DB645E" w:rsidP="00DB645E">
      <w:pPr>
        <w:pStyle w:val="ListParagraph"/>
      </w:pPr>
    </w:p>
    <w:p w14:paraId="2D272D18" w14:textId="2D0AE91B" w:rsidR="00DB645E" w:rsidRDefault="00074558" w:rsidP="00074558">
      <w:pPr>
        <w:pStyle w:val="ListParagraph"/>
        <w:numPr>
          <w:ilvl w:val="0"/>
          <w:numId w:val="1"/>
        </w:numPr>
      </w:pPr>
      <w:r>
        <w:t>Once in the theme, c</w:t>
      </w:r>
      <w:r w:rsidR="00DB645E">
        <w:t xml:space="preserve">lick on the </w:t>
      </w:r>
      <w:r>
        <w:t xml:space="preserve">“sell products” </w:t>
      </w:r>
      <w:r w:rsidR="00DB645E">
        <w:t xml:space="preserve">photo, then click “replace” on the </w:t>
      </w:r>
      <w:proofErr w:type="gramStart"/>
      <w:r w:rsidR="00DB645E">
        <w:t>right hand</w:t>
      </w:r>
      <w:proofErr w:type="gramEnd"/>
      <w:r w:rsidR="00DB645E">
        <w:t xml:space="preserve"> side. </w:t>
      </w:r>
      <w:r>
        <w:t xml:space="preserve">Upload the photo I sent you, width is 540px. In this case, the photo is already saved to that size, but you can always resize any photo by clicking “edit” next to “replace” on the </w:t>
      </w:r>
      <w:proofErr w:type="gramStart"/>
      <w:r>
        <w:t>right hand</w:t>
      </w:r>
      <w:proofErr w:type="gramEnd"/>
      <w:r>
        <w:t xml:space="preserve"> side. </w:t>
      </w:r>
      <w:r>
        <w:br/>
      </w:r>
      <w:r>
        <w:br/>
        <w:t>Depending on how it feels, you can go up to 560px width if it feels right.</w:t>
      </w:r>
      <w:r>
        <w:br/>
      </w:r>
      <w:r>
        <w:br/>
        <w:t xml:space="preserve">I source photos from </w:t>
      </w:r>
      <w:r w:rsidRPr="00074558">
        <w:rPr>
          <w:color w:val="FF0000"/>
        </w:rPr>
        <w:t>unsplash.com</w:t>
      </w:r>
      <w:r>
        <w:t>. Feel free to try finding some appropriate images to use.</w:t>
      </w:r>
    </w:p>
    <w:p w14:paraId="169D6E2D" w14:textId="37EBEBA6" w:rsidR="00074558" w:rsidRDefault="00074558" w:rsidP="00074558">
      <w:r>
        <w:rPr>
          <w:noProof/>
        </w:rPr>
        <w:lastRenderedPageBreak/>
        <w:drawing>
          <wp:inline distT="0" distB="0" distL="0" distR="0" wp14:anchorId="70BC1312" wp14:editId="5C87DDC7">
            <wp:extent cx="5943600" cy="2407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6EFA8D3B" w14:textId="0DB7D8AC" w:rsidR="00DB645E" w:rsidRDefault="00DB645E" w:rsidP="00DB645E">
      <w:pPr>
        <w:pStyle w:val="ListParagraph"/>
      </w:pPr>
    </w:p>
    <w:p w14:paraId="35908F1E" w14:textId="5344A1C4" w:rsidR="00074558" w:rsidRDefault="00074558" w:rsidP="00074558">
      <w:pPr>
        <w:pStyle w:val="ListParagraph"/>
        <w:numPr>
          <w:ilvl w:val="0"/>
          <w:numId w:val="1"/>
        </w:numPr>
      </w:pPr>
      <w:r>
        <w:t xml:space="preserve">Repeat the process to add the logo. </w:t>
      </w:r>
    </w:p>
    <w:p w14:paraId="69C58837" w14:textId="43224316" w:rsidR="00074558" w:rsidRDefault="00074558" w:rsidP="00074558">
      <w:pPr>
        <w:pStyle w:val="ListParagraph"/>
      </w:pPr>
    </w:p>
    <w:p w14:paraId="0AFEBDD7" w14:textId="01AA8F42" w:rsidR="00074558" w:rsidRDefault="00074558" w:rsidP="00074558">
      <w:pPr>
        <w:pStyle w:val="ListParagraph"/>
        <w:numPr>
          <w:ilvl w:val="0"/>
          <w:numId w:val="1"/>
        </w:numPr>
      </w:pPr>
      <w:r>
        <w:t xml:space="preserve">Delete the “showcase your products” headline using the trash can logo to take that part out. We don’t need it. </w:t>
      </w:r>
    </w:p>
    <w:p w14:paraId="113A3BAD" w14:textId="44B5DC42" w:rsidR="00CD15C9" w:rsidRDefault="00074558" w:rsidP="00074558">
      <w:pPr>
        <w:pStyle w:val="ListParagraph"/>
      </w:pPr>
      <w:r>
        <w:rPr>
          <w:noProof/>
        </w:rPr>
        <w:drawing>
          <wp:inline distT="0" distB="0" distL="0" distR="0" wp14:anchorId="3B280387" wp14:editId="091C26DE">
            <wp:extent cx="3193646" cy="68986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0686" cy="710828"/>
                    </a:xfrm>
                    <a:prstGeom prst="rect">
                      <a:avLst/>
                    </a:prstGeom>
                    <a:noFill/>
                    <a:ln>
                      <a:noFill/>
                    </a:ln>
                  </pic:spPr>
                </pic:pic>
              </a:graphicData>
            </a:graphic>
          </wp:inline>
        </w:drawing>
      </w:r>
    </w:p>
    <w:p w14:paraId="0FCF9656" w14:textId="29C72A39" w:rsidR="001A32CB" w:rsidRDefault="001A32CB" w:rsidP="00074558">
      <w:pPr>
        <w:pStyle w:val="ListParagraph"/>
      </w:pPr>
    </w:p>
    <w:p w14:paraId="58ABA366" w14:textId="44CCC82D" w:rsidR="001A32CB" w:rsidRDefault="001A32CB" w:rsidP="00074558">
      <w:pPr>
        <w:pStyle w:val="ListParagraph"/>
      </w:pPr>
      <w:r>
        <w:t xml:space="preserve">Go ahead and delete the bottom blocks as well for this example. </w:t>
      </w:r>
    </w:p>
    <w:p w14:paraId="7F2841AF" w14:textId="77777777" w:rsidR="001A32CB" w:rsidRDefault="001A32CB" w:rsidP="00074558">
      <w:pPr>
        <w:pStyle w:val="ListParagraph"/>
      </w:pPr>
    </w:p>
    <w:p w14:paraId="6DFAE4D5" w14:textId="2734E7EC" w:rsidR="00CD15C9" w:rsidRDefault="00CD15C9" w:rsidP="00CD15C9">
      <w:pPr>
        <w:pStyle w:val="ListParagraph"/>
        <w:numPr>
          <w:ilvl w:val="0"/>
          <w:numId w:val="1"/>
        </w:numPr>
      </w:pPr>
      <w:r>
        <w:t xml:space="preserve">Click inside the text box…delete what’s </w:t>
      </w:r>
      <w:proofErr w:type="gramStart"/>
      <w:r>
        <w:t>there, and</w:t>
      </w:r>
      <w:proofErr w:type="gramEnd"/>
      <w:r>
        <w:t xml:space="preserve"> add new text. </w:t>
      </w:r>
    </w:p>
    <w:p w14:paraId="33B20BF2" w14:textId="77777777" w:rsidR="00074558" w:rsidRDefault="00074558" w:rsidP="001A32CB">
      <w:pPr>
        <w:pStyle w:val="ListParagraph"/>
      </w:pPr>
    </w:p>
    <w:p w14:paraId="41F740B1" w14:textId="0C135C01" w:rsidR="0032015A" w:rsidRDefault="00AB275A" w:rsidP="00CD15C9">
      <w:pPr>
        <w:pStyle w:val="ListParagraph"/>
        <w:numPr>
          <w:ilvl w:val="0"/>
          <w:numId w:val="1"/>
        </w:numPr>
      </w:pPr>
      <w:r>
        <w:t xml:space="preserve">This might happen. </w:t>
      </w:r>
    </w:p>
    <w:p w14:paraId="5DBD374D" w14:textId="60156C40" w:rsidR="00AB275A" w:rsidRDefault="00DD121F" w:rsidP="00AB275A">
      <w:r>
        <w:rPr>
          <w:noProof/>
        </w:rPr>
        <w:lastRenderedPageBreak/>
        <w:drawing>
          <wp:inline distT="0" distB="0" distL="0" distR="0" wp14:anchorId="62822EE1" wp14:editId="52D5ADB9">
            <wp:extent cx="5943600" cy="3185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02652920" w14:textId="1F66F309" w:rsidR="00DD121F" w:rsidRDefault="00DD121F" w:rsidP="00AB275A">
      <w:r>
        <w:t xml:space="preserve">If it does, there’s old code in there… </w:t>
      </w:r>
    </w:p>
    <w:p w14:paraId="4B8653D2" w14:textId="7B4A77ED" w:rsidR="00DD121F" w:rsidRDefault="00DD121F" w:rsidP="00AB275A"/>
    <w:p w14:paraId="72E7BABA" w14:textId="415B3B8F" w:rsidR="00DD121F" w:rsidRDefault="00DD121F" w:rsidP="00AB275A">
      <w:r>
        <w:t xml:space="preserve">Switch the font to Verdana and the text to body. And left align. </w:t>
      </w:r>
    </w:p>
    <w:p w14:paraId="6408A21B" w14:textId="4541C7CA" w:rsidR="00DD121F" w:rsidRDefault="00B441C3" w:rsidP="00AB275A">
      <w:r>
        <w:rPr>
          <w:noProof/>
        </w:rPr>
        <w:drawing>
          <wp:inline distT="0" distB="0" distL="0" distR="0" wp14:anchorId="6FD26943" wp14:editId="7954CCCD">
            <wp:extent cx="3878580" cy="124313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694" cy="1257915"/>
                    </a:xfrm>
                    <a:prstGeom prst="rect">
                      <a:avLst/>
                    </a:prstGeom>
                    <a:noFill/>
                    <a:ln>
                      <a:noFill/>
                    </a:ln>
                  </pic:spPr>
                </pic:pic>
              </a:graphicData>
            </a:graphic>
          </wp:inline>
        </w:drawing>
      </w:r>
    </w:p>
    <w:p w14:paraId="079A58D8" w14:textId="474EFC62" w:rsidR="00B441C3" w:rsidRDefault="00B441C3" w:rsidP="00AB275A"/>
    <w:p w14:paraId="3C3511FF" w14:textId="7CCB6D13" w:rsidR="00B441C3" w:rsidRDefault="00B441C3" w:rsidP="00AB275A">
      <w:r>
        <w:t xml:space="preserve">If that doesn’t work, hit the &lt;&gt; symbol, which will give you the code view. </w:t>
      </w:r>
      <w:r>
        <w:br/>
      </w:r>
      <w:r>
        <w:br/>
        <w:t xml:space="preserve">Then, delete out the code before the font, which will look like this: </w:t>
      </w:r>
    </w:p>
    <w:p w14:paraId="2324775A" w14:textId="14700D46" w:rsidR="00B441C3" w:rsidRDefault="006D2725" w:rsidP="00AB275A">
      <w:r>
        <w:t xml:space="preserve">In this case, the &lt;h3&gt; is making the font bigger. </w:t>
      </w:r>
      <w:r>
        <w:br/>
      </w:r>
      <w:r>
        <w:br/>
        <w:t xml:space="preserve">Delete the &lt;h3&gt; at the beginning and the &lt;/h3&gt; at the end. </w:t>
      </w:r>
    </w:p>
    <w:p w14:paraId="0A08A841" w14:textId="4B350B58" w:rsidR="006D2725" w:rsidRDefault="00075E44" w:rsidP="00AB275A">
      <w:r>
        <w:rPr>
          <w:noProof/>
        </w:rPr>
        <w:lastRenderedPageBreak/>
        <w:drawing>
          <wp:inline distT="0" distB="0" distL="0" distR="0" wp14:anchorId="7FD05276" wp14:editId="108CA19D">
            <wp:extent cx="5935980" cy="27051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4D010835" w14:textId="3BA4BFE8" w:rsidR="00075E44" w:rsidRDefault="00075E44" w:rsidP="00AB275A"/>
    <w:p w14:paraId="3A62FB47" w14:textId="3F4DEE32" w:rsidR="00075E44" w:rsidRDefault="00075E44" w:rsidP="00AB275A">
      <w:r>
        <w:t xml:space="preserve">Hit the &lt;&gt; again. </w:t>
      </w:r>
    </w:p>
    <w:p w14:paraId="2BB7B73A" w14:textId="41FCF55A" w:rsidR="00075E44" w:rsidRDefault="00075E44" w:rsidP="00AB275A"/>
    <w:p w14:paraId="051542BF" w14:textId="4E4C7131" w:rsidR="00947ABC" w:rsidRDefault="00947ABC" w:rsidP="00BD3687">
      <w:pPr>
        <w:pStyle w:val="ListParagraph"/>
        <w:numPr>
          <w:ilvl w:val="0"/>
          <w:numId w:val="1"/>
        </w:numPr>
      </w:pPr>
      <w:r>
        <w:t xml:space="preserve">Click on the button at the bottom of the </w:t>
      </w:r>
      <w:proofErr w:type="gramStart"/>
      <w:r>
        <w:t>email, and</w:t>
      </w:r>
      <w:proofErr w:type="gramEnd"/>
      <w:r>
        <w:t xml:space="preserve"> change the link to the new </w:t>
      </w:r>
      <w:proofErr w:type="spellStart"/>
      <w:r>
        <w:t>squarespace</w:t>
      </w:r>
      <w:proofErr w:type="spellEnd"/>
      <w:r>
        <w:t xml:space="preserve"> link.</w:t>
      </w:r>
    </w:p>
    <w:p w14:paraId="5CDA7706" w14:textId="1A107A4F" w:rsidR="00BD3687" w:rsidRDefault="00BD3687" w:rsidP="00074558">
      <w:pPr>
        <w:pStyle w:val="ListParagraph"/>
        <w:numPr>
          <w:ilvl w:val="0"/>
          <w:numId w:val="1"/>
        </w:numPr>
      </w:pPr>
      <w:r>
        <w:t>Send a test to yourself/me</w:t>
      </w:r>
      <w:r w:rsidR="00074558">
        <w:t>/Raymond</w:t>
      </w:r>
      <w:r>
        <w:t xml:space="preserve"> to double check it. You can also enter “preview” mode here and click through to make sure the links work. </w:t>
      </w:r>
    </w:p>
    <w:p w14:paraId="612EC525" w14:textId="38F3D010" w:rsidR="00BD3687" w:rsidRDefault="00487FD7" w:rsidP="00BD3687">
      <w:r>
        <w:rPr>
          <w:noProof/>
        </w:rPr>
        <w:drawing>
          <wp:inline distT="0" distB="0" distL="0" distR="0" wp14:anchorId="0A67FF13" wp14:editId="02B3709C">
            <wp:extent cx="5943600" cy="2308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08860"/>
                    </a:xfrm>
                    <a:prstGeom prst="rect">
                      <a:avLst/>
                    </a:prstGeom>
                    <a:noFill/>
                    <a:ln>
                      <a:noFill/>
                    </a:ln>
                  </pic:spPr>
                </pic:pic>
              </a:graphicData>
            </a:graphic>
          </wp:inline>
        </w:drawing>
      </w:r>
    </w:p>
    <w:p w14:paraId="7C81C2EA" w14:textId="191F7855" w:rsidR="00487FD7" w:rsidRDefault="00487FD7" w:rsidP="00BD3687"/>
    <w:p w14:paraId="675808F4" w14:textId="31694803" w:rsidR="00487FD7" w:rsidRDefault="00CF6075" w:rsidP="00CF6075">
      <w:pPr>
        <w:pStyle w:val="ListParagraph"/>
        <w:numPr>
          <w:ilvl w:val="0"/>
          <w:numId w:val="1"/>
        </w:numPr>
      </w:pPr>
      <w:r>
        <w:t xml:space="preserve">Hit “Save and Close” at the bottom right hand corner. </w:t>
      </w:r>
    </w:p>
    <w:p w14:paraId="2EFC75E8" w14:textId="3CA9ED0B" w:rsidR="00CF6075" w:rsidRDefault="007F4A65" w:rsidP="00CF6075">
      <w:pPr>
        <w:pStyle w:val="ListParagraph"/>
        <w:numPr>
          <w:ilvl w:val="0"/>
          <w:numId w:val="1"/>
        </w:numPr>
      </w:pPr>
      <w:r>
        <w:t>Double Check everything and hit “schedule</w:t>
      </w:r>
      <w:r w:rsidR="00074558">
        <w:t xml:space="preserve">” if it’s live. </w:t>
      </w:r>
    </w:p>
    <w:sectPr w:rsidR="00CF60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1105AD"/>
    <w:multiLevelType w:val="hybridMultilevel"/>
    <w:tmpl w:val="AD7A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9B5"/>
    <w:rsid w:val="00074558"/>
    <w:rsid w:val="00075E44"/>
    <w:rsid w:val="00096179"/>
    <w:rsid w:val="000C7206"/>
    <w:rsid w:val="000E1DAA"/>
    <w:rsid w:val="001158C0"/>
    <w:rsid w:val="001A32CB"/>
    <w:rsid w:val="0032015A"/>
    <w:rsid w:val="00487FD7"/>
    <w:rsid w:val="004D41E1"/>
    <w:rsid w:val="00526AC2"/>
    <w:rsid w:val="006D2725"/>
    <w:rsid w:val="007F4A65"/>
    <w:rsid w:val="00947ABC"/>
    <w:rsid w:val="00AB275A"/>
    <w:rsid w:val="00B441C3"/>
    <w:rsid w:val="00BD3687"/>
    <w:rsid w:val="00CD15C9"/>
    <w:rsid w:val="00CF6075"/>
    <w:rsid w:val="00DB645E"/>
    <w:rsid w:val="00DD121F"/>
    <w:rsid w:val="00E71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AA872"/>
  <w15:chartTrackingRefBased/>
  <w15:docId w15:val="{F7BA2C4D-C203-4553-A93C-DBEECA2ED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19B5"/>
    <w:rPr>
      <w:color w:val="0563C1" w:themeColor="hyperlink"/>
      <w:u w:val="single"/>
    </w:rPr>
  </w:style>
  <w:style w:type="character" w:styleId="UnresolvedMention">
    <w:name w:val="Unresolved Mention"/>
    <w:basedOn w:val="DefaultParagraphFont"/>
    <w:uiPriority w:val="99"/>
    <w:semiHidden/>
    <w:unhideWhenUsed/>
    <w:rsid w:val="00E719B5"/>
    <w:rPr>
      <w:color w:val="605E5C"/>
      <w:shd w:val="clear" w:color="auto" w:fill="E1DFDD"/>
    </w:rPr>
  </w:style>
  <w:style w:type="paragraph" w:styleId="ListParagraph">
    <w:name w:val="List Paragraph"/>
    <w:basedOn w:val="Normal"/>
    <w:uiPriority w:val="34"/>
    <w:qFormat/>
    <w:rsid w:val="00E719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th@digitalprofitfarm.com"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6</Pages>
  <Words>348</Words>
  <Characters>1985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tower hurd</dc:creator>
  <cp:keywords/>
  <dc:description/>
  <cp:lastModifiedBy>seth tower hurd</cp:lastModifiedBy>
  <cp:revision>5</cp:revision>
  <dcterms:created xsi:type="dcterms:W3CDTF">2018-10-03T06:40:00Z</dcterms:created>
  <dcterms:modified xsi:type="dcterms:W3CDTF">2018-10-14T20:35:00Z</dcterms:modified>
</cp:coreProperties>
</file>