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0793" w14:textId="77777777" w:rsidR="001831BC" w:rsidRDefault="001831BC" w:rsidP="001831B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1174BB9" w14:textId="77777777" w:rsidR="001831BC" w:rsidRPr="00CE0AE3" w:rsidRDefault="001831BC" w:rsidP="001831B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CE0AE3">
        <w:rPr>
          <w:rFonts w:ascii="Arial" w:hAnsi="Arial" w:cs="Arial"/>
          <w:b/>
          <w:bCs/>
          <w:sz w:val="28"/>
          <w:szCs w:val="28"/>
          <w:u w:val="single"/>
        </w:rPr>
        <w:t>Newcastle City Council</w:t>
      </w:r>
    </w:p>
    <w:p w14:paraId="35C0D053" w14:textId="77777777" w:rsidR="001831BC" w:rsidRPr="00CE0AE3" w:rsidRDefault="001831BC" w:rsidP="001831B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104CB02" w14:textId="77777777" w:rsidR="001831BC" w:rsidRPr="00CE0AE3" w:rsidRDefault="001831BC" w:rsidP="001831B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CE0AE3">
        <w:rPr>
          <w:rFonts w:ascii="Arial" w:hAnsi="Arial" w:cs="Arial"/>
          <w:b/>
          <w:bCs/>
          <w:sz w:val="28"/>
          <w:szCs w:val="28"/>
          <w:u w:val="single"/>
        </w:rPr>
        <w:t>Support Plan</w:t>
      </w:r>
    </w:p>
    <w:p w14:paraId="6FECD0CF" w14:textId="77777777" w:rsidR="001831BC" w:rsidRDefault="001831BC" w:rsidP="001831BC"/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25F951A1" w14:textId="77777777" w:rsidTr="001831BC">
        <w:tc>
          <w:tcPr>
            <w:tcW w:w="9016" w:type="dxa"/>
            <w:gridSpan w:val="2"/>
          </w:tcPr>
          <w:p w14:paraId="6B13812B" w14:textId="77777777" w:rsidR="001831BC" w:rsidRPr="001831BC" w:rsidRDefault="001831BC" w:rsidP="001831B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</w:p>
          <w:p w14:paraId="664F4515" w14:textId="77777777" w:rsidR="001831BC" w:rsidRPr="001831BC" w:rsidRDefault="001831BC" w:rsidP="001831B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This Support Plan is for:</w:t>
            </w:r>
          </w:p>
          <w:p w14:paraId="0A1A1737" w14:textId="77777777" w:rsidR="001831BC" w:rsidRPr="001831BC" w:rsidRDefault="001831BC" w:rsidP="001831B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1831BC" w:rsidRPr="001831BC" w14:paraId="3BC7BFE0" w14:textId="77777777" w:rsidTr="001831BC">
        <w:tc>
          <w:tcPr>
            <w:tcW w:w="4508" w:type="dxa"/>
          </w:tcPr>
          <w:p w14:paraId="68BD4D40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Name:</w:t>
            </w:r>
          </w:p>
        </w:tc>
        <w:tc>
          <w:tcPr>
            <w:tcW w:w="4508" w:type="dxa"/>
          </w:tcPr>
          <w:p w14:paraId="4149803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>Kauko Vaatainen</w:t>
            </w:r>
          </w:p>
        </w:tc>
      </w:tr>
      <w:tr w:rsidR="001831BC" w:rsidRPr="001831BC" w14:paraId="10AB5A68" w14:textId="77777777" w:rsidTr="001831BC">
        <w:tc>
          <w:tcPr>
            <w:tcW w:w="4508" w:type="dxa"/>
          </w:tcPr>
          <w:p w14:paraId="7918D9A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Date of birth:</w:t>
            </w:r>
          </w:p>
        </w:tc>
        <w:tc>
          <w:tcPr>
            <w:tcW w:w="4508" w:type="dxa"/>
          </w:tcPr>
          <w:p w14:paraId="4963B1D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>11-Aug-1947</w:t>
            </w:r>
          </w:p>
        </w:tc>
      </w:tr>
      <w:tr w:rsidR="001831BC" w:rsidRPr="001831BC" w14:paraId="198F8ED0" w14:textId="77777777" w:rsidTr="001831BC">
        <w:tc>
          <w:tcPr>
            <w:tcW w:w="4508" w:type="dxa"/>
          </w:tcPr>
          <w:p w14:paraId="18B80992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Client ID: </w:t>
            </w:r>
          </w:p>
        </w:tc>
        <w:tc>
          <w:tcPr>
            <w:tcW w:w="4508" w:type="dxa"/>
          </w:tcPr>
          <w:p w14:paraId="6753EBF2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>PER117155</w:t>
            </w:r>
          </w:p>
        </w:tc>
      </w:tr>
      <w:tr w:rsidR="001831BC" w:rsidRPr="001831BC" w14:paraId="30C312E9" w14:textId="77777777" w:rsidTr="001831BC">
        <w:tc>
          <w:tcPr>
            <w:tcW w:w="4508" w:type="dxa"/>
          </w:tcPr>
          <w:p w14:paraId="33668A9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Address: </w:t>
            </w:r>
          </w:p>
        </w:tc>
        <w:tc>
          <w:tcPr>
            <w:tcW w:w="4508" w:type="dxa"/>
          </w:tcPr>
          <w:p w14:paraId="7FE0AD0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 xml:space="preserve">Flat 3, Lawson House Lawson Gardens, </w:t>
            </w:r>
          </w:p>
          <w:p w14:paraId="695BF43C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 xml:space="preserve">Newcastle Upon Tyne, </w:t>
            </w:r>
          </w:p>
          <w:p w14:paraId="07B58F4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 xml:space="preserve">Newcastle Upon Tyne, England, </w:t>
            </w:r>
          </w:p>
          <w:p w14:paraId="5B460C0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>NE6 2UY, United Kingdom</w:t>
            </w:r>
          </w:p>
          <w:p w14:paraId="29475636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1831BC" w:rsidRPr="001831BC" w14:paraId="77EC33A1" w14:textId="77777777" w:rsidTr="001831BC">
        <w:tc>
          <w:tcPr>
            <w:tcW w:w="4508" w:type="dxa"/>
          </w:tcPr>
          <w:p w14:paraId="46B93E73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Phone number:</w:t>
            </w:r>
          </w:p>
        </w:tc>
        <w:tc>
          <w:tcPr>
            <w:tcW w:w="4508" w:type="dxa"/>
          </w:tcPr>
          <w:p w14:paraId="4B9D986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  <w:tr w:rsidR="001831BC" w:rsidRPr="001831BC" w14:paraId="3B58BFD3" w14:textId="77777777" w:rsidTr="001831BC">
        <w:tc>
          <w:tcPr>
            <w:tcW w:w="4508" w:type="dxa"/>
          </w:tcPr>
          <w:p w14:paraId="3B8598A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Start date:</w:t>
            </w:r>
          </w:p>
        </w:tc>
        <w:tc>
          <w:tcPr>
            <w:tcW w:w="4508" w:type="dxa"/>
          </w:tcPr>
          <w:p w14:paraId="0F3D3CF8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09-Dec-2024</w:t>
            </w:r>
          </w:p>
        </w:tc>
      </w:tr>
      <w:tr w:rsidR="001831BC" w:rsidRPr="001831BC" w14:paraId="3241A7AD" w14:textId="77777777" w:rsidTr="001831BC">
        <w:tc>
          <w:tcPr>
            <w:tcW w:w="4508" w:type="dxa"/>
          </w:tcPr>
          <w:p w14:paraId="56C3D14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This plan is: </w:t>
            </w:r>
          </w:p>
        </w:tc>
        <w:tc>
          <w:tcPr>
            <w:tcW w:w="4508" w:type="dxa"/>
          </w:tcPr>
          <w:p w14:paraId="31415409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Unplanned review</w:t>
            </w:r>
          </w:p>
        </w:tc>
      </w:tr>
    </w:tbl>
    <w:p w14:paraId="1BCA597D" w14:textId="77777777" w:rsidR="001831BC" w:rsidRDefault="001831BC" w:rsidP="001831B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5FDE0A29" w14:textId="77777777" w:rsidTr="001831BC">
        <w:tc>
          <w:tcPr>
            <w:tcW w:w="4508" w:type="dxa"/>
          </w:tcPr>
          <w:p w14:paraId="3CD7C862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Eligibility:</w:t>
            </w:r>
          </w:p>
        </w:tc>
        <w:tc>
          <w:tcPr>
            <w:tcW w:w="4508" w:type="dxa"/>
          </w:tcPr>
          <w:p w14:paraId="3D2F256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  <w:p w14:paraId="54B9C28B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Cs/>
                <w:color w:val="3C763D"/>
                <w:sz w:val="24"/>
                <w:szCs w:val="24"/>
                <w:lang w:eastAsia="en-US"/>
              </w:rPr>
              <w:t>Eligible for support under the Care Act</w:t>
            </w:r>
          </w:p>
          <w:p w14:paraId="75693332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</w:tbl>
    <w:p w14:paraId="6438B09E" w14:textId="77777777" w:rsidR="001831BC" w:rsidRDefault="001831BC" w:rsidP="001831B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831BC" w:rsidRPr="001831BC" w14:paraId="3F893D4E" w14:textId="77777777" w:rsidTr="001831BC">
        <w:trPr>
          <w:trHeight w:val="131"/>
        </w:trPr>
        <w:tc>
          <w:tcPr>
            <w:tcW w:w="9016" w:type="dxa"/>
          </w:tcPr>
          <w:p w14:paraId="6DDC828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GP Practice:</w:t>
            </w:r>
          </w:p>
        </w:tc>
      </w:tr>
      <w:tr w:rsidR="001831BC" w:rsidRPr="001831BC" w14:paraId="4DF06648" w14:textId="77777777" w:rsidTr="001831BC">
        <w:tc>
          <w:tcPr>
            <w:tcW w:w="9016" w:type="dxa"/>
          </w:tcPr>
          <w:p w14:paraId="0F01AA56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proofErr w:type="spellStart"/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Biddlestone</w:t>
            </w:r>
            <w:proofErr w:type="spellEnd"/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Health Group</w:t>
            </w:r>
          </w:p>
        </w:tc>
      </w:tr>
    </w:tbl>
    <w:p w14:paraId="1A90A51C" w14:textId="77777777" w:rsidR="001831BC" w:rsidRDefault="001831BC" w:rsidP="001831B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35CB6BE5" w14:textId="77777777" w:rsidTr="001831BC">
        <w:tc>
          <w:tcPr>
            <w:tcW w:w="9016" w:type="dxa"/>
            <w:gridSpan w:val="2"/>
          </w:tcPr>
          <w:p w14:paraId="3A1AEB8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Type of plan required</w:t>
            </w:r>
          </w:p>
        </w:tc>
      </w:tr>
      <w:tr w:rsidR="001831BC" w:rsidRPr="001831BC" w14:paraId="4DA50E2C" w14:textId="77777777" w:rsidTr="001831BC">
        <w:tc>
          <w:tcPr>
            <w:tcW w:w="4508" w:type="dxa"/>
          </w:tcPr>
          <w:p w14:paraId="57F70AB4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Is there an informal carer?: </w:t>
            </w:r>
          </w:p>
        </w:tc>
        <w:tc>
          <w:tcPr>
            <w:tcW w:w="4508" w:type="dxa"/>
          </w:tcPr>
          <w:p w14:paraId="3B62856A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No</w:t>
            </w:r>
          </w:p>
        </w:tc>
      </w:tr>
      <w:tr w:rsidR="001831BC" w:rsidRPr="001831BC" w14:paraId="1D767892" w14:textId="77777777" w:rsidTr="001831BC">
        <w:tc>
          <w:tcPr>
            <w:tcW w:w="4508" w:type="dxa"/>
          </w:tcPr>
          <w:p w14:paraId="501D7F9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This form is about:</w:t>
            </w:r>
          </w:p>
        </w:tc>
        <w:tc>
          <w:tcPr>
            <w:tcW w:w="4508" w:type="dxa"/>
          </w:tcPr>
          <w:p w14:paraId="16B4498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Adult who appears to have / has care and support needs only</w:t>
            </w:r>
          </w:p>
        </w:tc>
      </w:tr>
    </w:tbl>
    <w:p w14:paraId="64FC446A" w14:textId="77777777" w:rsidR="001831BC" w:rsidRDefault="001831BC" w:rsidP="001831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00EAE7A4" w14:textId="77777777" w:rsidTr="001831BC">
        <w:tc>
          <w:tcPr>
            <w:tcW w:w="9016" w:type="dxa"/>
            <w:gridSpan w:val="2"/>
          </w:tcPr>
          <w:p w14:paraId="3CD98C5F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Type of support plan</w:t>
            </w:r>
          </w:p>
        </w:tc>
      </w:tr>
      <w:tr w:rsidR="001831BC" w:rsidRPr="001831BC" w14:paraId="08A785D5" w14:textId="77777777" w:rsidTr="001831BC">
        <w:tc>
          <w:tcPr>
            <w:tcW w:w="4508" w:type="dxa"/>
          </w:tcPr>
          <w:p w14:paraId="4EC52ADC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Start date: </w:t>
            </w:r>
          </w:p>
        </w:tc>
        <w:tc>
          <w:tcPr>
            <w:tcW w:w="4508" w:type="dxa"/>
          </w:tcPr>
          <w:p w14:paraId="7D0A212C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09-Dec-2024</w:t>
            </w:r>
          </w:p>
        </w:tc>
      </w:tr>
      <w:tr w:rsidR="001831BC" w:rsidRPr="001831BC" w14:paraId="00746BFA" w14:textId="77777777" w:rsidTr="001831BC">
        <w:tc>
          <w:tcPr>
            <w:tcW w:w="4508" w:type="dxa"/>
          </w:tcPr>
          <w:p w14:paraId="1DC5DEA0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What do you want to do?: </w:t>
            </w:r>
          </w:p>
        </w:tc>
        <w:tc>
          <w:tcPr>
            <w:tcW w:w="4508" w:type="dxa"/>
          </w:tcPr>
          <w:p w14:paraId="4AFA53FA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Unplanned review</w:t>
            </w:r>
          </w:p>
        </w:tc>
      </w:tr>
    </w:tbl>
    <w:p w14:paraId="0D5EF43F" w14:textId="77777777" w:rsidR="001831BC" w:rsidRPr="008B4C45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5FB9C5C5" w14:textId="77777777" w:rsidTr="001831BC">
        <w:tc>
          <w:tcPr>
            <w:tcW w:w="9016" w:type="dxa"/>
            <w:gridSpan w:val="2"/>
          </w:tcPr>
          <w:p w14:paraId="0ECCBEA0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Update</w:t>
            </w:r>
          </w:p>
        </w:tc>
      </w:tr>
      <w:tr w:rsidR="001831BC" w:rsidRPr="001831BC" w14:paraId="68D776B6" w14:textId="77777777" w:rsidTr="001831BC">
        <w:tc>
          <w:tcPr>
            <w:tcW w:w="4508" w:type="dxa"/>
          </w:tcPr>
          <w:p w14:paraId="74E4FD41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Type of revision:</w:t>
            </w:r>
          </w:p>
        </w:tc>
        <w:tc>
          <w:tcPr>
            <w:tcW w:w="4508" w:type="dxa"/>
          </w:tcPr>
          <w:p w14:paraId="0FD49150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Minor adjustment or unplanned review</w:t>
            </w:r>
          </w:p>
        </w:tc>
      </w:tr>
      <w:tr w:rsidR="001831BC" w:rsidRPr="001831BC" w14:paraId="085D236E" w14:textId="77777777" w:rsidTr="001831BC">
        <w:tc>
          <w:tcPr>
            <w:tcW w:w="4508" w:type="dxa"/>
          </w:tcPr>
          <w:p w14:paraId="2CF21D5A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Is this an unplanned review or minor adjustment?: </w:t>
            </w:r>
          </w:p>
        </w:tc>
        <w:tc>
          <w:tcPr>
            <w:tcW w:w="4508" w:type="dxa"/>
          </w:tcPr>
          <w:p w14:paraId="5F5CDB7D" w14:textId="77777777" w:rsidR="001831BC" w:rsidRPr="001831BC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Minor adjustment</w:t>
            </w:r>
          </w:p>
        </w:tc>
      </w:tr>
    </w:tbl>
    <w:p w14:paraId="7824DE57" w14:textId="77777777" w:rsidR="001831BC" w:rsidRPr="008B4C45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00C97EA0" w14:textId="77777777" w:rsidTr="001831BC">
        <w:tc>
          <w:tcPr>
            <w:tcW w:w="9016" w:type="dxa"/>
            <w:gridSpan w:val="2"/>
          </w:tcPr>
          <w:p w14:paraId="3972B654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Other Powers / Duties</w:t>
            </w:r>
          </w:p>
        </w:tc>
      </w:tr>
      <w:tr w:rsidR="001831BC" w:rsidRPr="001831BC" w14:paraId="35BB5C43" w14:textId="77777777" w:rsidTr="001831BC">
        <w:tc>
          <w:tcPr>
            <w:tcW w:w="4508" w:type="dxa"/>
          </w:tcPr>
          <w:p w14:paraId="4D0B65E3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Will care and support be provided using another legal power or duty? : </w:t>
            </w:r>
          </w:p>
        </w:tc>
        <w:tc>
          <w:tcPr>
            <w:tcW w:w="4508" w:type="dxa"/>
          </w:tcPr>
          <w:p w14:paraId="4950A449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Yes</w:t>
            </w:r>
          </w:p>
        </w:tc>
      </w:tr>
      <w:tr w:rsidR="001831BC" w:rsidRPr="001831BC" w14:paraId="7E092DCB" w14:textId="77777777" w:rsidTr="001831BC">
        <w:tc>
          <w:tcPr>
            <w:tcW w:w="4508" w:type="dxa"/>
          </w:tcPr>
          <w:p w14:paraId="6FCF44B6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Reason for providing care and support: </w:t>
            </w:r>
          </w:p>
        </w:tc>
        <w:tc>
          <w:tcPr>
            <w:tcW w:w="4508" w:type="dxa"/>
          </w:tcPr>
          <w:p w14:paraId="7D8BFA2B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No recourse to public funds</w:t>
            </w:r>
          </w:p>
        </w:tc>
      </w:tr>
    </w:tbl>
    <w:p w14:paraId="412EAD6C" w14:textId="77777777" w:rsidR="001831BC" w:rsidRDefault="001831BC" w:rsidP="001831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831BC" w:rsidRPr="001831BC" w14:paraId="78E694DE" w14:textId="77777777" w:rsidTr="001831BC">
        <w:tc>
          <w:tcPr>
            <w:tcW w:w="9016" w:type="dxa"/>
          </w:tcPr>
          <w:p w14:paraId="36BFD8A2" w14:textId="77777777" w:rsidR="001831BC" w:rsidRPr="001831BC" w:rsidRDefault="001831BC" w:rsidP="001831B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Context</w:t>
            </w:r>
          </w:p>
        </w:tc>
      </w:tr>
    </w:tbl>
    <w:p w14:paraId="40E9F692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831BC" w:rsidRPr="001831BC" w14:paraId="733448D7" w14:textId="77777777" w:rsidTr="001831BC">
        <w:tc>
          <w:tcPr>
            <w:tcW w:w="9016" w:type="dxa"/>
          </w:tcPr>
          <w:p w14:paraId="6AA5047F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  <w:p w14:paraId="57AA6496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Backdating the end of the support plan to the 09/12/24 </w:t>
            </w:r>
          </w:p>
          <w:p w14:paraId="3EE1B046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</w:tbl>
    <w:p w14:paraId="37DB5106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831BC" w:rsidRPr="001831BC" w14:paraId="2D04FC14" w14:textId="77777777" w:rsidTr="001831BC">
        <w:tc>
          <w:tcPr>
            <w:tcW w:w="9016" w:type="dxa"/>
          </w:tcPr>
          <w:p w14:paraId="73C022D3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Planned Outcomes</w:t>
            </w:r>
          </w:p>
        </w:tc>
      </w:tr>
    </w:tbl>
    <w:p w14:paraId="334755AC" w14:textId="77777777" w:rsidR="001831BC" w:rsidRPr="008B4C45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BCE8F1"/>
        </w:tblBorders>
        <w:tblLook w:val="04A0" w:firstRow="1" w:lastRow="0" w:firstColumn="1" w:lastColumn="0" w:noHBand="0" w:noVBand="1"/>
      </w:tblPr>
      <w:tblGrid>
        <w:gridCol w:w="9020"/>
      </w:tblGrid>
      <w:tr w:rsidR="001831BC" w:rsidRPr="00C161B2" w14:paraId="0803A89A" w14:textId="77777777" w:rsidTr="001831BC">
        <w:tc>
          <w:tcPr>
            <w:tcW w:w="5000" w:type="pct"/>
            <w:shd w:val="clear" w:color="auto" w:fill="FFFFFF"/>
          </w:tcPr>
          <w:p w14:paraId="52AE691F" w14:textId="77777777" w:rsidR="001831BC" w:rsidRPr="00C161B2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C161B2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GP Practice</w:t>
            </w:r>
          </w:p>
        </w:tc>
      </w:tr>
      <w:tr w:rsidR="001831BC" w:rsidRPr="008B4C45" w14:paraId="1ABE68BB" w14:textId="77777777" w:rsidTr="001831BC">
        <w:tc>
          <w:tcPr>
            <w:tcW w:w="5000" w:type="pct"/>
            <w:shd w:val="clear" w:color="auto" w:fill="FFFFFF"/>
          </w:tcPr>
          <w:p w14:paraId="0F67C35C" w14:textId="77777777" w:rsidR="001831BC" w:rsidRPr="008B4C45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  <w:proofErr w:type="spellStart"/>
            <w:r w:rsidRPr="008B4C45">
              <w:rPr>
                <w:rFonts w:ascii="Arial" w:hAnsi="Arial" w:cs="Arial"/>
                <w:sz w:val="24"/>
                <w:szCs w:val="24"/>
                <w:lang w:eastAsia="en-US"/>
              </w:rPr>
              <w:t>Biddlestone</w:t>
            </w:r>
            <w:proofErr w:type="spellEnd"/>
            <w:r w:rsidRPr="008B4C45">
              <w:rPr>
                <w:rFonts w:ascii="Arial" w:hAnsi="Arial" w:cs="Arial"/>
                <w:sz w:val="24"/>
                <w:szCs w:val="24"/>
                <w:lang w:eastAsia="en-US"/>
              </w:rPr>
              <w:t xml:space="preserve"> Health Group</w:t>
            </w:r>
          </w:p>
        </w:tc>
      </w:tr>
    </w:tbl>
    <w:p w14:paraId="15C48C47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335"/>
        <w:gridCol w:w="1671"/>
        <w:gridCol w:w="4014"/>
      </w:tblGrid>
      <w:tr w:rsidR="001831BC" w:rsidRPr="00C161B2" w14:paraId="708D30EC" w14:textId="77777777" w:rsidTr="001831BC">
        <w:tc>
          <w:tcPr>
            <w:tcW w:w="1849" w:type="pct"/>
            <w:shd w:val="clear" w:color="auto" w:fill="FFFFFF"/>
          </w:tcPr>
          <w:p w14:paraId="30463811" w14:textId="77777777" w:rsidR="001831BC" w:rsidRPr="00C161B2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C161B2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Planned outcome</w:t>
            </w:r>
          </w:p>
        </w:tc>
        <w:tc>
          <w:tcPr>
            <w:tcW w:w="926" w:type="pct"/>
            <w:shd w:val="clear" w:color="auto" w:fill="FFFFFF"/>
          </w:tcPr>
          <w:p w14:paraId="10E1A777" w14:textId="77777777" w:rsidR="001831BC" w:rsidRPr="00C161B2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C161B2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Connections that will achieve this outcome</w:t>
            </w:r>
          </w:p>
        </w:tc>
        <w:tc>
          <w:tcPr>
            <w:tcW w:w="2225" w:type="pct"/>
            <w:shd w:val="clear" w:color="auto" w:fill="FFFFFF"/>
          </w:tcPr>
          <w:p w14:paraId="3BE2380D" w14:textId="77777777" w:rsidR="001831BC" w:rsidRPr="00C161B2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C161B2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Name and contact details of connected support person or organisation:</w:t>
            </w:r>
          </w:p>
        </w:tc>
      </w:tr>
      <w:tr w:rsidR="001831BC" w:rsidRPr="008B4C45" w14:paraId="746D9B5D" w14:textId="77777777" w:rsidTr="001831BC">
        <w:tc>
          <w:tcPr>
            <w:tcW w:w="1849" w:type="pct"/>
            <w:shd w:val="clear" w:color="auto" w:fill="FFFFFF"/>
          </w:tcPr>
          <w:p w14:paraId="739AC4A5" w14:textId="77777777" w:rsidR="001831BC" w:rsidRPr="008B4C45" w:rsidRDefault="001831BC" w:rsidP="001831BC">
            <w:pPr>
              <w:rPr>
                <w:rFonts w:ascii="Arial" w:hAnsi="Arial" w:cs="Arial"/>
                <w:sz w:val="24"/>
                <w:szCs w:val="24"/>
              </w:rPr>
            </w:pPr>
            <w:r w:rsidRPr="008B4C45">
              <w:rPr>
                <w:rFonts w:ascii="Arial" w:hAnsi="Arial" w:cs="Arial"/>
                <w:sz w:val="24"/>
                <w:szCs w:val="24"/>
              </w:rPr>
              <w:t>Lillian Vaatainen - wife/main carer</w:t>
            </w:r>
          </w:p>
          <w:p w14:paraId="1376D1F9" w14:textId="77777777" w:rsidR="001831BC" w:rsidRPr="008B4C45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926" w:type="pct"/>
            <w:shd w:val="clear" w:color="auto" w:fill="FFFFFF"/>
          </w:tcPr>
          <w:p w14:paraId="506203D0" w14:textId="77777777" w:rsidR="001831BC" w:rsidRPr="008B4C45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2225" w:type="pct"/>
            <w:shd w:val="clear" w:color="auto" w:fill="FFFFFF"/>
          </w:tcPr>
          <w:p w14:paraId="5B3931E8" w14:textId="77777777" w:rsidR="001831BC" w:rsidRPr="008B4C45" w:rsidRDefault="001831BC" w:rsidP="001831BC">
            <w:pPr>
              <w:rPr>
                <w:rFonts w:ascii="Arial" w:hAnsi="Arial" w:cs="Arial"/>
                <w:sz w:val="24"/>
                <w:szCs w:val="24"/>
              </w:rPr>
            </w:pPr>
            <w:r w:rsidRPr="008B4C45">
              <w:rPr>
                <w:rFonts w:ascii="Arial" w:hAnsi="Arial" w:cs="Arial"/>
                <w:sz w:val="24"/>
                <w:szCs w:val="24"/>
              </w:rPr>
              <w:t>financial/emotional support as required. </w:t>
            </w:r>
          </w:p>
          <w:p w14:paraId="3C3C67F9" w14:textId="77777777" w:rsidR="001831BC" w:rsidRPr="008B4C45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</w:tbl>
    <w:p w14:paraId="2BEE2BCF" w14:textId="77777777" w:rsidR="001831BC" w:rsidRPr="008B4C45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831BC" w:rsidRPr="001831BC" w14:paraId="61C0C661" w14:textId="77777777" w:rsidTr="001831BC">
        <w:tc>
          <w:tcPr>
            <w:tcW w:w="9016" w:type="dxa"/>
          </w:tcPr>
          <w:p w14:paraId="6B1362C3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Formal Services</w:t>
            </w:r>
          </w:p>
        </w:tc>
      </w:tr>
      <w:tr w:rsidR="001831BC" w:rsidRPr="001831BC" w14:paraId="2C82008D" w14:textId="77777777" w:rsidTr="001831BC">
        <w:tc>
          <w:tcPr>
            <w:tcW w:w="9016" w:type="dxa"/>
          </w:tcPr>
          <w:p w14:paraId="3B875486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Backdating the end of the support plan to the 09/12/24 </w:t>
            </w:r>
          </w:p>
          <w:p w14:paraId="51C277F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</w:tbl>
    <w:p w14:paraId="125BDA52" w14:textId="77777777" w:rsidR="001831BC" w:rsidRPr="00A82243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0B24BA38" w14:textId="77777777" w:rsidTr="001831BC">
        <w:tc>
          <w:tcPr>
            <w:tcW w:w="9016" w:type="dxa"/>
            <w:gridSpan w:val="2"/>
          </w:tcPr>
          <w:p w14:paraId="68D33EFF" w14:textId="77777777" w:rsidR="001831BC" w:rsidRPr="001831BC" w:rsidRDefault="001831BC" w:rsidP="001831BC">
            <w:pPr>
              <w:pStyle w:val="Heading2"/>
              <w:spacing w:line="240" w:lineRule="auto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eastAsia="en-US"/>
              </w:rPr>
              <w:t>Hospital Discharge Support Funding</w:t>
            </w:r>
          </w:p>
        </w:tc>
      </w:tr>
      <w:tr w:rsidR="001831BC" w:rsidRPr="001831BC" w14:paraId="0732ECB5" w14:textId="77777777" w:rsidTr="001831BC">
        <w:tc>
          <w:tcPr>
            <w:tcW w:w="4508" w:type="dxa"/>
          </w:tcPr>
          <w:p w14:paraId="1B08BA4E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Are any of the formal service that you want to add or amend in this support plan eligible for temporary Hospital Discharge Support Funding? Answer 'No' if you are ending a HDSF package and replacing with long-term support or no ongoing services.: </w:t>
            </w:r>
          </w:p>
        </w:tc>
        <w:tc>
          <w:tcPr>
            <w:tcW w:w="4508" w:type="dxa"/>
          </w:tcPr>
          <w:p w14:paraId="38E01283" w14:textId="77777777" w:rsidR="001831BC" w:rsidRPr="001831BC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</w:tbl>
    <w:p w14:paraId="47AF894F" w14:textId="77777777" w:rsidR="001831BC" w:rsidRDefault="001831BC" w:rsidP="001831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37B4E3D6" w14:textId="77777777" w:rsidTr="001831BC">
        <w:tc>
          <w:tcPr>
            <w:tcW w:w="9016" w:type="dxa"/>
            <w:gridSpan w:val="2"/>
          </w:tcPr>
          <w:p w14:paraId="34338653" w14:textId="77777777" w:rsidR="001831BC" w:rsidRPr="001831BC" w:rsidRDefault="001831BC" w:rsidP="001831BC">
            <w:pPr>
              <w:pStyle w:val="Heading2"/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eastAsia="en-US"/>
              </w:rPr>
              <w:t>Court of Protection</w:t>
            </w:r>
          </w:p>
        </w:tc>
      </w:tr>
      <w:tr w:rsidR="001831BC" w:rsidRPr="001831BC" w14:paraId="259E3D05" w14:textId="77777777" w:rsidTr="001831BC">
        <w:tc>
          <w:tcPr>
            <w:tcW w:w="4508" w:type="dxa"/>
          </w:tcPr>
          <w:p w14:paraId="31955FBC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Are any of the following COP instances applicable?: </w:t>
            </w:r>
          </w:p>
        </w:tc>
        <w:tc>
          <w:tcPr>
            <w:tcW w:w="4508" w:type="dxa"/>
          </w:tcPr>
          <w:p w14:paraId="4A8684B7" w14:textId="77777777" w:rsidR="001831BC" w:rsidRPr="001831BC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None applicable</w:t>
            </w:r>
          </w:p>
        </w:tc>
      </w:tr>
    </w:tbl>
    <w:p w14:paraId="4297A8CE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11D732EE" w14:textId="77777777" w:rsidTr="001831BC">
        <w:tc>
          <w:tcPr>
            <w:tcW w:w="9016" w:type="dxa"/>
            <w:gridSpan w:val="2"/>
          </w:tcPr>
          <w:p w14:paraId="4F33C552" w14:textId="77777777" w:rsidR="001831BC" w:rsidRPr="001831BC" w:rsidRDefault="001831BC" w:rsidP="001831BC">
            <w:pPr>
              <w:pStyle w:val="Heading1"/>
              <w:spacing w:before="0" w:line="240" w:lineRule="auto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eastAsia="en-US"/>
              </w:rPr>
              <w:t>Accommodation with support</w:t>
            </w:r>
          </w:p>
          <w:p w14:paraId="1025B68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  <w:tr w:rsidR="001831BC" w:rsidRPr="001831BC" w14:paraId="1D1E955E" w14:textId="77777777" w:rsidTr="001831BC">
        <w:tc>
          <w:tcPr>
            <w:tcW w:w="4508" w:type="dxa"/>
          </w:tcPr>
          <w:p w14:paraId="07C9938E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What type of service is this?: </w:t>
            </w:r>
          </w:p>
        </w:tc>
        <w:tc>
          <w:tcPr>
            <w:tcW w:w="4508" w:type="dxa"/>
          </w:tcPr>
          <w:p w14:paraId="5B2E5FD0" w14:textId="77777777" w:rsidR="001831BC" w:rsidRPr="001831BC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Extra care</w:t>
            </w:r>
          </w:p>
        </w:tc>
      </w:tr>
    </w:tbl>
    <w:p w14:paraId="3954F2B8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  <w:bookmarkStart w:id="0" w:name="_Hlk1806686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831BC" w:rsidRPr="001831BC" w14:paraId="7298651A" w14:textId="77777777" w:rsidTr="001831BC">
        <w:tc>
          <w:tcPr>
            <w:tcW w:w="9016" w:type="dxa"/>
          </w:tcPr>
          <w:p w14:paraId="0AF03FD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Provider: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Lawson House Extra Care (dale Care)</w:t>
            </w:r>
          </w:p>
          <w:p w14:paraId="3DCD90B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Address: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Lawson House Lawson Gardens, Newcastle Upon Tyne, NE6 2UY, United Kingdom</w:t>
            </w:r>
          </w:p>
          <w:p w14:paraId="1234A6A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Is this to be funded by ISF?: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No</w:t>
            </w:r>
          </w:p>
          <w:p w14:paraId="08E9172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Type of placement: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Extra Care overnight cost</w:t>
            </w:r>
          </w:p>
          <w:p w14:paraId="712AE506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Service status: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One-off / fixed term service</w:t>
            </w:r>
          </w:p>
          <w:p w14:paraId="15A1028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  <w:p w14:paraId="5CEBC04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Start date: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28-May-2024</w:t>
            </w:r>
          </w:p>
          <w:p w14:paraId="5B3D2516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End date: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09-Dec-2024</w:t>
            </w:r>
          </w:p>
          <w:p w14:paraId="53C49209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End Reason: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Transfer to same type of provision</w:t>
            </w:r>
          </w:p>
          <w:p w14:paraId="37234354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  <w:p w14:paraId="5EDAC21C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Overnight charge: £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87.01</w:t>
            </w:r>
          </w:p>
          <w:p w14:paraId="095588C9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  <w:p w14:paraId="316D4DFA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Support to be provided: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</w:t>
            </w:r>
          </w:p>
          <w:p w14:paraId="49554A2F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Per day,</w:t>
            </w:r>
          </w:p>
          <w:p w14:paraId="680BC929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One overnight call x2 carers for 15 mins to change Kauko's pad to help support with his skin.</w:t>
            </w:r>
          </w:p>
          <w:p w14:paraId="27310CC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  <w:p w14:paraId="1FC4E553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Appropriate provision basis for this service: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Long Term Support</w:t>
            </w:r>
          </w:p>
          <w:p w14:paraId="5F9E5440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Extra care service category: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Older people (65 and older)</w:t>
            </w:r>
          </w:p>
          <w:p w14:paraId="581316C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Extra care service element: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Band C+</w:t>
            </w:r>
          </w:p>
          <w:p w14:paraId="6F5ECAD4" w14:textId="77777777" w:rsidR="001831BC" w:rsidRPr="001831BC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  <w:bookmarkStart w:id="1" w:name="_Hlk180669018"/>
            <w:bookmarkEnd w:id="1"/>
          </w:p>
          <w:p w14:paraId="229819BC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Provider: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Lawson House Extra Care (dale Care)</w:t>
            </w:r>
          </w:p>
          <w:p w14:paraId="401FF85F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Address: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Lawson House Lawson Gardens, Newcastle Upon Tyne, NE6 2UY, United Kingdom</w:t>
            </w:r>
          </w:p>
          <w:p w14:paraId="25881B6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Is this to be funded by ISF?: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No</w:t>
            </w:r>
          </w:p>
          <w:p w14:paraId="718FC51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Type of placement: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Hourly cost</w:t>
            </w:r>
          </w:p>
          <w:p w14:paraId="3388BD34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Service status: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One-off / fixed term service</w:t>
            </w:r>
          </w:p>
          <w:p w14:paraId="1FCF300F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  <w:p w14:paraId="6A7383D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Start date: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21-Oct-2024</w:t>
            </w:r>
          </w:p>
          <w:p w14:paraId="6C94D6F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End date: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09-Dec-2024</w:t>
            </w:r>
          </w:p>
          <w:p w14:paraId="2508C7F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End Reason: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Client no longer supported by department</w:t>
            </w:r>
          </w:p>
          <w:p w14:paraId="5CEBDB3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Hourly cost of support: £19.5</w:t>
            </w:r>
          </w:p>
          <w:p w14:paraId="5F46C02C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  <w:p w14:paraId="38475258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Number of hours: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42</w:t>
            </w:r>
          </w:p>
          <w:p w14:paraId="232EC533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Support to be provided: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</w:t>
            </w:r>
          </w:p>
          <w:p w14:paraId="544FF717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(Every Day) Overnight pop in - 15 minutes x2 carers. </w:t>
            </w:r>
          </w:p>
          <w:p w14:paraId="1AC704B9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lastRenderedPageBreak/>
              <w:t>(Monday, Wednesday, Friday, Saturday, Sunday) Morning call - 45 minutes x3 carers. </w:t>
            </w:r>
          </w:p>
          <w:p w14:paraId="600CFF1A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(Tuesday, Thursday) Morning call - 30 minutes x2 carers.</w:t>
            </w:r>
          </w:p>
          <w:p w14:paraId="6DA376B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(Monday, Wednesday, Friday, Saturday, Sunday) Lunch call - 30 minutes x2 carers.</w:t>
            </w:r>
          </w:p>
          <w:p w14:paraId="330F18E3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(Tuesday, Thursday) Lunch call - 90 minutes x2 carers, 60 minutes x1 carer.</w:t>
            </w:r>
          </w:p>
          <w:p w14:paraId="653A896A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(Every Day) Tea call - 30 minutes x2 carers.</w:t>
            </w:r>
          </w:p>
          <w:p w14:paraId="11B6964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31BC">
              <w:rPr>
                <w:rFonts w:ascii="Arial" w:hAnsi="Arial" w:cs="Arial"/>
                <w:sz w:val="24"/>
                <w:szCs w:val="24"/>
              </w:rPr>
              <w:t>(Every Day) Bed call - 30 minutes x2 carers. 15 minutes x1 carer. </w:t>
            </w:r>
          </w:p>
          <w:p w14:paraId="24AF00E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  <w:p w14:paraId="68C3383F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Appropriate provision basis for this service: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Long Term Support</w:t>
            </w:r>
          </w:p>
          <w:p w14:paraId="2451B2EA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Extra care service category: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Older people (65 and older)</w:t>
            </w:r>
          </w:p>
          <w:p w14:paraId="6D496F4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Extra care service element:</w:t>
            </w: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 xml:space="preserve"> Band C+</w:t>
            </w:r>
          </w:p>
          <w:p w14:paraId="353FFB4C" w14:textId="77777777" w:rsidR="001831BC" w:rsidRPr="001831BC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</w:tr>
      <w:bookmarkEnd w:id="0"/>
    </w:tbl>
    <w:p w14:paraId="5B6B961F" w14:textId="77777777" w:rsidR="001831BC" w:rsidRPr="008B4C45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08B4AB6D" w14:textId="77777777" w:rsidTr="001831BC">
        <w:tc>
          <w:tcPr>
            <w:tcW w:w="4508" w:type="dxa"/>
          </w:tcPr>
          <w:p w14:paraId="496B10E2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Amount of Extra Care: </w:t>
            </w:r>
          </w:p>
        </w:tc>
        <w:tc>
          <w:tcPr>
            <w:tcW w:w="4508" w:type="dxa"/>
          </w:tcPr>
          <w:p w14:paraId="2B737DFA" w14:textId="77777777" w:rsidR="001831BC" w:rsidRPr="001831BC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906.01</w:t>
            </w:r>
          </w:p>
        </w:tc>
      </w:tr>
    </w:tbl>
    <w:p w14:paraId="162132A4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32685D60" w14:textId="77777777" w:rsidTr="001831BC">
        <w:tc>
          <w:tcPr>
            <w:tcW w:w="9016" w:type="dxa"/>
            <w:gridSpan w:val="2"/>
          </w:tcPr>
          <w:p w14:paraId="12A08058" w14:textId="77777777" w:rsidR="001831BC" w:rsidRPr="001831BC" w:rsidRDefault="001831BC" w:rsidP="001831BC">
            <w:pPr>
              <w:pStyle w:val="Heading1"/>
              <w:spacing w:before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eastAsia="en-US"/>
              </w:rPr>
              <w:t>Dols Consideration</w:t>
            </w:r>
          </w:p>
        </w:tc>
      </w:tr>
      <w:tr w:rsidR="001831BC" w:rsidRPr="001831BC" w14:paraId="23B8DC68" w14:textId="77777777" w:rsidTr="001831BC">
        <w:tc>
          <w:tcPr>
            <w:tcW w:w="4508" w:type="dxa"/>
          </w:tcPr>
          <w:p w14:paraId="68D3088F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Does the person have the capacity to consent to care and treatment in this support plan?: </w:t>
            </w:r>
          </w:p>
        </w:tc>
        <w:tc>
          <w:tcPr>
            <w:tcW w:w="4508" w:type="dxa"/>
          </w:tcPr>
          <w:p w14:paraId="02FC4A3E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Yes</w:t>
            </w:r>
          </w:p>
        </w:tc>
      </w:tr>
    </w:tbl>
    <w:p w14:paraId="05EC37E3" w14:textId="77777777" w:rsidR="001831BC" w:rsidRPr="008B4C45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7CED0A29" w14:textId="77777777" w:rsidTr="001831BC">
        <w:tc>
          <w:tcPr>
            <w:tcW w:w="9016" w:type="dxa"/>
            <w:gridSpan w:val="2"/>
          </w:tcPr>
          <w:p w14:paraId="5228A920" w14:textId="77777777" w:rsidR="001831BC" w:rsidRPr="001831BC" w:rsidRDefault="001831BC" w:rsidP="001831BC">
            <w:pPr>
              <w:pStyle w:val="Heading1"/>
              <w:spacing w:before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eastAsia="en-US"/>
              </w:rPr>
              <w:t>Personal Budget</w:t>
            </w:r>
          </w:p>
        </w:tc>
      </w:tr>
      <w:tr w:rsidR="001831BC" w:rsidRPr="001831BC" w14:paraId="1DDF271E" w14:textId="77777777" w:rsidTr="001831BC">
        <w:tc>
          <w:tcPr>
            <w:tcW w:w="4508" w:type="dxa"/>
          </w:tcPr>
          <w:p w14:paraId="2CABC96C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Based on your assessment which band should the adult be?: </w:t>
            </w:r>
          </w:p>
        </w:tc>
        <w:tc>
          <w:tcPr>
            <w:tcW w:w="4508" w:type="dxa"/>
          </w:tcPr>
          <w:p w14:paraId="555AF7BE" w14:textId="77777777" w:rsidR="001831BC" w:rsidRPr="001831BC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Band Five+</w:t>
            </w:r>
          </w:p>
        </w:tc>
      </w:tr>
      <w:tr w:rsidR="001831BC" w:rsidRPr="001831BC" w14:paraId="4EF9BD40" w14:textId="77777777" w:rsidTr="001831BC">
        <w:tc>
          <w:tcPr>
            <w:tcW w:w="4508" w:type="dxa"/>
          </w:tcPr>
          <w:p w14:paraId="14EC5D61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Total cost of support: </w:t>
            </w:r>
          </w:p>
        </w:tc>
        <w:tc>
          <w:tcPr>
            <w:tcW w:w="4508" w:type="dxa"/>
          </w:tcPr>
          <w:p w14:paraId="4AC6FD8C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2965.59</w:t>
            </w:r>
          </w:p>
        </w:tc>
      </w:tr>
    </w:tbl>
    <w:p w14:paraId="5DDE0E79" w14:textId="77777777" w:rsidR="001831BC" w:rsidRPr="008B4C45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2800E6E2" w14:textId="77777777" w:rsidTr="001831BC">
        <w:tc>
          <w:tcPr>
            <w:tcW w:w="9016" w:type="dxa"/>
            <w:gridSpan w:val="2"/>
          </w:tcPr>
          <w:p w14:paraId="2ADE2A13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Contribution</w:t>
            </w:r>
          </w:p>
        </w:tc>
      </w:tr>
      <w:tr w:rsidR="001831BC" w:rsidRPr="001831BC" w14:paraId="1BDA7DCD" w14:textId="77777777" w:rsidTr="001831BC">
        <w:tc>
          <w:tcPr>
            <w:tcW w:w="4508" w:type="dxa"/>
          </w:tcPr>
          <w:p w14:paraId="45A6269F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Is the ICB contributing  following CHC Assessment? (Excluding FNC): </w:t>
            </w:r>
          </w:p>
        </w:tc>
        <w:tc>
          <w:tcPr>
            <w:tcW w:w="4508" w:type="dxa"/>
          </w:tcPr>
          <w:p w14:paraId="12247649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Yes</w:t>
            </w:r>
          </w:p>
        </w:tc>
      </w:tr>
      <w:tr w:rsidR="001831BC" w:rsidRPr="001831BC" w14:paraId="777C7239" w14:textId="77777777" w:rsidTr="001831BC">
        <w:tc>
          <w:tcPr>
            <w:tcW w:w="4508" w:type="dxa"/>
          </w:tcPr>
          <w:p w14:paraId="2818EC8D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ICB contribution following CHC Assessment: </w:t>
            </w:r>
          </w:p>
        </w:tc>
        <w:tc>
          <w:tcPr>
            <w:tcW w:w="4508" w:type="dxa"/>
          </w:tcPr>
          <w:p w14:paraId="5F37B736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100%</w:t>
            </w:r>
          </w:p>
        </w:tc>
      </w:tr>
    </w:tbl>
    <w:p w14:paraId="7C36EC37" w14:textId="77777777" w:rsidR="001831BC" w:rsidRDefault="001831BC" w:rsidP="001831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3EBCC172" w14:textId="77777777" w:rsidTr="001831BC">
        <w:tc>
          <w:tcPr>
            <w:tcW w:w="9016" w:type="dxa"/>
            <w:gridSpan w:val="2"/>
          </w:tcPr>
          <w:p w14:paraId="6210EF64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Next Steps</w:t>
            </w:r>
          </w:p>
        </w:tc>
      </w:tr>
      <w:tr w:rsidR="001831BC" w:rsidRPr="001831BC" w14:paraId="130CA324" w14:textId="77777777" w:rsidTr="001831BC">
        <w:tc>
          <w:tcPr>
            <w:tcW w:w="4508" w:type="dxa"/>
          </w:tcPr>
          <w:p w14:paraId="6A55FE64" w14:textId="77777777" w:rsidR="001831BC" w:rsidRPr="001831BC" w:rsidRDefault="001831BC" w:rsidP="001831BC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Recommended outcome: </w:t>
            </w:r>
          </w:p>
        </w:tc>
        <w:tc>
          <w:tcPr>
            <w:tcW w:w="4508" w:type="dxa"/>
          </w:tcPr>
          <w:p w14:paraId="000D2337" w14:textId="77777777" w:rsidR="001831BC" w:rsidRPr="001831BC" w:rsidRDefault="001831BC" w:rsidP="001831BC">
            <w:pPr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sz w:val="24"/>
                <w:szCs w:val="24"/>
                <w:lang w:eastAsia="en-US"/>
              </w:rPr>
              <w:t>No review necessary - end care management involvement</w:t>
            </w:r>
          </w:p>
        </w:tc>
      </w:tr>
    </w:tbl>
    <w:p w14:paraId="66DB4B5B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</w:p>
    <w:p w14:paraId="05E6E129" w14:textId="77777777" w:rsidR="001831BC" w:rsidRPr="00C73933" w:rsidRDefault="001831BC" w:rsidP="001831BC">
      <w:pPr>
        <w:rPr>
          <w:rFonts w:ascii="Arial" w:hAnsi="Arial" w:cs="Arial"/>
          <w:sz w:val="24"/>
          <w:szCs w:val="24"/>
        </w:rPr>
      </w:pPr>
      <w:proofErr w:type="spellStart"/>
      <w:r w:rsidRPr="00C73933">
        <w:rPr>
          <w:rFonts w:ascii="Arial" w:hAnsi="Arial" w:cs="Arial"/>
          <w:b/>
          <w:bCs/>
          <w:sz w:val="24"/>
          <w:szCs w:val="24"/>
          <w:u w:val="single"/>
        </w:rPr>
        <w:t>Form</w:t>
      </w:r>
      <w:proofErr w:type="spellEnd"/>
      <w:r w:rsidRPr="00C73933">
        <w:rPr>
          <w:rFonts w:ascii="Arial" w:hAnsi="Arial" w:cs="Arial"/>
          <w:b/>
          <w:bCs/>
          <w:sz w:val="24"/>
          <w:szCs w:val="24"/>
          <w:u w:val="single"/>
        </w:rPr>
        <w:t xml:space="preserve"> instance details</w:t>
      </w:r>
    </w:p>
    <w:p w14:paraId="05588FE8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831BC" w:rsidRPr="001831BC" w14:paraId="46247FA7" w14:textId="77777777" w:rsidTr="001831BC">
        <w:tc>
          <w:tcPr>
            <w:tcW w:w="4508" w:type="dxa"/>
          </w:tcPr>
          <w:p w14:paraId="319558A0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Date completed:</w:t>
            </w:r>
          </w:p>
        </w:tc>
        <w:tc>
          <w:tcPr>
            <w:tcW w:w="4508" w:type="dxa"/>
          </w:tcPr>
          <w:p w14:paraId="4975C572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>21-Jan-2025</w:t>
            </w:r>
          </w:p>
        </w:tc>
      </w:tr>
      <w:tr w:rsidR="001831BC" w:rsidRPr="001831BC" w14:paraId="6047033F" w14:textId="77777777" w:rsidTr="001831BC">
        <w:tc>
          <w:tcPr>
            <w:tcW w:w="4508" w:type="dxa"/>
          </w:tcPr>
          <w:p w14:paraId="01421053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Completed by: </w:t>
            </w:r>
          </w:p>
        </w:tc>
        <w:tc>
          <w:tcPr>
            <w:tcW w:w="4508" w:type="dxa"/>
          </w:tcPr>
          <w:p w14:paraId="5E78EDC8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>Aidan Phillips</w:t>
            </w:r>
          </w:p>
        </w:tc>
      </w:tr>
      <w:tr w:rsidR="001831BC" w:rsidRPr="001831BC" w14:paraId="2ACCA6A1" w14:textId="77777777" w:rsidTr="001831BC">
        <w:tc>
          <w:tcPr>
            <w:tcW w:w="4508" w:type="dxa"/>
          </w:tcPr>
          <w:p w14:paraId="1F547B47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lastRenderedPageBreak/>
              <w:t xml:space="preserve">Submitted by: </w:t>
            </w:r>
          </w:p>
        </w:tc>
        <w:tc>
          <w:tcPr>
            <w:tcW w:w="4508" w:type="dxa"/>
          </w:tcPr>
          <w:p w14:paraId="070A222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>Edward Hurst</w:t>
            </w:r>
          </w:p>
        </w:tc>
      </w:tr>
      <w:tr w:rsidR="001831BC" w:rsidRPr="001831BC" w14:paraId="6CE2254B" w14:textId="77777777" w:rsidTr="001831BC">
        <w:tc>
          <w:tcPr>
            <w:tcW w:w="4508" w:type="dxa"/>
          </w:tcPr>
          <w:p w14:paraId="08214961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Authorised by: </w:t>
            </w:r>
          </w:p>
        </w:tc>
        <w:tc>
          <w:tcPr>
            <w:tcW w:w="4508" w:type="dxa"/>
          </w:tcPr>
          <w:p w14:paraId="0008CE62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>Aidan Phillips</w:t>
            </w:r>
          </w:p>
        </w:tc>
      </w:tr>
      <w:tr w:rsidR="001831BC" w:rsidRPr="001831BC" w14:paraId="4A046BEC" w14:textId="77777777" w:rsidTr="001831BC">
        <w:tc>
          <w:tcPr>
            <w:tcW w:w="4508" w:type="dxa"/>
          </w:tcPr>
          <w:p w14:paraId="3ABDA81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 xml:space="preserve">Authorised by: </w:t>
            </w:r>
          </w:p>
        </w:tc>
        <w:tc>
          <w:tcPr>
            <w:tcW w:w="4508" w:type="dxa"/>
          </w:tcPr>
          <w:p w14:paraId="18E5FC15" w14:textId="77777777" w:rsidR="001831BC" w:rsidRPr="001831BC" w:rsidRDefault="001831BC" w:rsidP="001831B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  <w:r w:rsidRPr="001831BC">
              <w:rPr>
                <w:rFonts w:ascii="Arial" w:hAnsi="Arial" w:cs="Arial"/>
                <w:noProof/>
                <w:sz w:val="24"/>
                <w:szCs w:val="24"/>
                <w:lang w:eastAsia="en-US"/>
              </w:rPr>
              <w:t>Aidan Phillips</w:t>
            </w:r>
          </w:p>
        </w:tc>
      </w:tr>
    </w:tbl>
    <w:p w14:paraId="26AD22B7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</w:p>
    <w:p w14:paraId="5B19821F" w14:textId="77777777" w:rsidR="001831BC" w:rsidRDefault="001831BC" w:rsidP="001831BC">
      <w:pPr>
        <w:rPr>
          <w:rFonts w:ascii="Arial" w:hAnsi="Arial" w:cs="Arial"/>
          <w:sz w:val="24"/>
          <w:szCs w:val="24"/>
        </w:rPr>
      </w:pPr>
    </w:p>
    <w:sectPr w:rsidR="001831B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0D45F" w14:textId="77777777" w:rsidR="00D275A0" w:rsidRDefault="00D275A0" w:rsidP="001831BC">
      <w:pPr>
        <w:spacing w:after="0" w:line="240" w:lineRule="auto"/>
      </w:pPr>
      <w:r>
        <w:separator/>
      </w:r>
    </w:p>
  </w:endnote>
  <w:endnote w:type="continuationSeparator" w:id="0">
    <w:p w14:paraId="218FAFD1" w14:textId="77777777" w:rsidR="00D275A0" w:rsidRDefault="00D275A0" w:rsidP="00183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3890E" w14:textId="77777777" w:rsidR="00D275A0" w:rsidRDefault="00D275A0" w:rsidP="001831BC">
      <w:pPr>
        <w:spacing w:after="0" w:line="240" w:lineRule="auto"/>
      </w:pPr>
      <w:r>
        <w:separator/>
      </w:r>
    </w:p>
  </w:footnote>
  <w:footnote w:type="continuationSeparator" w:id="0">
    <w:p w14:paraId="648A40BB" w14:textId="77777777" w:rsidR="00D275A0" w:rsidRDefault="00D275A0" w:rsidP="00183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3257" w14:textId="77777777" w:rsidR="001831BC" w:rsidRDefault="002A7C1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8010E9" wp14:editId="4215B501">
          <wp:simplePos x="0" y="0"/>
          <wp:positionH relativeFrom="column">
            <wp:posOffset>-647700</wp:posOffset>
          </wp:positionH>
          <wp:positionV relativeFrom="paragraph">
            <wp:posOffset>-306705</wp:posOffset>
          </wp:positionV>
          <wp:extent cx="1162050" cy="666750"/>
          <wp:effectExtent l="0" t="0" r="0" b="0"/>
          <wp:wrapTight wrapText="bothSides">
            <wp:wrapPolygon edited="0">
              <wp:start x="0" y="0"/>
              <wp:lineTo x="0" y="21394"/>
              <wp:lineTo x="21482" y="21394"/>
              <wp:lineTo x="21482" y="0"/>
              <wp:lineTo x="0" y="0"/>
            </wp:wrapPolygon>
          </wp:wrapTight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5CDB2AA" wp14:editId="4F4C12A7">
              <wp:simplePos x="0" y="0"/>
              <wp:positionH relativeFrom="page">
                <wp:posOffset>1616075</wp:posOffset>
              </wp:positionH>
              <wp:positionV relativeFrom="paragraph">
                <wp:posOffset>-442595</wp:posOffset>
              </wp:positionV>
              <wp:extent cx="5922645" cy="850900"/>
              <wp:effectExtent l="12700" t="0" r="0" b="0"/>
              <wp:wrapNone/>
              <wp:docPr id="878193085" name="Arrow: Pentagon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5922645" cy="850900"/>
                      </a:xfrm>
                      <a:prstGeom prst="homePlate">
                        <a:avLst>
                          <a:gd name="adj" fmla="val 49980"/>
                        </a:avLst>
                      </a:prstGeom>
                      <a:solidFill>
                        <a:srgbClr val="A5A5A5"/>
                      </a:solidFill>
                      <a:ln w="12700">
                        <a:solidFill>
                          <a:srgbClr val="525252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32E2F8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Arrow: Pentagon 1" o:spid="_x0000_s1026" type="#_x0000_t15" style="position:absolute;margin-left:127.25pt;margin-top:-34.85pt;width:466.35pt;height:67pt;rotation:180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" adj="20049" fillcolor="#a5a5a5" strokecolor="#525252" strokeweight="1pt">
              <v:path arrowok="t"/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B0"/>
    <w:rsid w:val="001831BC"/>
    <w:rsid w:val="002A7C11"/>
    <w:rsid w:val="002E2A1C"/>
    <w:rsid w:val="002E2AD7"/>
    <w:rsid w:val="003454ED"/>
    <w:rsid w:val="006E05B0"/>
    <w:rsid w:val="00D14452"/>
    <w:rsid w:val="00D275A0"/>
    <w:rsid w:val="00FE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934E60"/>
  <w15:chartTrackingRefBased/>
  <w15:docId w15:val="{098A3BDF-532A-5844-8A99-E4B1D96E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C24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C24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C24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C24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0C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4E0C24"/>
    <w:rPr>
      <w:rFonts w:ascii="Calibri Light" w:eastAsia="Times New Roman" w:hAnsi="Calibri Light" w:cs="Times New Roman"/>
      <w:color w:val="2F5496"/>
      <w:kern w:val="0"/>
      <w:sz w:val="32"/>
      <w:szCs w:val="32"/>
    </w:rPr>
  </w:style>
  <w:style w:type="character" w:customStyle="1" w:styleId="Heading2Char">
    <w:name w:val="Heading 2 Char"/>
    <w:link w:val="Heading2"/>
    <w:uiPriority w:val="9"/>
    <w:rsid w:val="004E0C24"/>
    <w:rPr>
      <w:rFonts w:ascii="Calibri Light" w:eastAsia="Times New Roman" w:hAnsi="Calibri Light" w:cs="Times New Roman"/>
      <w:color w:val="2F5496"/>
      <w:kern w:val="0"/>
      <w:sz w:val="26"/>
      <w:szCs w:val="26"/>
    </w:rPr>
  </w:style>
  <w:style w:type="character" w:customStyle="1" w:styleId="Heading3Char">
    <w:name w:val="Heading 3 Char"/>
    <w:link w:val="Heading3"/>
    <w:uiPriority w:val="9"/>
    <w:rsid w:val="004E0C24"/>
    <w:rPr>
      <w:rFonts w:ascii="Calibri Light" w:eastAsia="Times New Roman" w:hAnsi="Calibri Light" w:cs="Times New Roman"/>
      <w:color w:val="1F3763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0C24"/>
    <w:pPr>
      <w:tabs>
        <w:tab w:val="center" w:pos="4513"/>
        <w:tab w:val="right" w:pos="9026"/>
      </w:tabs>
      <w:spacing w:after="0" w:line="240" w:lineRule="auto"/>
    </w:pPr>
    <w:rPr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4E0C24"/>
  </w:style>
  <w:style w:type="paragraph" w:styleId="Footer">
    <w:name w:val="footer"/>
    <w:basedOn w:val="Normal"/>
    <w:link w:val="FooterChar"/>
    <w:uiPriority w:val="99"/>
    <w:unhideWhenUsed/>
    <w:rsid w:val="004E0C24"/>
    <w:pPr>
      <w:tabs>
        <w:tab w:val="center" w:pos="4513"/>
        <w:tab w:val="right" w:pos="9026"/>
      </w:tabs>
      <w:spacing w:after="0" w:line="240" w:lineRule="auto"/>
    </w:pPr>
    <w:rPr>
      <w:kern w:val="2"/>
    </w:rPr>
  </w:style>
  <w:style w:type="character" w:customStyle="1" w:styleId="FooterChar">
    <w:name w:val="Footer Char"/>
    <w:basedOn w:val="DefaultParagraphFont"/>
    <w:link w:val="Footer"/>
    <w:uiPriority w:val="99"/>
    <w:rsid w:val="004E0C24"/>
  </w:style>
  <w:style w:type="paragraph" w:styleId="NoSpacing">
    <w:name w:val="No Spacing"/>
    <w:link w:val="NoSpacingChar"/>
    <w:uiPriority w:val="1"/>
    <w:qFormat/>
    <w:rsid w:val="004E0C24"/>
    <w:rPr>
      <w:rFonts w:eastAsia="Times New Roman"/>
      <w:sz w:val="22"/>
      <w:szCs w:val="22"/>
      <w:lang w:val="en-US"/>
    </w:rPr>
  </w:style>
  <w:style w:type="character" w:customStyle="1" w:styleId="NoSpacingChar">
    <w:name w:val="No Spacing Char"/>
    <w:link w:val="NoSpacing"/>
    <w:uiPriority w:val="1"/>
    <w:rsid w:val="004E0C24"/>
    <w:rPr>
      <w:rFonts w:eastAsia="Times New Roman"/>
      <w:kern w:val="0"/>
      <w:lang w:val="en-US"/>
    </w:rPr>
  </w:style>
  <w:style w:type="table" w:customStyle="1" w:styleId="GridTable5Dark-Accent31">
    <w:name w:val="Grid Table 5 Dark - Accent 31"/>
    <w:basedOn w:val="TableNormal"/>
    <w:uiPriority w:val="50"/>
    <w:rsid w:val="004E0C2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ListTable4-Accent31">
    <w:name w:val="List Table 4 - Accent 31"/>
    <w:basedOn w:val="TableNormal"/>
    <w:uiPriority w:val="49"/>
    <w:rsid w:val="004E0C24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nil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4-Accent31">
    <w:name w:val="Grid Table 4 - Accent 31"/>
    <w:basedOn w:val="TableNormal"/>
    <w:uiPriority w:val="49"/>
    <w:rsid w:val="004E0C24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3-Accent31">
    <w:name w:val="Grid Table 3 - Accent 31"/>
    <w:basedOn w:val="TableNormal"/>
    <w:uiPriority w:val="48"/>
    <w:rsid w:val="004E0C24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paragraph" w:styleId="Revision">
    <w:name w:val="Revision"/>
    <w:hidden/>
    <w:uiPriority w:val="99"/>
    <w:semiHidden/>
    <w:rsid w:val="004E0C2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645</Words>
  <Characters>3440</Characters>
  <Application>Microsoft Office Word</Application>
  <DocSecurity>0</DocSecurity>
  <Lines>208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Daniel</dc:creator>
  <cp:keywords/>
  <dc:description/>
  <cp:lastModifiedBy>Lewis Barron</cp:lastModifiedBy>
  <cp:revision>2</cp:revision>
  <cp:lastPrinted>1900-01-01T00:00:00Z</cp:lastPrinted>
  <dcterms:created xsi:type="dcterms:W3CDTF">2026-01-23T00:48:00Z</dcterms:created>
  <dcterms:modified xsi:type="dcterms:W3CDTF">2026-01-23T00:48:00Z</dcterms:modified>
</cp:coreProperties>
</file>