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A7" w:rsidRDefault="00C324A2" w:rsidP="00C324A2">
      <w:pPr>
        <w:jc w:val="center"/>
        <w:rPr>
          <w:b/>
          <w:sz w:val="28"/>
          <w:u w:val="single"/>
        </w:rPr>
      </w:pPr>
      <w:r w:rsidRPr="00C324A2">
        <w:rPr>
          <w:b/>
          <w:sz w:val="28"/>
          <w:u w:val="single"/>
        </w:rPr>
        <w:t>Week3 assignments</w:t>
      </w:r>
    </w:p>
    <w:p w:rsidR="00C324A2" w:rsidRDefault="00C324A2" w:rsidP="00C324A2">
      <w:pPr>
        <w:pStyle w:val="ListParagraph"/>
        <w:numPr>
          <w:ilvl w:val="0"/>
          <w:numId w:val="1"/>
        </w:numPr>
        <w:rPr>
          <w:sz w:val="28"/>
        </w:rPr>
      </w:pPr>
      <w:r w:rsidRPr="00C324A2">
        <w:rPr>
          <w:sz w:val="28"/>
        </w:rPr>
        <w:t>"Instruction execution throughput increases in proportion with the number of pipeline stages". Is it true? Justify your statement.</w:t>
      </w:r>
    </w:p>
    <w:p w:rsidR="00C324A2" w:rsidRDefault="00C324A2" w:rsidP="00C324A2">
      <w:pPr>
        <w:pStyle w:val="ListParagraph"/>
        <w:numPr>
          <w:ilvl w:val="0"/>
          <w:numId w:val="1"/>
        </w:numPr>
        <w:rPr>
          <w:sz w:val="28"/>
        </w:rPr>
      </w:pPr>
      <w:r w:rsidRPr="00C324A2">
        <w:rPr>
          <w:sz w:val="28"/>
        </w:rPr>
        <w:t xml:space="preserve">Consider the execution of a program of 20000 instructions by a linear pipeline processor with a clock rate 40 </w:t>
      </w:r>
      <w:proofErr w:type="gramStart"/>
      <w:r w:rsidRPr="00C324A2">
        <w:rPr>
          <w:sz w:val="28"/>
        </w:rPr>
        <w:t>MHz .</w:t>
      </w:r>
      <w:proofErr w:type="gramEnd"/>
      <w:r w:rsidRPr="00C324A2">
        <w:rPr>
          <w:sz w:val="28"/>
        </w:rPr>
        <w:t xml:space="preserve"> Assume that the instruction pipeline has five stages and that one instruction is used per clock cycle. The penalties due to branch instructions and out-of-order executions are ignored. Calculate the speed-up of the pipeline over its equivalent non-pipeline processor, the efficiency and throughput.</w:t>
      </w:r>
    </w:p>
    <w:p w:rsidR="00C324A2" w:rsidRDefault="00C324A2" w:rsidP="00C324A2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C324A2">
        <w:rPr>
          <w:sz w:val="28"/>
        </w:rPr>
        <w:t>what</w:t>
      </w:r>
      <w:proofErr w:type="gramEnd"/>
      <w:r w:rsidRPr="00C324A2">
        <w:rPr>
          <w:sz w:val="28"/>
        </w:rPr>
        <w:t xml:space="preserve"> will be the speed up for a 4 segment linear pipeline when the number of instruction n=64?</w:t>
      </w:r>
    </w:p>
    <w:p w:rsidR="00C324A2" w:rsidRPr="00C324A2" w:rsidRDefault="00C324A2" w:rsidP="00C324A2">
      <w:pPr>
        <w:pStyle w:val="ListParagraph"/>
        <w:rPr>
          <w:sz w:val="28"/>
        </w:rPr>
      </w:pPr>
      <w:bookmarkStart w:id="0" w:name="_GoBack"/>
      <w:bookmarkEnd w:id="0"/>
    </w:p>
    <w:sectPr w:rsidR="00C324A2" w:rsidRPr="00C3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87FFB"/>
    <w:multiLevelType w:val="hybridMultilevel"/>
    <w:tmpl w:val="EE9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66"/>
    <w:rsid w:val="005857A7"/>
    <w:rsid w:val="00C15966"/>
    <w:rsid w:val="00C3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E013D-68CC-474F-804A-5951768A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</cp:revision>
  <dcterms:created xsi:type="dcterms:W3CDTF">2019-03-14T02:15:00Z</dcterms:created>
  <dcterms:modified xsi:type="dcterms:W3CDTF">2019-03-14T02:20:00Z</dcterms:modified>
</cp:coreProperties>
</file>