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5F1A" w14:textId="6B2F45C3" w:rsidR="00672928" w:rsidRPr="00315BF0" w:rsidRDefault="00672928" w:rsidP="00971DF5">
      <w:pPr>
        <w:spacing w:after="0" w:line="26" w:lineRule="atLeast"/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NHÂN/ NHÓM</w:t>
      </w:r>
    </w:p>
    <w:p w14:paraId="12DA26BA" w14:textId="6217FBF4" w:rsidR="00315BF0" w:rsidRPr="008B1FD0" w:rsidRDefault="00315BF0" w:rsidP="00971DF5">
      <w:pPr>
        <w:numPr>
          <w:ilvl w:val="0"/>
          <w:numId w:val="1"/>
        </w:numPr>
        <w:tabs>
          <w:tab w:val="left" w:pos="284"/>
          <w:tab w:val="left" w:pos="4111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lớp: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20252IT6070002</w:t>
      </w:r>
      <w:r w:rsidRPr="008B1FD0">
        <w:rPr>
          <w:rFonts w:asciiTheme="majorHAnsi" w:hAnsiTheme="majorHAnsi" w:cstheme="majorHAnsi"/>
          <w:szCs w:val="26"/>
          <w:lang w:val="vi-VN"/>
        </w:rPr>
        <w:tab/>
      </w: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Khóa: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</w:t>
      </w:r>
      <w:r>
        <w:rPr>
          <w:rFonts w:asciiTheme="majorHAnsi" w:hAnsiTheme="majorHAnsi" w:cstheme="majorHAnsi"/>
          <w:szCs w:val="26"/>
        </w:rPr>
        <w:t>18</w:t>
      </w:r>
    </w:p>
    <w:p w14:paraId="560C5C79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Họ và tên thành viên nhóm:</w:t>
      </w:r>
    </w:p>
    <w:p w14:paraId="334482EC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65F5FF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Nguyễn Trọng Đại - 2023603399</w:t>
      </w:r>
    </w:p>
    <w:p w14:paraId="73F1647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Hà Phương Nam - 2023603353</w:t>
      </w:r>
    </w:p>
    <w:p w14:paraId="0EA80BFD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Thái Bách San - 2023604234</w:t>
      </w:r>
    </w:p>
    <w:p w14:paraId="5FE0ABF8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Hoàng Minh Thư - 2023600711</w:t>
      </w:r>
    </w:p>
    <w:p w14:paraId="493238BD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nhóm: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Nhóm 1</w:t>
      </w:r>
    </w:p>
    <w:p w14:paraId="5358DB19" w14:textId="19263E43" w:rsidR="00315BF0" w:rsidRPr="00315BF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Đề tài: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1"/>
        <w:gridCol w:w="1410"/>
        <w:gridCol w:w="4446"/>
        <w:gridCol w:w="4271"/>
        <w:gridCol w:w="3338"/>
      </w:tblGrid>
      <w:tr w:rsidR="009F4794" w:rsidRPr="009F4794" w14:paraId="72A06083" w14:textId="77777777" w:rsidTr="009F4794">
        <w:trPr>
          <w:trHeight w:val="814"/>
        </w:trPr>
        <w:tc>
          <w:tcPr>
            <w:tcW w:w="284" w:type="pct"/>
            <w:vAlign w:val="center"/>
            <w:hideMark/>
          </w:tcPr>
          <w:p w14:paraId="0DD7380F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Tuần</w:t>
            </w:r>
          </w:p>
        </w:tc>
        <w:tc>
          <w:tcPr>
            <w:tcW w:w="494" w:type="pct"/>
            <w:vAlign w:val="center"/>
            <w:hideMark/>
          </w:tcPr>
          <w:p w14:paraId="148E6155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Người thực hiện</w:t>
            </w:r>
          </w:p>
        </w:tc>
        <w:tc>
          <w:tcPr>
            <w:tcW w:w="1557" w:type="pct"/>
            <w:vAlign w:val="center"/>
            <w:hideMark/>
          </w:tcPr>
          <w:p w14:paraId="3538B11A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Nội dung công việc</w:t>
            </w:r>
          </w:p>
        </w:tc>
        <w:tc>
          <w:tcPr>
            <w:tcW w:w="1496" w:type="pct"/>
            <w:vAlign w:val="center"/>
            <w:hideMark/>
          </w:tcPr>
          <w:p w14:paraId="5AEF0743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Kết quả đạt được</w:t>
            </w:r>
          </w:p>
        </w:tc>
        <w:tc>
          <w:tcPr>
            <w:tcW w:w="1169" w:type="pct"/>
            <w:vAlign w:val="center"/>
            <w:hideMark/>
          </w:tcPr>
          <w:p w14:paraId="1EF686DC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Kiến nghị với giảng viên hướng dẫn</w:t>
            </w:r>
          </w:p>
        </w:tc>
      </w:tr>
      <w:tr w:rsidR="009F4794" w:rsidRPr="009F4794" w14:paraId="1370C941" w14:textId="77777777" w:rsidTr="0042507E">
        <w:trPr>
          <w:trHeight w:val="1110"/>
        </w:trPr>
        <w:tc>
          <w:tcPr>
            <w:tcW w:w="284" w:type="pct"/>
            <w:vMerge w:val="restart"/>
            <w:vAlign w:val="center"/>
            <w:hideMark/>
          </w:tcPr>
          <w:p w14:paraId="0DA3837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1</w:t>
            </w:r>
          </w:p>
        </w:tc>
        <w:tc>
          <w:tcPr>
            <w:tcW w:w="494" w:type="pct"/>
            <w:vAlign w:val="center"/>
            <w:hideMark/>
          </w:tcPr>
          <w:p w14:paraId="54F657A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098D4DB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Phân công nhiệm vụ cho các thành viên trong nhóm, xây dựng cấu trúc báo cáo, hoàn thiện các phiếu báo cáo</w:t>
            </w:r>
          </w:p>
        </w:tc>
        <w:tc>
          <w:tcPr>
            <w:tcW w:w="1496" w:type="pct"/>
            <w:vAlign w:val="center"/>
            <w:hideMark/>
          </w:tcPr>
          <w:p w14:paraId="0CEBAAEC" w14:textId="06E23FE3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phân công nhiệm vụ, xây dựng được cấu trúc tổng thể của báo cáo và các biểu mẫu cần thiết</w:t>
            </w:r>
            <w:r>
              <w:t xml:space="preserve"> (100%)</w:t>
            </w:r>
          </w:p>
        </w:tc>
        <w:tc>
          <w:tcPr>
            <w:tcW w:w="1169" w:type="pct"/>
            <w:vAlign w:val="center"/>
            <w:hideMark/>
          </w:tcPr>
          <w:p w14:paraId="4808C4C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góp ý thêm về bố cục và nội dung tổng quan của báo cáo</w:t>
            </w:r>
          </w:p>
        </w:tc>
      </w:tr>
      <w:tr w:rsidR="009F4794" w:rsidRPr="009F4794" w14:paraId="2605CCAE" w14:textId="77777777" w:rsidTr="0042507E">
        <w:trPr>
          <w:trHeight w:val="842"/>
        </w:trPr>
        <w:tc>
          <w:tcPr>
            <w:tcW w:w="284" w:type="pct"/>
            <w:vMerge/>
            <w:vAlign w:val="center"/>
            <w:hideMark/>
          </w:tcPr>
          <w:p w14:paraId="68E56B5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55148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0F0119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lời nói đầu trong cấu trúc báo cáo đã xây dựng</w:t>
            </w:r>
          </w:p>
        </w:tc>
        <w:tc>
          <w:tcPr>
            <w:tcW w:w="1496" w:type="pct"/>
            <w:vAlign w:val="center"/>
            <w:hideMark/>
          </w:tcPr>
          <w:p w14:paraId="383EB50E" w14:textId="5EF8166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lời nói đầu đúng nội dung và yêu cầu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8B4AA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3F40FD4E" w14:textId="77777777" w:rsidTr="009F4794">
        <w:tc>
          <w:tcPr>
            <w:tcW w:w="284" w:type="pct"/>
            <w:vMerge/>
            <w:vAlign w:val="center"/>
            <w:hideMark/>
          </w:tcPr>
          <w:p w14:paraId="4789EA6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0F25E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D1813C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1.1 và 1.2 của chương 1</w:t>
            </w:r>
          </w:p>
        </w:tc>
        <w:tc>
          <w:tcPr>
            <w:tcW w:w="1496" w:type="pct"/>
            <w:vAlign w:val="center"/>
            <w:hideMark/>
          </w:tcPr>
          <w:p w14:paraId="5FBC6DEC" w14:textId="75272D0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tổng quan và cơ sở lý thuyết của đề tài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AD1D76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114F5A95" w14:textId="77777777" w:rsidTr="009F4794">
        <w:tc>
          <w:tcPr>
            <w:tcW w:w="284" w:type="pct"/>
            <w:vMerge/>
            <w:vAlign w:val="center"/>
            <w:hideMark/>
          </w:tcPr>
          <w:p w14:paraId="3B427B5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082A8E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F974A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1.3 và 1.4 của chương 1</w:t>
            </w:r>
          </w:p>
        </w:tc>
        <w:tc>
          <w:tcPr>
            <w:tcW w:w="1496" w:type="pct"/>
            <w:vAlign w:val="center"/>
            <w:hideMark/>
          </w:tcPr>
          <w:p w14:paraId="5A09C995" w14:textId="40D83302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nội dung về thuật toán và kiến thức liên quan</w:t>
            </w:r>
            <w:r>
              <w:t>(90%)</w:t>
            </w:r>
          </w:p>
        </w:tc>
        <w:tc>
          <w:tcPr>
            <w:tcW w:w="1169" w:type="pct"/>
            <w:vAlign w:val="center"/>
            <w:hideMark/>
          </w:tcPr>
          <w:p w14:paraId="4487302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cung cấp thêm tài liệu tham khảo về DSA</w:t>
            </w:r>
          </w:p>
        </w:tc>
      </w:tr>
      <w:tr w:rsidR="009F4794" w:rsidRPr="009F4794" w14:paraId="57B218F2" w14:textId="77777777" w:rsidTr="009F4794">
        <w:tc>
          <w:tcPr>
            <w:tcW w:w="284" w:type="pct"/>
            <w:vMerge/>
            <w:vAlign w:val="center"/>
            <w:hideMark/>
          </w:tcPr>
          <w:p w14:paraId="2C52B6C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C3A05E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5900FE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1.5 của chương 1</w:t>
            </w:r>
          </w:p>
        </w:tc>
        <w:tc>
          <w:tcPr>
            <w:tcW w:w="1496" w:type="pct"/>
            <w:vAlign w:val="center"/>
            <w:hideMark/>
          </w:tcPr>
          <w:p w14:paraId="16390C00" w14:textId="3576E87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phần ứng dụng và đánh giá thuật toán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258E1B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7EDBCB7E" w14:textId="77777777" w:rsidTr="009F4794">
        <w:tc>
          <w:tcPr>
            <w:tcW w:w="284" w:type="pct"/>
            <w:vMerge w:val="restart"/>
            <w:vAlign w:val="center"/>
            <w:hideMark/>
          </w:tcPr>
          <w:p w14:paraId="6673E2B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lastRenderedPageBreak/>
              <w:t>2</w:t>
            </w:r>
          </w:p>
        </w:tc>
        <w:tc>
          <w:tcPr>
            <w:tcW w:w="494" w:type="pct"/>
            <w:vAlign w:val="center"/>
            <w:hideMark/>
          </w:tcPr>
          <w:p w14:paraId="06CD686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12B6D7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chương 1, phân công nhiệm vụ tuần 2, thiết kế xử lý file, lưu khóa và giao diện chương trình</w:t>
            </w:r>
          </w:p>
        </w:tc>
        <w:tc>
          <w:tcPr>
            <w:tcW w:w="1496" w:type="pct"/>
            <w:vAlign w:val="center"/>
            <w:hideMark/>
          </w:tcPr>
          <w:p w14:paraId="4A146373" w14:textId="4A1F7EEF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B38031B" w14:textId="7A5F7D36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7EE8DDDE" w14:textId="77777777" w:rsidTr="009F4794">
        <w:tc>
          <w:tcPr>
            <w:tcW w:w="284" w:type="pct"/>
            <w:vMerge/>
            <w:vAlign w:val="center"/>
            <w:hideMark/>
          </w:tcPr>
          <w:p w14:paraId="511A92D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7F21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3F2515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mục 2.1.3 và 2.1.4, xây dựng kịch bản hoạt động và luồng dữ liệu</w:t>
            </w:r>
          </w:p>
        </w:tc>
        <w:tc>
          <w:tcPr>
            <w:tcW w:w="1496" w:type="pct"/>
            <w:vAlign w:val="center"/>
            <w:hideMark/>
          </w:tcPr>
          <w:p w14:paraId="0CB94DF2" w14:textId="3555704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BEFF077" w14:textId="7C91A47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E1F1D45" w14:textId="77777777" w:rsidTr="009F4794">
        <w:tc>
          <w:tcPr>
            <w:tcW w:w="284" w:type="pct"/>
            <w:vMerge/>
            <w:vAlign w:val="center"/>
            <w:hideMark/>
          </w:tcPr>
          <w:p w14:paraId="4694894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B635D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E16637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kiến trúc hệ thống 2.2.1 và tham gia xây dựng luồng xử lý 2.2.2</w:t>
            </w:r>
          </w:p>
        </w:tc>
        <w:tc>
          <w:tcPr>
            <w:tcW w:w="1496" w:type="pct"/>
            <w:vAlign w:val="center"/>
            <w:hideMark/>
          </w:tcPr>
          <w:p w14:paraId="7BF20844" w14:textId="29C19C1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F342293" w14:textId="7D9FF54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CBF385" w14:textId="77777777" w:rsidTr="009F4794">
        <w:tc>
          <w:tcPr>
            <w:tcW w:w="284" w:type="pct"/>
            <w:vMerge/>
            <w:vAlign w:val="center"/>
            <w:hideMark/>
          </w:tcPr>
          <w:p w14:paraId="6AB2BEE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6653624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7EE8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chức năng ký số, xác thực và quản lý khóa</w:t>
            </w:r>
          </w:p>
        </w:tc>
        <w:tc>
          <w:tcPr>
            <w:tcW w:w="1496" w:type="pct"/>
            <w:vAlign w:val="center"/>
            <w:hideMark/>
          </w:tcPr>
          <w:p w14:paraId="04191AB9" w14:textId="038D72E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222CAD3" w14:textId="1980CF5D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8C1A83" w14:textId="77777777" w:rsidTr="009F4794">
        <w:tc>
          <w:tcPr>
            <w:tcW w:w="284" w:type="pct"/>
            <w:vMerge/>
            <w:vAlign w:val="center"/>
            <w:hideMark/>
          </w:tcPr>
          <w:p w14:paraId="7A49FA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1247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F4593D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Tổng hợp mục 2.1.1 và 2.1.2, hỗ trợ xây dựng chức năng hệ thống và use case</w:t>
            </w:r>
          </w:p>
        </w:tc>
        <w:tc>
          <w:tcPr>
            <w:tcW w:w="1496" w:type="pct"/>
            <w:vAlign w:val="center"/>
            <w:hideMark/>
          </w:tcPr>
          <w:p w14:paraId="5B463EAE" w14:textId="647DADE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0DF8F60" w14:textId="5F82018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16AF568" w14:textId="77777777" w:rsidTr="009F4794">
        <w:tc>
          <w:tcPr>
            <w:tcW w:w="284" w:type="pct"/>
            <w:vMerge w:val="restart"/>
            <w:vAlign w:val="center"/>
            <w:hideMark/>
          </w:tcPr>
          <w:p w14:paraId="18E1D5C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3</w:t>
            </w:r>
          </w:p>
        </w:tc>
        <w:tc>
          <w:tcPr>
            <w:tcW w:w="494" w:type="pct"/>
            <w:vAlign w:val="center"/>
            <w:hideMark/>
          </w:tcPr>
          <w:p w14:paraId="2AD20F8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57A978C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code giao diện và các hàm sinh tham số, sinh khóa, mã hóa và giải mã bằng C++</w:t>
            </w:r>
          </w:p>
        </w:tc>
        <w:tc>
          <w:tcPr>
            <w:tcW w:w="1496" w:type="pct"/>
            <w:vAlign w:val="center"/>
            <w:hideMark/>
          </w:tcPr>
          <w:p w14:paraId="1B8BCEAD" w14:textId="44857AA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D848EE6" w14:textId="2393286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6ECCDD0" w14:textId="77777777" w:rsidTr="009F4794">
        <w:tc>
          <w:tcPr>
            <w:tcW w:w="284" w:type="pct"/>
            <w:vMerge/>
            <w:vAlign w:val="center"/>
            <w:hideMark/>
          </w:tcPr>
          <w:p w14:paraId="3F55672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A6425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F083E7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giao diện hệ thống bằng JAVA</w:t>
            </w:r>
          </w:p>
        </w:tc>
        <w:tc>
          <w:tcPr>
            <w:tcW w:w="1496" w:type="pct"/>
            <w:vAlign w:val="center"/>
            <w:hideMark/>
          </w:tcPr>
          <w:p w14:paraId="7A522D27" w14:textId="4FBECBDB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D9B392A" w14:textId="7EF54CE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BDA8B82" w14:textId="77777777" w:rsidTr="009F4794">
        <w:tc>
          <w:tcPr>
            <w:tcW w:w="284" w:type="pct"/>
            <w:vMerge/>
            <w:vAlign w:val="center"/>
            <w:hideMark/>
          </w:tcPr>
          <w:p w14:paraId="45A057F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35B696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54E8A4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hàm sinh tham số và sinh khóa bằng JAVA</w:t>
            </w:r>
          </w:p>
        </w:tc>
        <w:tc>
          <w:tcPr>
            <w:tcW w:w="1496" w:type="pct"/>
            <w:vAlign w:val="center"/>
            <w:hideMark/>
          </w:tcPr>
          <w:p w14:paraId="7C087397" w14:textId="659F6813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6B475D7E" w14:textId="211D5FE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EE7D1A" w14:textId="77777777" w:rsidTr="009F4794">
        <w:tc>
          <w:tcPr>
            <w:tcW w:w="284" w:type="pct"/>
            <w:vMerge/>
            <w:vAlign w:val="center"/>
            <w:hideMark/>
          </w:tcPr>
          <w:p w14:paraId="7A26C0E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BC282F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3026B75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Xử lý đầu vào, đầu ra bằng file và lưu khóa trong C++</w:t>
            </w:r>
          </w:p>
        </w:tc>
        <w:tc>
          <w:tcPr>
            <w:tcW w:w="1496" w:type="pct"/>
            <w:vAlign w:val="center"/>
            <w:hideMark/>
          </w:tcPr>
          <w:p w14:paraId="585533C4" w14:textId="2F6880BD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7AFBCE5" w14:textId="1A0732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F8BF48A" w14:textId="77777777" w:rsidTr="009F4794">
        <w:tc>
          <w:tcPr>
            <w:tcW w:w="284" w:type="pct"/>
            <w:vMerge/>
            <w:vAlign w:val="center"/>
            <w:hideMark/>
          </w:tcPr>
          <w:p w14:paraId="5742151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D306B4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912F2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chức năng mã hóa và giải mã bằng JAVA</w:t>
            </w:r>
          </w:p>
        </w:tc>
        <w:tc>
          <w:tcPr>
            <w:tcW w:w="1496" w:type="pct"/>
            <w:vAlign w:val="center"/>
            <w:hideMark/>
          </w:tcPr>
          <w:p w14:paraId="0DCBD91F" w14:textId="571F925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605532D5" w14:textId="46287B1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DB42FAF" w14:textId="77777777" w:rsidTr="009F4794">
        <w:tc>
          <w:tcPr>
            <w:tcW w:w="284" w:type="pct"/>
            <w:vMerge w:val="restart"/>
            <w:vAlign w:val="center"/>
            <w:hideMark/>
          </w:tcPr>
          <w:p w14:paraId="77311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4</w:t>
            </w:r>
          </w:p>
        </w:tc>
        <w:tc>
          <w:tcPr>
            <w:tcW w:w="494" w:type="pct"/>
            <w:vAlign w:val="center"/>
            <w:hideMark/>
          </w:tcPr>
          <w:p w14:paraId="329F161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C1EE61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C++</w:t>
            </w:r>
          </w:p>
        </w:tc>
        <w:tc>
          <w:tcPr>
            <w:tcW w:w="1496" w:type="pct"/>
            <w:vAlign w:val="center"/>
            <w:hideMark/>
          </w:tcPr>
          <w:p w14:paraId="686DDE9D" w14:textId="713E494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A021A34" w14:textId="6001F5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20623F1" w14:textId="77777777" w:rsidTr="009F4794">
        <w:tc>
          <w:tcPr>
            <w:tcW w:w="284" w:type="pct"/>
            <w:vMerge/>
            <w:vAlign w:val="center"/>
            <w:hideMark/>
          </w:tcPr>
          <w:p w14:paraId="24960A8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2B1F32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66D918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JAVA</w:t>
            </w:r>
          </w:p>
        </w:tc>
        <w:tc>
          <w:tcPr>
            <w:tcW w:w="1496" w:type="pct"/>
            <w:vAlign w:val="center"/>
            <w:hideMark/>
          </w:tcPr>
          <w:p w14:paraId="3198403E" w14:textId="7D8F218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8E55BF9" w14:textId="1B928B9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5E74A7" w14:textId="77777777" w:rsidTr="009F4794">
        <w:tc>
          <w:tcPr>
            <w:tcW w:w="284" w:type="pct"/>
            <w:vMerge/>
            <w:vAlign w:val="center"/>
            <w:hideMark/>
          </w:tcPr>
          <w:p w14:paraId="509DAF2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C54C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6ABE70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3.1 các kết quả đạt được</w:t>
            </w:r>
          </w:p>
        </w:tc>
        <w:tc>
          <w:tcPr>
            <w:tcW w:w="1496" w:type="pct"/>
            <w:vAlign w:val="center"/>
            <w:hideMark/>
          </w:tcPr>
          <w:p w14:paraId="26E6E595" w14:textId="7706435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3025408" w14:textId="7C03098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A516E42" w14:textId="77777777" w:rsidTr="009F4794">
        <w:tc>
          <w:tcPr>
            <w:tcW w:w="284" w:type="pct"/>
            <w:vMerge/>
            <w:vAlign w:val="center"/>
            <w:hideMark/>
          </w:tcPr>
          <w:p w14:paraId="41ADD18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4D2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030E79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3.2 khó khăn và bài học kinh nghiệm</w:t>
            </w:r>
          </w:p>
        </w:tc>
        <w:tc>
          <w:tcPr>
            <w:tcW w:w="1496" w:type="pct"/>
            <w:vAlign w:val="center"/>
            <w:hideMark/>
          </w:tcPr>
          <w:p w14:paraId="4F30F381" w14:textId="4652077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FA746E" w14:textId="6B6E280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01F98A5" w14:textId="77777777" w:rsidTr="009F4794">
        <w:tc>
          <w:tcPr>
            <w:tcW w:w="284" w:type="pct"/>
            <w:vMerge/>
            <w:vAlign w:val="center"/>
            <w:hideMark/>
          </w:tcPr>
          <w:p w14:paraId="00FFD31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150D4A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44FB856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3.3 đề xuất và hướng phát triển</w:t>
            </w:r>
          </w:p>
        </w:tc>
        <w:tc>
          <w:tcPr>
            <w:tcW w:w="1496" w:type="pct"/>
            <w:vAlign w:val="center"/>
            <w:hideMark/>
          </w:tcPr>
          <w:p w14:paraId="0038B6C7" w14:textId="53F6511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AC8B049" w14:textId="26F6F6F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EE1DDB" w14:textId="77777777" w:rsidTr="009F4794">
        <w:tc>
          <w:tcPr>
            <w:tcW w:w="284" w:type="pct"/>
            <w:vMerge w:val="restart"/>
            <w:vAlign w:val="center"/>
            <w:hideMark/>
          </w:tcPr>
          <w:p w14:paraId="772FB5A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5</w:t>
            </w:r>
          </w:p>
        </w:tc>
        <w:tc>
          <w:tcPr>
            <w:tcW w:w="494" w:type="pct"/>
            <w:vAlign w:val="center"/>
            <w:hideMark/>
          </w:tcPr>
          <w:p w14:paraId="7C598F7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2E22F3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và kết nối các phần đơn lẻ của báo cáo</w:t>
            </w:r>
          </w:p>
        </w:tc>
        <w:tc>
          <w:tcPr>
            <w:tcW w:w="1496" w:type="pct"/>
            <w:vAlign w:val="center"/>
            <w:hideMark/>
          </w:tcPr>
          <w:p w14:paraId="0A3AEAA4" w14:textId="2B92349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14840E4" w14:textId="753C578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2BFBCCE" w14:textId="77777777" w:rsidTr="009F4794">
        <w:tc>
          <w:tcPr>
            <w:tcW w:w="284" w:type="pct"/>
            <w:vMerge/>
            <w:vAlign w:val="center"/>
            <w:hideMark/>
          </w:tcPr>
          <w:p w14:paraId="18FC28C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CB572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800E1E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54E7622A" w14:textId="22F8CFD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BADB9DA" w14:textId="76FED9E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AF8E952" w14:textId="77777777" w:rsidTr="009F4794">
        <w:tc>
          <w:tcPr>
            <w:tcW w:w="284" w:type="pct"/>
            <w:vMerge/>
            <w:vAlign w:val="center"/>
            <w:hideMark/>
          </w:tcPr>
          <w:p w14:paraId="70BB182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49A90E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48B57D6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7599AF70" w14:textId="3E4A210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EC4AA9" w14:textId="69E450DB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0FAC727" w14:textId="77777777" w:rsidTr="009F4794">
        <w:tc>
          <w:tcPr>
            <w:tcW w:w="284" w:type="pct"/>
            <w:vMerge/>
            <w:vAlign w:val="center"/>
            <w:hideMark/>
          </w:tcPr>
          <w:p w14:paraId="7A1BC3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637824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A8EE1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C++</w:t>
            </w:r>
          </w:p>
        </w:tc>
        <w:tc>
          <w:tcPr>
            <w:tcW w:w="1496" w:type="pct"/>
            <w:vAlign w:val="center"/>
            <w:hideMark/>
          </w:tcPr>
          <w:p w14:paraId="066411D8" w14:textId="3CE2E78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80D4AC8" w14:textId="3D00FC8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EB85F83" w14:textId="77777777" w:rsidTr="009F4794">
        <w:tc>
          <w:tcPr>
            <w:tcW w:w="284" w:type="pct"/>
            <w:vMerge/>
            <w:vAlign w:val="center"/>
            <w:hideMark/>
          </w:tcPr>
          <w:p w14:paraId="6FB6FD9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A2C065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FCFCB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Đi in và kiểm tra lại báo cáo</w:t>
            </w:r>
          </w:p>
        </w:tc>
        <w:tc>
          <w:tcPr>
            <w:tcW w:w="1496" w:type="pct"/>
            <w:vAlign w:val="center"/>
            <w:hideMark/>
          </w:tcPr>
          <w:p w14:paraId="3577FE01" w14:textId="67D9374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7583A10" w14:textId="1329933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</w:tbl>
    <w:p w14:paraId="0667DF36" w14:textId="77777777" w:rsidR="00672928" w:rsidRDefault="00672928" w:rsidP="00971DF5">
      <w:pPr>
        <w:spacing w:after="0" w:line="26" w:lineRule="atLeast"/>
      </w:pPr>
    </w:p>
    <w:p w14:paraId="65B0C50D" w14:textId="77777777" w:rsidR="009F4794" w:rsidRDefault="009F4794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0D3C17DB" w14:textId="55B396E5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>
        <w:rPr>
          <w:rFonts w:asciiTheme="majorHAnsi" w:hAnsiTheme="majorHAnsi" w:cstheme="majorHAnsi"/>
          <w:szCs w:val="26"/>
        </w:rPr>
        <w:tab/>
      </w:r>
      <w:r w:rsidRPr="008B1FD0">
        <w:rPr>
          <w:rFonts w:asciiTheme="majorHAnsi" w:hAnsiTheme="majorHAnsi" w:cstheme="majorHAnsi"/>
          <w:szCs w:val="26"/>
          <w:lang w:val="vi-VN"/>
        </w:rPr>
        <w:t>Ngày …. tháng …. năm 2026</w:t>
      </w:r>
    </w:p>
    <w:p w14:paraId="556BD76B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XÁC NHẬN CỦA GIẢNG VIÊN</w:t>
      </w:r>
    </w:p>
    <w:p w14:paraId="2533F9D1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(Ký, ghi rõ họ tên)</w:t>
      </w:r>
    </w:p>
    <w:p w14:paraId="56038783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60729C75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27E9159D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33EEEB19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Phạm Văn Hiệp</w:t>
      </w:r>
    </w:p>
    <w:p w14:paraId="619EEE6F" w14:textId="36664A45" w:rsidR="00672928" w:rsidRDefault="00672928" w:rsidP="00971DF5">
      <w:pPr>
        <w:spacing w:after="0" w:line="26" w:lineRule="atLeast"/>
      </w:pPr>
    </w:p>
    <w:p w14:paraId="7DF313A8" w14:textId="77777777" w:rsidR="00672928" w:rsidRDefault="00672928" w:rsidP="00971DF5">
      <w:pPr>
        <w:spacing w:after="0" w:line="26" w:lineRule="atLeast"/>
      </w:pPr>
    </w:p>
    <w:sectPr w:rsidR="00672928" w:rsidSect="00C96696">
      <w:pgSz w:w="16838" w:h="11906" w:orient="landscape" w:code="9"/>
      <w:pgMar w:top="1985" w:right="1418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28"/>
    <w:rsid w:val="00315BF0"/>
    <w:rsid w:val="0042507E"/>
    <w:rsid w:val="00672928"/>
    <w:rsid w:val="00971DF5"/>
    <w:rsid w:val="009F4794"/>
    <w:rsid w:val="00C96696"/>
    <w:rsid w:val="00EA005F"/>
    <w:rsid w:val="00F33414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559"/>
  <w15:chartTrackingRefBased/>
  <w15:docId w15:val="{52270517-E877-4360-A545-4EA1C27A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28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29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vi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92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92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7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92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7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928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72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928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72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9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928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5</cp:revision>
  <dcterms:created xsi:type="dcterms:W3CDTF">2026-05-21T08:24:00Z</dcterms:created>
  <dcterms:modified xsi:type="dcterms:W3CDTF">2026-05-27T15:14:00Z</dcterms:modified>
</cp:coreProperties>
</file>