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EAFBE"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2.1. Phân tích yêu cầu hệ thống</w:t>
      </w:r>
    </w:p>
    <w:p w14:paraId="7FC8D261"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2.1.3. Yêu cầu chi tiết về dữ liệu đầu vào và dữ liệu đầu ra (Input/Output Requirements)</w:t>
      </w:r>
    </w:p>
    <w:p w14:paraId="563BC295" w14:textId="68A20E9F" w:rsidR="000E1998" w:rsidRPr="00126993" w:rsidRDefault="00126993" w:rsidP="00126993">
      <w:pPr>
        <w:jc w:val="both"/>
        <w:rPr>
          <w:rFonts w:ascii="Times New Roman" w:hAnsi="Times New Roman" w:cs="Times New Roman"/>
          <w:sz w:val="26"/>
          <w:szCs w:val="26"/>
        </w:rPr>
      </w:pPr>
      <w:r>
        <w:rPr>
          <w:rFonts w:ascii="Times New Roman" w:hAnsi="Times New Roman" w:cs="Times New Roman"/>
          <w:sz w:val="26"/>
          <w:szCs w:val="26"/>
        </w:rPr>
        <w:tab/>
      </w:r>
      <w:r w:rsidR="000E1998" w:rsidRPr="00126993">
        <w:rPr>
          <w:rFonts w:ascii="Times New Roman" w:hAnsi="Times New Roman" w:cs="Times New Roman"/>
          <w:sz w:val="26"/>
          <w:szCs w:val="26"/>
        </w:rPr>
        <w:t>Để hệ thống ứng dụng chữ ký số DSA vận hành một cách chính xác, an toàn và đồng bộ trên cả hai nền tảng ngôn ngữ lập trình C++ (sử dụng thư viện mã nguồn mở hoặc xử lý số lớn tùy biến) và Java (sử dụng lớp BigInteger hiệu năng cao), các thành phần dữ liệu dịch chuyển qua các mô-đun chức năng bắt buộc phải tuân thủ nghiêm ngặt các quy định về định dạng cấu trúc, miền giá trị và kiểu dữ liệu.</w:t>
      </w:r>
    </w:p>
    <w:p w14:paraId="4DA4A4F8"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Chức năng sinh tham số hệ thống và khởi tạo cặp khóa cá nhân</w:t>
      </w:r>
    </w:p>
    <w:p w14:paraId="4059ABF0" w14:textId="2C17E0D3" w:rsidR="000E1998" w:rsidRPr="00126993" w:rsidRDefault="00126993" w:rsidP="00126993">
      <w:pPr>
        <w:jc w:val="both"/>
        <w:rPr>
          <w:rFonts w:ascii="Times New Roman" w:hAnsi="Times New Roman" w:cs="Times New Roman"/>
          <w:sz w:val="26"/>
          <w:szCs w:val="26"/>
        </w:rPr>
      </w:pPr>
      <w:r>
        <w:rPr>
          <w:rFonts w:ascii="Times New Roman" w:hAnsi="Times New Roman" w:cs="Times New Roman"/>
          <w:sz w:val="26"/>
          <w:szCs w:val="26"/>
        </w:rPr>
        <w:tab/>
      </w:r>
      <w:r w:rsidR="000E1998" w:rsidRPr="00126993">
        <w:rPr>
          <w:rFonts w:ascii="Times New Roman" w:hAnsi="Times New Roman" w:cs="Times New Roman"/>
          <w:sz w:val="26"/>
          <w:szCs w:val="26"/>
        </w:rPr>
        <w:t>Đối với tiến trình khởi tạo cấu hình nền tảng, hệ thống đòi hỏi hai thành phần dữ liệu đầu vào cốt lõi. Đầu tiên là tham số cấu hình về độ dài khóa an toàn được chỉ định bởi người dùng hoặc hệ thống thiết lập mặc định theo tiêu chuẩn xử lý thông tin liên bang FIPS 186-4 (thông thường là kích thước bit của số nguyên tố p bằng 2048-bit hoặc 3072-bit, song hành với kích thước bit của số nguyên tố q là 256-bit). Thành phần đầu vào thứ hai là một bộ sinh số ngẫu nhiên an toàn tuyệt đối về mặt mật mã (Cryptographically Secure Pseudo-Random Number Generator - CSPRNG), đảm bảo tính không thể dự đoán của các giá trị khởi tạo.</w:t>
      </w:r>
    </w:p>
    <w:p w14:paraId="4B25FAF7" w14:textId="77777777" w:rsidR="000E1998" w:rsidRPr="00126993" w:rsidRDefault="000E1998" w:rsidP="00126993">
      <w:pPr>
        <w:jc w:val="both"/>
        <w:rPr>
          <w:rFonts w:ascii="Times New Roman" w:hAnsi="Times New Roman" w:cs="Times New Roman"/>
          <w:sz w:val="26"/>
          <w:szCs w:val="26"/>
        </w:rPr>
      </w:pPr>
      <w:r w:rsidRPr="00126993">
        <w:rPr>
          <w:rFonts w:ascii="Times New Roman" w:hAnsi="Times New Roman" w:cs="Times New Roman"/>
          <w:sz w:val="26"/>
          <w:szCs w:val="26"/>
        </w:rPr>
        <w:t>Kết quả đầu ra của chức năng này bao gồm hai cấu phần độc lập:</w:t>
      </w:r>
    </w:p>
    <w:p w14:paraId="0B19BB56" w14:textId="77777777" w:rsidR="000E1998" w:rsidRPr="00126993" w:rsidRDefault="000E1998" w:rsidP="00126993">
      <w:pPr>
        <w:numPr>
          <w:ilvl w:val="0"/>
          <w:numId w:val="1"/>
        </w:numPr>
        <w:jc w:val="both"/>
        <w:rPr>
          <w:rFonts w:ascii="Times New Roman" w:hAnsi="Times New Roman" w:cs="Times New Roman"/>
          <w:sz w:val="26"/>
          <w:szCs w:val="26"/>
        </w:rPr>
      </w:pPr>
      <w:r w:rsidRPr="00126993">
        <w:rPr>
          <w:rFonts w:ascii="Times New Roman" w:hAnsi="Times New Roman" w:cs="Times New Roman"/>
          <w:b/>
          <w:bCs/>
          <w:sz w:val="26"/>
          <w:szCs w:val="26"/>
        </w:rPr>
        <w:t>Bộ tham số công khai hệ thống:</w:t>
      </w:r>
      <w:r w:rsidRPr="00126993">
        <w:rPr>
          <w:rFonts w:ascii="Times New Roman" w:hAnsi="Times New Roman" w:cs="Times New Roman"/>
          <w:sz w:val="26"/>
          <w:szCs w:val="26"/>
        </w:rPr>
        <w:t xml:space="preserve"> Gồm ba số nguyên lớn (p, q, g), trong đó p và q là các số nguyên tố thỏa mãn điều kiện q là ước số của (p - 1), và g là phần tử sinh có bậc q modulo p.</w:t>
      </w:r>
    </w:p>
    <w:p w14:paraId="75349167" w14:textId="77777777" w:rsidR="000E1998" w:rsidRPr="00126993" w:rsidRDefault="000E1998" w:rsidP="00126993">
      <w:pPr>
        <w:numPr>
          <w:ilvl w:val="0"/>
          <w:numId w:val="1"/>
        </w:numPr>
        <w:jc w:val="both"/>
        <w:rPr>
          <w:rFonts w:ascii="Times New Roman" w:hAnsi="Times New Roman" w:cs="Times New Roman"/>
          <w:sz w:val="26"/>
          <w:szCs w:val="26"/>
        </w:rPr>
      </w:pPr>
      <w:r w:rsidRPr="00126993">
        <w:rPr>
          <w:rFonts w:ascii="Times New Roman" w:hAnsi="Times New Roman" w:cs="Times New Roman"/>
          <w:b/>
          <w:bCs/>
          <w:sz w:val="26"/>
          <w:szCs w:val="26"/>
        </w:rPr>
        <w:t>Cặp khóa mật mã của thực thể:</w:t>
      </w:r>
      <w:r w:rsidRPr="00126993">
        <w:rPr>
          <w:rFonts w:ascii="Times New Roman" w:hAnsi="Times New Roman" w:cs="Times New Roman"/>
          <w:sz w:val="26"/>
          <w:szCs w:val="26"/>
        </w:rPr>
        <w:t xml:space="preserve"> Bao gồm khóa bí mật (Private Key) là một số nguyên ngẫu nhiên x nằm trong khoảng nghiêm ngặt từ 1 đến q - 1, bắt buộc phải lưu trữ bí mật tuyệt đối; và khóa công khai (Public Key) là một số nguyên lớn y được tính toán thông qua hàm mũ đồng dư y = g^x mod p, được phép công khai rộng rãi. Định dạng lưu trữ đầu ra của các thành phần này trên ổ đĩa cứng là các tệp tin văn bản thuần túy lưu tọa độ số lớn hoặc được mã hóa dưới dạng chuỗi Base64 (định dạng mở </w:t>
      </w:r>
      <w:proofErr w:type="gramStart"/>
      <w:r w:rsidRPr="00126993">
        <w:rPr>
          <w:rFonts w:ascii="Times New Roman" w:hAnsi="Times New Roman" w:cs="Times New Roman"/>
          <w:sz w:val="26"/>
          <w:szCs w:val="26"/>
        </w:rPr>
        <w:t>rộng .pem</w:t>
      </w:r>
      <w:proofErr w:type="gramEnd"/>
      <w:r w:rsidRPr="00126993">
        <w:rPr>
          <w:rFonts w:ascii="Times New Roman" w:hAnsi="Times New Roman" w:cs="Times New Roman"/>
          <w:sz w:val="26"/>
          <w:szCs w:val="26"/>
        </w:rPr>
        <w:t xml:space="preserve"> hoặc .key).</w:t>
      </w:r>
    </w:p>
    <w:p w14:paraId="7CBB2156"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Chức năng thực hiện tác vụ ký số dữ liệu</w:t>
      </w:r>
    </w:p>
    <w:p w14:paraId="31FAE970" w14:textId="2B18CA2F" w:rsidR="000E1998" w:rsidRPr="00126993" w:rsidRDefault="00126993" w:rsidP="00126993">
      <w:pPr>
        <w:jc w:val="both"/>
        <w:rPr>
          <w:rFonts w:ascii="Times New Roman" w:hAnsi="Times New Roman" w:cs="Times New Roman"/>
          <w:sz w:val="26"/>
          <w:szCs w:val="26"/>
        </w:rPr>
      </w:pPr>
      <w:r>
        <w:rPr>
          <w:rFonts w:ascii="Times New Roman" w:hAnsi="Times New Roman" w:cs="Times New Roman"/>
          <w:sz w:val="26"/>
          <w:szCs w:val="26"/>
        </w:rPr>
        <w:tab/>
      </w:r>
      <w:r w:rsidR="000E1998" w:rsidRPr="00126993">
        <w:rPr>
          <w:rFonts w:ascii="Times New Roman" w:hAnsi="Times New Roman" w:cs="Times New Roman"/>
          <w:sz w:val="26"/>
          <w:szCs w:val="26"/>
        </w:rPr>
        <w:t xml:space="preserve">Khi người dùng hoặc tiến trình hệ thống yêu cầu tạo chữ ký số để bảo vệ một tài liệu, các dữ liệu đầu vào cần phải được cung cấp đầy đủ bao gồm: tệp tin dữ liệu gốc cần ký (hệ thống chấp nhận mọi định dạng nhị phân thô như văn bản .txt, tài liệu .pdf, hình ảnh </w:t>
      </w:r>
      <w:r w:rsidR="000E1998" w:rsidRPr="00126993">
        <w:rPr>
          <w:rFonts w:ascii="Times New Roman" w:hAnsi="Times New Roman" w:cs="Times New Roman"/>
          <w:sz w:val="26"/>
          <w:szCs w:val="26"/>
        </w:rPr>
        <w:lastRenderedPageBreak/>
        <w:t>.png, hoặc tệp tin nén .zip mà không làm thay đổi nội dung), tệp chứa khóa bí mật x của người ký, và bộ tham số hệ thống công khai (p, q, g) tương ứng.</w:t>
      </w:r>
    </w:p>
    <w:p w14:paraId="01DA37A5" w14:textId="78B60F7B" w:rsidR="000E1998" w:rsidRPr="00126993" w:rsidRDefault="00126993" w:rsidP="00126993">
      <w:pPr>
        <w:jc w:val="both"/>
        <w:rPr>
          <w:rFonts w:ascii="Times New Roman" w:hAnsi="Times New Roman" w:cs="Times New Roman"/>
          <w:sz w:val="26"/>
          <w:szCs w:val="26"/>
        </w:rPr>
      </w:pPr>
      <w:r>
        <w:rPr>
          <w:rFonts w:ascii="Times New Roman" w:hAnsi="Times New Roman" w:cs="Times New Roman"/>
          <w:sz w:val="26"/>
          <w:szCs w:val="26"/>
        </w:rPr>
        <w:tab/>
      </w:r>
      <w:r w:rsidR="000E1998" w:rsidRPr="00126993">
        <w:rPr>
          <w:rFonts w:ascii="Times New Roman" w:hAnsi="Times New Roman" w:cs="Times New Roman"/>
          <w:sz w:val="26"/>
          <w:szCs w:val="26"/>
        </w:rPr>
        <w:t xml:space="preserve">Quá trình xử lý nội bộ sẽ băm tệp tin bằng thuật toán SHA-256 để chuyển đổi khối dữ liệu có kích thước bất kỳ thành một chuỗi đại diện duy nhất có độ dài cố định 256 bit, gọi là giá trị băm H(M). Kết quả đầu ra cuối cùng của chức năng ký số là một cặp số nguyên lớn duy nhất ký hiệu là (r, s), cấu thành nên chữ ký số DSA của tệp tin đó. Để đảm bảo tính linh hoạt và không can thiệp trực tiếp làm biến đổi cấu trúc tệp tin gốc, chữ ký này được xuất ra dưới dạng một tệp tin rời tách biệt (Detached Signature) với phần mở rộng hệ thống quy định </w:t>
      </w:r>
      <w:proofErr w:type="gramStart"/>
      <w:r w:rsidR="000E1998" w:rsidRPr="00126993">
        <w:rPr>
          <w:rFonts w:ascii="Times New Roman" w:hAnsi="Times New Roman" w:cs="Times New Roman"/>
          <w:sz w:val="26"/>
          <w:szCs w:val="26"/>
        </w:rPr>
        <w:t>là .sig</w:t>
      </w:r>
      <w:proofErr w:type="gramEnd"/>
      <w:r w:rsidR="000E1998" w:rsidRPr="00126993">
        <w:rPr>
          <w:rFonts w:ascii="Times New Roman" w:hAnsi="Times New Roman" w:cs="Times New Roman"/>
          <w:sz w:val="26"/>
          <w:szCs w:val="26"/>
        </w:rPr>
        <w:t>, chứa chuỗi ký tự đại diện cho cặp số (r, s) dưới dạng mã hóa Hex hoặc Base64.</w:t>
      </w:r>
    </w:p>
    <w:p w14:paraId="2B957322"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Chức năng thực hiện tác vụ xác thực chữ ký số</w:t>
      </w:r>
    </w:p>
    <w:p w14:paraId="1F6EB00E" w14:textId="7B7CCFD3" w:rsidR="000E1998" w:rsidRPr="00126993" w:rsidRDefault="00126993" w:rsidP="00126993">
      <w:pPr>
        <w:jc w:val="both"/>
        <w:rPr>
          <w:rFonts w:ascii="Times New Roman" w:hAnsi="Times New Roman" w:cs="Times New Roman"/>
          <w:sz w:val="26"/>
          <w:szCs w:val="26"/>
        </w:rPr>
      </w:pPr>
      <w:r>
        <w:rPr>
          <w:rFonts w:ascii="Times New Roman" w:hAnsi="Times New Roman" w:cs="Times New Roman"/>
          <w:sz w:val="26"/>
          <w:szCs w:val="26"/>
        </w:rPr>
        <w:tab/>
      </w:r>
      <w:r w:rsidR="000E1998" w:rsidRPr="00126993">
        <w:rPr>
          <w:rFonts w:ascii="Times New Roman" w:hAnsi="Times New Roman" w:cs="Times New Roman"/>
          <w:sz w:val="26"/>
          <w:szCs w:val="26"/>
        </w:rPr>
        <w:t>Luồng dữ liệu phục vụ chức năng kiểm tra tính toàn vẹn yêu cầu bốn thành phần đầu vào đồng thời: tệp tin dữ liệu hiện tại cần kiểm tra (đối tượng nghi vấn có thể đã bị thay đổi), tệp tin chữ ký rời (.sig) chứa cặp số (r, s) đi kèm, khóa công khai y của người tạo ra chữ ký, và bộ tham số hệ thống công khai (p, q, g).</w:t>
      </w:r>
    </w:p>
    <w:p w14:paraId="7464C540" w14:textId="7E3DD273" w:rsidR="000E1998" w:rsidRPr="00126993" w:rsidRDefault="00126993" w:rsidP="00126993">
      <w:pPr>
        <w:jc w:val="both"/>
        <w:rPr>
          <w:rFonts w:ascii="Times New Roman" w:hAnsi="Times New Roman" w:cs="Times New Roman"/>
          <w:sz w:val="26"/>
          <w:szCs w:val="26"/>
        </w:rPr>
      </w:pPr>
      <w:r>
        <w:rPr>
          <w:rFonts w:ascii="Times New Roman" w:hAnsi="Times New Roman" w:cs="Times New Roman"/>
          <w:sz w:val="26"/>
          <w:szCs w:val="26"/>
        </w:rPr>
        <w:tab/>
      </w:r>
      <w:r w:rsidR="000E1998" w:rsidRPr="00126993">
        <w:rPr>
          <w:rFonts w:ascii="Times New Roman" w:hAnsi="Times New Roman" w:cs="Times New Roman"/>
          <w:sz w:val="26"/>
          <w:szCs w:val="26"/>
        </w:rPr>
        <w:t>Dữ liệu đầu ra của chức năng này là một trạng thái logic mang giá trị Boolean và các thông điệp ghi nhật ký hệ thống (System Logs). Nếu kết quả trả về là TRUE (Hợp lệ), hệ thống khẳng định dữ liệu hoàn toàn nguyên vẹn, chưa bị sửa đổi dù chỉ một bit và chữ ký thực sự được tạo ra bởi người sở hữu khóa bí mật tương ứng. Ngược lại, nếu kết quả trả về là FALSE (Không hợp lệ), hệ thống sẽ phát ra cảnh báo nghiêm trọng về việc tệp tin đã bị can thiệp trái phép, bị lỗi trong quá trình truyền tải, hoặc khóa công khai cung cấp không trùng khớp với khóa của người ký.</w:t>
      </w:r>
    </w:p>
    <w:p w14:paraId="78BF81AC"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2.1.4. Kịch bản hoạt động chi tiết của hệ thống (System Operational Scenarios)</w:t>
      </w:r>
    </w:p>
    <w:p w14:paraId="65DE9AD8" w14:textId="24BF8F46" w:rsidR="000E1998" w:rsidRPr="00126993" w:rsidRDefault="00126993" w:rsidP="00126993">
      <w:pPr>
        <w:jc w:val="both"/>
        <w:rPr>
          <w:rFonts w:ascii="Times New Roman" w:hAnsi="Times New Roman" w:cs="Times New Roman"/>
          <w:sz w:val="26"/>
          <w:szCs w:val="26"/>
        </w:rPr>
      </w:pPr>
      <w:r>
        <w:rPr>
          <w:rFonts w:ascii="Times New Roman" w:hAnsi="Times New Roman" w:cs="Times New Roman"/>
          <w:sz w:val="26"/>
          <w:szCs w:val="26"/>
        </w:rPr>
        <w:tab/>
      </w:r>
      <w:r w:rsidR="000E1998" w:rsidRPr="00126993">
        <w:rPr>
          <w:rFonts w:ascii="Times New Roman" w:hAnsi="Times New Roman" w:cs="Times New Roman"/>
          <w:sz w:val="26"/>
          <w:szCs w:val="26"/>
        </w:rPr>
        <w:t>Kịch bản hoạt động đặc tả toàn bộ quy trình tương tác động giữa người sử dụng và các thành phần xử lý logic của chương trình thông qua các bước tuần tự cụ thể.</w:t>
      </w:r>
    </w:p>
    <w:p w14:paraId="27E737F2"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Kịch bản hành vi 1: Khởi tạo cấu hình và sinh cặp khóa mã hóa</w:t>
      </w:r>
    </w:p>
    <w:p w14:paraId="6C5A12D5" w14:textId="77777777" w:rsidR="000E1998" w:rsidRPr="00126993" w:rsidRDefault="000E1998" w:rsidP="00126993">
      <w:pPr>
        <w:numPr>
          <w:ilvl w:val="0"/>
          <w:numId w:val="2"/>
        </w:numPr>
        <w:jc w:val="both"/>
        <w:rPr>
          <w:rFonts w:ascii="Times New Roman" w:hAnsi="Times New Roman" w:cs="Times New Roman"/>
          <w:sz w:val="26"/>
          <w:szCs w:val="26"/>
        </w:rPr>
      </w:pPr>
      <w:r w:rsidRPr="00126993">
        <w:rPr>
          <w:rFonts w:ascii="Times New Roman" w:hAnsi="Times New Roman" w:cs="Times New Roman"/>
          <w:b/>
          <w:bCs/>
          <w:sz w:val="26"/>
          <w:szCs w:val="26"/>
        </w:rPr>
        <w:t>Bước 1:</w:t>
      </w:r>
      <w:r w:rsidRPr="00126993">
        <w:rPr>
          <w:rFonts w:ascii="Times New Roman" w:hAnsi="Times New Roman" w:cs="Times New Roman"/>
          <w:sz w:val="26"/>
          <w:szCs w:val="26"/>
        </w:rPr>
        <w:t xml:space="preserve"> Người dùng thực hiện kích hoạt ứng dụng thông qua giao diện đồ họa (đối với phiên bản Java Swing/JavaFX) hoặc giao diện dòng lệnh tương tác (đối với phiên bản C++ Console), sau đó điều hướng và lựa chọn chức năng "Khởi tạo hệ thống và Sinh khóa".</w:t>
      </w:r>
    </w:p>
    <w:p w14:paraId="56916000" w14:textId="77777777" w:rsidR="000E1998" w:rsidRPr="00126993" w:rsidRDefault="000E1998" w:rsidP="00126993">
      <w:pPr>
        <w:numPr>
          <w:ilvl w:val="0"/>
          <w:numId w:val="2"/>
        </w:numPr>
        <w:jc w:val="both"/>
        <w:rPr>
          <w:rFonts w:ascii="Times New Roman" w:hAnsi="Times New Roman" w:cs="Times New Roman"/>
          <w:sz w:val="26"/>
          <w:szCs w:val="26"/>
        </w:rPr>
      </w:pPr>
      <w:r w:rsidRPr="00126993">
        <w:rPr>
          <w:rFonts w:ascii="Times New Roman" w:hAnsi="Times New Roman" w:cs="Times New Roman"/>
          <w:b/>
          <w:bCs/>
          <w:sz w:val="26"/>
          <w:szCs w:val="26"/>
        </w:rPr>
        <w:t>Bước 2:</w:t>
      </w:r>
      <w:r w:rsidRPr="00126993">
        <w:rPr>
          <w:rFonts w:ascii="Times New Roman" w:hAnsi="Times New Roman" w:cs="Times New Roman"/>
          <w:sz w:val="26"/>
          <w:szCs w:val="26"/>
        </w:rPr>
        <w:t xml:space="preserve"> Hệ thống hiển thị các tùy chọn về cấp độ bảo mật an toàn thông tin. Người dùng tiến hành lựa chọn độ dài khóa mong muốn. Để đáp ứng tiêu chuẩn an toàn </w:t>
      </w:r>
      <w:r w:rsidRPr="00126993">
        <w:rPr>
          <w:rFonts w:ascii="Times New Roman" w:hAnsi="Times New Roman" w:cs="Times New Roman"/>
          <w:sz w:val="26"/>
          <w:szCs w:val="26"/>
        </w:rPr>
        <w:lastRenderedPageBreak/>
        <w:t>hiện đại, hệ thống khuyến nghị và đặt mặc định độ dài cửa sổ bit cho p là 2048-bit và q là 256-bit.</w:t>
      </w:r>
    </w:p>
    <w:p w14:paraId="221CCC20" w14:textId="77777777" w:rsidR="000E1998" w:rsidRPr="00126993" w:rsidRDefault="000E1998" w:rsidP="00126993">
      <w:pPr>
        <w:numPr>
          <w:ilvl w:val="0"/>
          <w:numId w:val="2"/>
        </w:numPr>
        <w:jc w:val="both"/>
        <w:rPr>
          <w:rFonts w:ascii="Times New Roman" w:hAnsi="Times New Roman" w:cs="Times New Roman"/>
          <w:sz w:val="26"/>
          <w:szCs w:val="26"/>
        </w:rPr>
      </w:pPr>
      <w:r w:rsidRPr="00126993">
        <w:rPr>
          <w:rFonts w:ascii="Times New Roman" w:hAnsi="Times New Roman" w:cs="Times New Roman"/>
          <w:b/>
          <w:bCs/>
          <w:sz w:val="26"/>
          <w:szCs w:val="26"/>
        </w:rPr>
        <w:t>Bước 3:</w:t>
      </w:r>
      <w:r w:rsidRPr="00126993">
        <w:rPr>
          <w:rFonts w:ascii="Times New Roman" w:hAnsi="Times New Roman" w:cs="Times New Roman"/>
          <w:sz w:val="26"/>
          <w:szCs w:val="26"/>
        </w:rPr>
        <w:t xml:space="preserve"> Hệ thống triệu gọi mô-đun toán học số lớn, kích hoạt bộ sinh số ngẫu nhiên an toàn để tìm kiếm số nguyên tố q trước, sau đó tìm số nguyên tố lớn p sao cho p - 1 chia hết cho q bằng cách sử dụng thuật toán kiểm tra số nguyên tố xác suất Miller-Rabin với số vòng lặp đủ lớn (k tối thiểu bằng 40) để triệt tiêu tỷ lệ sai sót vật lý. Tiếp theo, hệ thống tính toán phần tử sinh g bằng cách lấy một số nguyên ngẫu nhiên h và tính g = h^((p-1)/q) mod p cho đến khi g &gt; 1.</w:t>
      </w:r>
    </w:p>
    <w:p w14:paraId="45CF9F39" w14:textId="77777777" w:rsidR="000E1998" w:rsidRPr="00126993" w:rsidRDefault="000E1998" w:rsidP="00126993">
      <w:pPr>
        <w:numPr>
          <w:ilvl w:val="0"/>
          <w:numId w:val="2"/>
        </w:numPr>
        <w:jc w:val="both"/>
        <w:rPr>
          <w:rFonts w:ascii="Times New Roman" w:hAnsi="Times New Roman" w:cs="Times New Roman"/>
          <w:sz w:val="26"/>
          <w:szCs w:val="26"/>
        </w:rPr>
      </w:pPr>
      <w:r w:rsidRPr="00126993">
        <w:rPr>
          <w:rFonts w:ascii="Times New Roman" w:hAnsi="Times New Roman" w:cs="Times New Roman"/>
          <w:b/>
          <w:bCs/>
          <w:sz w:val="26"/>
          <w:szCs w:val="26"/>
        </w:rPr>
        <w:t>Bước 4:</w:t>
      </w:r>
      <w:r w:rsidRPr="00126993">
        <w:rPr>
          <w:rFonts w:ascii="Times New Roman" w:hAnsi="Times New Roman" w:cs="Times New Roman"/>
          <w:sz w:val="26"/>
          <w:szCs w:val="26"/>
        </w:rPr>
        <w:t xml:space="preserve"> Sau khi thiết lập xong bộ tham số nền tảng (p, q, g), hệ thống tiếp tục sinh ngẫu nhiên số nguyên bí mật x thỏa mãn điều kiện nhỏ hơn q và lớn hơn 0. Ngay sau đó, biểu thức toán học hàm mũ đồng dư y = g^x mod p được thực thi để tính toán ra giá trị khóa công khai y.</w:t>
      </w:r>
    </w:p>
    <w:p w14:paraId="491C1F01" w14:textId="77777777" w:rsidR="000E1998" w:rsidRPr="00126993" w:rsidRDefault="000E1998" w:rsidP="00126993">
      <w:pPr>
        <w:numPr>
          <w:ilvl w:val="0"/>
          <w:numId w:val="2"/>
        </w:numPr>
        <w:jc w:val="both"/>
        <w:rPr>
          <w:rFonts w:ascii="Times New Roman" w:hAnsi="Times New Roman" w:cs="Times New Roman"/>
          <w:sz w:val="26"/>
          <w:szCs w:val="26"/>
        </w:rPr>
      </w:pPr>
      <w:r w:rsidRPr="00126993">
        <w:rPr>
          <w:rFonts w:ascii="Times New Roman" w:hAnsi="Times New Roman" w:cs="Times New Roman"/>
          <w:b/>
          <w:bCs/>
          <w:sz w:val="26"/>
          <w:szCs w:val="26"/>
        </w:rPr>
        <w:t>Bước 5:</w:t>
      </w:r>
      <w:r w:rsidRPr="00126993">
        <w:rPr>
          <w:rFonts w:ascii="Times New Roman" w:hAnsi="Times New Roman" w:cs="Times New Roman"/>
          <w:sz w:val="26"/>
          <w:szCs w:val="26"/>
        </w:rPr>
        <w:t xml:space="preserve"> Chương trình kết xuất toàn bộ các giá trị số lớn lên màn hình giám sát dưới dạng chuỗi số Hex để người dùng kiểm tra trực quan, đồng thời mở một hộp thoại yêu cầu người dùng chỉ định đường dẫn thư mục lưu trữ trên thiết bị.</w:t>
      </w:r>
    </w:p>
    <w:p w14:paraId="56DE4646" w14:textId="77777777" w:rsidR="000E1998" w:rsidRPr="00126993" w:rsidRDefault="000E1998" w:rsidP="00126993">
      <w:pPr>
        <w:numPr>
          <w:ilvl w:val="0"/>
          <w:numId w:val="2"/>
        </w:numPr>
        <w:jc w:val="both"/>
        <w:rPr>
          <w:rFonts w:ascii="Times New Roman" w:hAnsi="Times New Roman" w:cs="Times New Roman"/>
          <w:sz w:val="26"/>
          <w:szCs w:val="26"/>
        </w:rPr>
      </w:pPr>
      <w:r w:rsidRPr="00126993">
        <w:rPr>
          <w:rFonts w:ascii="Times New Roman" w:hAnsi="Times New Roman" w:cs="Times New Roman"/>
          <w:b/>
          <w:bCs/>
          <w:sz w:val="26"/>
          <w:szCs w:val="26"/>
        </w:rPr>
        <w:t>Bước 6:</w:t>
      </w:r>
      <w:r w:rsidRPr="00126993">
        <w:rPr>
          <w:rFonts w:ascii="Times New Roman" w:hAnsi="Times New Roman" w:cs="Times New Roman"/>
          <w:sz w:val="26"/>
          <w:szCs w:val="26"/>
        </w:rPr>
        <w:t xml:space="preserve"> Ứng dụng tiến hành ghi dữ liệu và xuất ra hai tệp tin mã hóa độc lập: tệp private.key chứa toàn bộ các giá trị (x, p, q, g) được thiết lập thuộc tính bảo mật cao, và tệp public.key chứa các giá trị (y, p, q, g) sẵn sàng để gửi qua môi trường mạng không an toàn. Hệ thống kết thúc kịch bản bằng việc đưa ra thông báo khởi tạo thành công.</w:t>
      </w:r>
    </w:p>
    <w:p w14:paraId="283ACE43" w14:textId="68A513AF" w:rsidR="00301EDA" w:rsidRPr="00126993" w:rsidRDefault="005661A5" w:rsidP="00126993">
      <w:pPr>
        <w:jc w:val="both"/>
        <w:rPr>
          <w:rFonts w:ascii="Times New Roman" w:hAnsi="Times New Roman" w:cs="Times New Roman"/>
          <w:sz w:val="26"/>
          <w:szCs w:val="26"/>
        </w:rPr>
      </w:pPr>
      <w:r w:rsidRPr="00126993">
        <w:rPr>
          <w:rFonts w:ascii="Times New Roman" w:hAnsi="Times New Roman" w:cs="Times New Roman"/>
          <w:noProof/>
          <w:sz w:val="26"/>
          <w:szCs w:val="26"/>
        </w:rPr>
        <w:lastRenderedPageBreak/>
        <w:drawing>
          <wp:inline distT="0" distB="0" distL="0" distR="0" wp14:anchorId="370289F3" wp14:editId="5DCEFBF7">
            <wp:extent cx="5476875" cy="8220075"/>
            <wp:effectExtent l="0" t="0" r="9525" b="9525"/>
            <wp:docPr id="994594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76875" cy="8220075"/>
                    </a:xfrm>
                    <a:prstGeom prst="rect">
                      <a:avLst/>
                    </a:prstGeom>
                    <a:noFill/>
                    <a:ln>
                      <a:noFill/>
                    </a:ln>
                  </pic:spPr>
                </pic:pic>
              </a:graphicData>
            </a:graphic>
          </wp:inline>
        </w:drawing>
      </w:r>
    </w:p>
    <w:p w14:paraId="7307AA37" w14:textId="77777777" w:rsidR="00301EDA" w:rsidRPr="00126993" w:rsidRDefault="00000000" w:rsidP="00126993">
      <w:pPr>
        <w:jc w:val="both"/>
        <w:rPr>
          <w:rFonts w:ascii="Times New Roman" w:hAnsi="Times New Roman" w:cs="Times New Roman"/>
          <w:i/>
          <w:sz w:val="26"/>
          <w:szCs w:val="26"/>
        </w:rPr>
      </w:pPr>
      <w:r w:rsidRPr="00126993">
        <w:rPr>
          <w:rFonts w:ascii="Times New Roman" w:hAnsi="Times New Roman" w:cs="Times New Roman"/>
          <w:i/>
          <w:sz w:val="26"/>
          <w:szCs w:val="26"/>
        </w:rPr>
        <w:lastRenderedPageBreak/>
        <w:t>Hình 1: Sơ đồ luồng - Sinh tham số hệ thống và cặp khóa DSA</w:t>
      </w:r>
    </w:p>
    <w:p w14:paraId="081A03EF"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Kịch bản hành vi 2: Thực hiện tác vụ ký số để bảo vệ tệp tin</w:t>
      </w:r>
    </w:p>
    <w:p w14:paraId="6915965A" w14:textId="77777777" w:rsidR="000E1998" w:rsidRPr="00126993" w:rsidRDefault="000E1998" w:rsidP="00126993">
      <w:pPr>
        <w:numPr>
          <w:ilvl w:val="0"/>
          <w:numId w:val="3"/>
        </w:numPr>
        <w:jc w:val="both"/>
        <w:rPr>
          <w:rFonts w:ascii="Times New Roman" w:hAnsi="Times New Roman" w:cs="Times New Roman"/>
          <w:sz w:val="26"/>
          <w:szCs w:val="26"/>
        </w:rPr>
      </w:pPr>
      <w:r w:rsidRPr="00126993">
        <w:rPr>
          <w:rFonts w:ascii="Times New Roman" w:hAnsi="Times New Roman" w:cs="Times New Roman"/>
          <w:b/>
          <w:bCs/>
          <w:sz w:val="26"/>
          <w:szCs w:val="26"/>
        </w:rPr>
        <w:t>Bước 1:</w:t>
      </w:r>
      <w:r w:rsidRPr="00126993">
        <w:rPr>
          <w:rFonts w:ascii="Times New Roman" w:hAnsi="Times New Roman" w:cs="Times New Roman"/>
          <w:sz w:val="26"/>
          <w:szCs w:val="26"/>
        </w:rPr>
        <w:t xml:space="preserve"> Người dùng truy cập vào bảng điều khiển của ứng dụng và nhấn chọn chức năng "Ký số dữ liệu".</w:t>
      </w:r>
    </w:p>
    <w:p w14:paraId="7C35F32D" w14:textId="77777777" w:rsidR="000E1998" w:rsidRPr="00126993" w:rsidRDefault="000E1998" w:rsidP="00126993">
      <w:pPr>
        <w:numPr>
          <w:ilvl w:val="0"/>
          <w:numId w:val="3"/>
        </w:numPr>
        <w:jc w:val="both"/>
        <w:rPr>
          <w:rFonts w:ascii="Times New Roman" w:hAnsi="Times New Roman" w:cs="Times New Roman"/>
          <w:sz w:val="26"/>
          <w:szCs w:val="26"/>
        </w:rPr>
      </w:pPr>
      <w:r w:rsidRPr="00126993">
        <w:rPr>
          <w:rFonts w:ascii="Times New Roman" w:hAnsi="Times New Roman" w:cs="Times New Roman"/>
          <w:b/>
          <w:bCs/>
          <w:sz w:val="26"/>
          <w:szCs w:val="26"/>
        </w:rPr>
        <w:t>Bước 2:</w:t>
      </w:r>
      <w:r w:rsidRPr="00126993">
        <w:rPr>
          <w:rFonts w:ascii="Times New Roman" w:hAnsi="Times New Roman" w:cs="Times New Roman"/>
          <w:sz w:val="26"/>
          <w:szCs w:val="26"/>
        </w:rPr>
        <w:t xml:space="preserve"> Hệ thống hiển thị giao diện duyệt tệp tin. Người dùng tương tác để chọn tệp tin tài liệu cần bảo vệ tính toàn vẹn (ví dụ: hopdong_thuongmai.pdf) và tiếp tục tải lên tệp tin chứa khóa bí mật cá nhân private.key đã được tạo từ trước.</w:t>
      </w:r>
    </w:p>
    <w:p w14:paraId="3CBF088C" w14:textId="77777777" w:rsidR="000E1998" w:rsidRPr="00126993" w:rsidRDefault="000E1998" w:rsidP="00126993">
      <w:pPr>
        <w:numPr>
          <w:ilvl w:val="0"/>
          <w:numId w:val="3"/>
        </w:numPr>
        <w:jc w:val="both"/>
        <w:rPr>
          <w:rFonts w:ascii="Times New Roman" w:hAnsi="Times New Roman" w:cs="Times New Roman"/>
          <w:sz w:val="26"/>
          <w:szCs w:val="26"/>
        </w:rPr>
      </w:pPr>
      <w:r w:rsidRPr="00126993">
        <w:rPr>
          <w:rFonts w:ascii="Times New Roman" w:hAnsi="Times New Roman" w:cs="Times New Roman"/>
          <w:b/>
          <w:bCs/>
          <w:sz w:val="26"/>
          <w:szCs w:val="26"/>
        </w:rPr>
        <w:t>Bước 3:</w:t>
      </w:r>
      <w:r w:rsidRPr="00126993">
        <w:rPr>
          <w:rFonts w:ascii="Times New Roman" w:hAnsi="Times New Roman" w:cs="Times New Roman"/>
          <w:sz w:val="26"/>
          <w:szCs w:val="26"/>
        </w:rPr>
        <w:t xml:space="preserve"> Sau khi người dùng nhấn nút "Thực hiện ký", hệ thống chuyển trạng thái sang xử lý ngầm. Tiến trình thực hiện việc đọc tệp dữ liệu dưới dạng luồng nhị phân thô (Binary Stream) và đẩy qua hàm băm mật mã SHA-256 để tính toán chuỗi đại diện thu gọn H(M).</w:t>
      </w:r>
    </w:p>
    <w:p w14:paraId="07B7BECD" w14:textId="77777777" w:rsidR="000E1998" w:rsidRPr="00126993" w:rsidRDefault="000E1998" w:rsidP="00126993">
      <w:pPr>
        <w:numPr>
          <w:ilvl w:val="0"/>
          <w:numId w:val="3"/>
        </w:numPr>
        <w:jc w:val="both"/>
        <w:rPr>
          <w:rFonts w:ascii="Times New Roman" w:hAnsi="Times New Roman" w:cs="Times New Roman"/>
          <w:sz w:val="26"/>
          <w:szCs w:val="26"/>
        </w:rPr>
      </w:pPr>
      <w:r w:rsidRPr="00126993">
        <w:rPr>
          <w:rFonts w:ascii="Times New Roman" w:hAnsi="Times New Roman" w:cs="Times New Roman"/>
          <w:b/>
          <w:bCs/>
          <w:sz w:val="26"/>
          <w:szCs w:val="26"/>
        </w:rPr>
        <w:t>Bước 4:</w:t>
      </w:r>
      <w:r w:rsidRPr="00126993">
        <w:rPr>
          <w:rFonts w:ascii="Times New Roman" w:hAnsi="Times New Roman" w:cs="Times New Roman"/>
          <w:sz w:val="26"/>
          <w:szCs w:val="26"/>
        </w:rPr>
        <w:t xml:space="preserve"> Hệ thống tạo ra một số nguyên ngẫu nhiên k đóng vai trò là thực thể bí mật tạm thời (per-message secret number) cho mỗi thông điệp, yêu cầu k phải là duy nhất cho mỗi lần ký và nằm trong khoảng từ 1 đến q - 1. Nếu số k bị lộ hoặc bị sử dụng lại ở hai tài liệu khác nhau, khóa bí mật x sẽ bị bẻ gãy hoàn toàn về mặt toán học.</w:t>
      </w:r>
    </w:p>
    <w:p w14:paraId="2F1F6D14" w14:textId="77777777" w:rsidR="000E1998" w:rsidRPr="00126993" w:rsidRDefault="000E1998" w:rsidP="00126993">
      <w:pPr>
        <w:numPr>
          <w:ilvl w:val="0"/>
          <w:numId w:val="3"/>
        </w:numPr>
        <w:jc w:val="both"/>
        <w:rPr>
          <w:rFonts w:ascii="Times New Roman" w:hAnsi="Times New Roman" w:cs="Times New Roman"/>
          <w:sz w:val="26"/>
          <w:szCs w:val="26"/>
        </w:rPr>
      </w:pPr>
      <w:r w:rsidRPr="00126993">
        <w:rPr>
          <w:rFonts w:ascii="Times New Roman" w:hAnsi="Times New Roman" w:cs="Times New Roman"/>
          <w:b/>
          <w:bCs/>
          <w:sz w:val="26"/>
          <w:szCs w:val="26"/>
        </w:rPr>
        <w:t>Bước 5:</w:t>
      </w:r>
      <w:r w:rsidRPr="00126993">
        <w:rPr>
          <w:rFonts w:ascii="Times New Roman" w:hAnsi="Times New Roman" w:cs="Times New Roman"/>
          <w:sz w:val="26"/>
          <w:szCs w:val="26"/>
        </w:rPr>
        <w:t xml:space="preserve"> Mô-đun toán học thực hiện tính toán hai thành phần của chữ ký số DSA dựa trên hệ thức: số r được tính bằng (g^k mod p) mod q. Nếu kết quả tính toán trả về r bằng 0, hệ thống lập tức hủy bỏ luồng xử lý hiện tại, quay ngược lại bước 4 để sinh một giá trị ngẫu nhiên k khác.</w:t>
      </w:r>
    </w:p>
    <w:p w14:paraId="63A8715A" w14:textId="77777777" w:rsidR="000E1998" w:rsidRPr="00126993" w:rsidRDefault="000E1998" w:rsidP="00126993">
      <w:pPr>
        <w:numPr>
          <w:ilvl w:val="0"/>
          <w:numId w:val="3"/>
        </w:numPr>
        <w:jc w:val="both"/>
        <w:rPr>
          <w:rFonts w:ascii="Times New Roman" w:hAnsi="Times New Roman" w:cs="Times New Roman"/>
          <w:sz w:val="26"/>
          <w:szCs w:val="26"/>
        </w:rPr>
      </w:pPr>
      <w:r w:rsidRPr="00126993">
        <w:rPr>
          <w:rFonts w:ascii="Times New Roman" w:hAnsi="Times New Roman" w:cs="Times New Roman"/>
          <w:b/>
          <w:bCs/>
          <w:sz w:val="26"/>
          <w:szCs w:val="26"/>
        </w:rPr>
        <w:t>Bước 6:</w:t>
      </w:r>
      <w:r w:rsidRPr="00126993">
        <w:rPr>
          <w:rFonts w:ascii="Times New Roman" w:hAnsi="Times New Roman" w:cs="Times New Roman"/>
          <w:sz w:val="26"/>
          <w:szCs w:val="26"/>
        </w:rPr>
        <w:t xml:space="preserve"> Khi đã có giá trị r hợp lệ, hệ thống tiến hành tính toán thành phần thứ hai s bằng cách nghịch đảo modulo của k trong trường số nguyên q, ký hiệu là k^-1 mod q, sau đó nhân với tổng của giá trị băm H(M) và tích của khóa bí mật x với số r, tất cả lấy đồng dư modulo q, tuân theo công thức: s = (k^-1 * (H(M) + x * r)) mod q. Nếu s bằng 0, hệ thống cũng tự động từ chối kết quả và lặp lại quy trình sinh số ngẫu nhiên k mới.</w:t>
      </w:r>
    </w:p>
    <w:p w14:paraId="501188C6" w14:textId="77777777" w:rsidR="000E1998" w:rsidRPr="00126993" w:rsidRDefault="000E1998" w:rsidP="00126993">
      <w:pPr>
        <w:numPr>
          <w:ilvl w:val="0"/>
          <w:numId w:val="3"/>
        </w:numPr>
        <w:jc w:val="both"/>
        <w:rPr>
          <w:rFonts w:ascii="Times New Roman" w:hAnsi="Times New Roman" w:cs="Times New Roman"/>
          <w:sz w:val="26"/>
          <w:szCs w:val="26"/>
        </w:rPr>
      </w:pPr>
      <w:r w:rsidRPr="00126993">
        <w:rPr>
          <w:rFonts w:ascii="Times New Roman" w:hAnsi="Times New Roman" w:cs="Times New Roman"/>
          <w:b/>
          <w:bCs/>
          <w:sz w:val="26"/>
          <w:szCs w:val="26"/>
        </w:rPr>
        <w:t>Bước 7:</w:t>
      </w:r>
      <w:r w:rsidRPr="00126993">
        <w:rPr>
          <w:rFonts w:ascii="Times New Roman" w:hAnsi="Times New Roman" w:cs="Times New Roman"/>
          <w:sz w:val="26"/>
          <w:szCs w:val="26"/>
        </w:rPr>
        <w:t xml:space="preserve"> Cặp số nguyên lớn (r, s) sau khi thỏa mãn các điều kiện ngặt nghèo sẽ được hệ thống đóng gói, chuyển đổi sang định dạng văn bản chuẩn hóa và ghi trực tiếp xuống đĩa cứng thành một tệp tin chữ ký độc lập có tên là hopdong_thuongmai.pdf.sig nằm cùng thư mục với file gốc. Giao diện người dùng cập nhật thanh tiến trình 100% và thông báo tác vụ hoàn thành.</w:t>
      </w:r>
    </w:p>
    <w:p w14:paraId="4BB8F02B" w14:textId="5C1E5F7B" w:rsidR="00301EDA" w:rsidRPr="00126993" w:rsidRDefault="00052DDB" w:rsidP="00126993">
      <w:pPr>
        <w:jc w:val="both"/>
        <w:rPr>
          <w:rFonts w:ascii="Times New Roman" w:hAnsi="Times New Roman" w:cs="Times New Roman"/>
          <w:sz w:val="26"/>
          <w:szCs w:val="26"/>
        </w:rPr>
      </w:pPr>
      <w:r w:rsidRPr="00126993">
        <w:rPr>
          <w:rFonts w:ascii="Times New Roman" w:hAnsi="Times New Roman" w:cs="Times New Roman"/>
          <w:noProof/>
          <w:sz w:val="26"/>
          <w:szCs w:val="26"/>
        </w:rPr>
        <w:lastRenderedPageBreak/>
        <w:drawing>
          <wp:inline distT="0" distB="0" distL="0" distR="0" wp14:anchorId="1898D4E0" wp14:editId="6236671B">
            <wp:extent cx="5943600" cy="7429500"/>
            <wp:effectExtent l="0" t="0" r="0" b="0"/>
            <wp:docPr id="15336125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7429500"/>
                    </a:xfrm>
                    <a:prstGeom prst="rect">
                      <a:avLst/>
                    </a:prstGeom>
                    <a:noFill/>
                    <a:ln>
                      <a:noFill/>
                    </a:ln>
                  </pic:spPr>
                </pic:pic>
              </a:graphicData>
            </a:graphic>
          </wp:inline>
        </w:drawing>
      </w:r>
    </w:p>
    <w:p w14:paraId="10E26C1A" w14:textId="77777777" w:rsidR="00301EDA" w:rsidRPr="00126993" w:rsidRDefault="00000000" w:rsidP="00126993">
      <w:pPr>
        <w:jc w:val="both"/>
        <w:rPr>
          <w:rFonts w:ascii="Times New Roman" w:hAnsi="Times New Roman" w:cs="Times New Roman"/>
          <w:i/>
          <w:sz w:val="26"/>
          <w:szCs w:val="26"/>
        </w:rPr>
      </w:pPr>
      <w:r w:rsidRPr="00126993">
        <w:rPr>
          <w:rFonts w:ascii="Times New Roman" w:hAnsi="Times New Roman" w:cs="Times New Roman"/>
          <w:i/>
          <w:sz w:val="26"/>
          <w:szCs w:val="26"/>
        </w:rPr>
        <w:t>Hình 2: Sơ đồ luồng - Ký số tệp tin (DSA)</w:t>
      </w:r>
    </w:p>
    <w:p w14:paraId="5959EA0D" w14:textId="77777777" w:rsidR="000E1998" w:rsidRPr="00126993" w:rsidRDefault="000E1998" w:rsidP="00126993">
      <w:pPr>
        <w:jc w:val="both"/>
        <w:rPr>
          <w:rFonts w:ascii="Times New Roman" w:hAnsi="Times New Roman" w:cs="Times New Roman"/>
          <w:b/>
          <w:bCs/>
          <w:sz w:val="26"/>
          <w:szCs w:val="26"/>
        </w:rPr>
      </w:pPr>
      <w:r w:rsidRPr="00126993">
        <w:rPr>
          <w:rFonts w:ascii="Times New Roman" w:hAnsi="Times New Roman" w:cs="Times New Roman"/>
          <w:b/>
          <w:bCs/>
          <w:sz w:val="26"/>
          <w:szCs w:val="26"/>
        </w:rPr>
        <w:t>Kịch bản hành vi 3: Thực hiện tác vụ kiểm tra và xác thực tính toàn vẹn dữ liệu</w:t>
      </w:r>
    </w:p>
    <w:p w14:paraId="6974CEEF"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lastRenderedPageBreak/>
        <w:t>Bước 1:</w:t>
      </w:r>
      <w:r w:rsidRPr="00126993">
        <w:rPr>
          <w:rFonts w:ascii="Times New Roman" w:hAnsi="Times New Roman" w:cs="Times New Roman"/>
          <w:sz w:val="26"/>
          <w:szCs w:val="26"/>
        </w:rPr>
        <w:t xml:space="preserve"> Thực thể tiếp nhận tài liệu mở ứng dụng và lựa chọn phân hệ chức năng "Xác thực chữ ký số".</w:t>
      </w:r>
    </w:p>
    <w:p w14:paraId="41339B57"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t>Bước 2:</w:t>
      </w:r>
      <w:r w:rsidRPr="00126993">
        <w:rPr>
          <w:rFonts w:ascii="Times New Roman" w:hAnsi="Times New Roman" w:cs="Times New Roman"/>
          <w:sz w:val="26"/>
          <w:szCs w:val="26"/>
        </w:rPr>
        <w:t xml:space="preserve"> Người dùng tiến hành đưa vào hệ thống ba thành phần bắt buộc thông qua các nút chọn tệp tin bao gồm: tệp tin dữ liệu hiện tại cần kiểm tra tính nguyên vẹn, tệp tin chữ ký rời có phần mở </w:t>
      </w:r>
      <w:proofErr w:type="gramStart"/>
      <w:r w:rsidRPr="00126993">
        <w:rPr>
          <w:rFonts w:ascii="Times New Roman" w:hAnsi="Times New Roman" w:cs="Times New Roman"/>
          <w:sz w:val="26"/>
          <w:szCs w:val="26"/>
        </w:rPr>
        <w:t>rộng .sig</w:t>
      </w:r>
      <w:proofErr w:type="gramEnd"/>
      <w:r w:rsidRPr="00126993">
        <w:rPr>
          <w:rFonts w:ascii="Times New Roman" w:hAnsi="Times New Roman" w:cs="Times New Roman"/>
          <w:sz w:val="26"/>
          <w:szCs w:val="26"/>
        </w:rPr>
        <w:t xml:space="preserve"> chứa cặp giá trị (r, s), và tệp khóa công khai public.key của người gửi để làm cơ sở đối chiếu pháp lý.</w:t>
      </w:r>
    </w:p>
    <w:p w14:paraId="73DB1D63"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t>Bước 3:</w:t>
      </w:r>
      <w:r w:rsidRPr="00126993">
        <w:rPr>
          <w:rFonts w:ascii="Times New Roman" w:hAnsi="Times New Roman" w:cs="Times New Roman"/>
          <w:sz w:val="26"/>
          <w:szCs w:val="26"/>
        </w:rPr>
        <w:t xml:space="preserve"> Hệ thống đọc tệp tin chữ ký và thực hiện bước tiền kiểm tra (Sanity Check) nhằm tối ưu hóa hiệu năng tính toán. Tiến trình kiểm tra xem các giá trị r và s có thỏa mãn điều kiện logic cơ bản là lớn hơn 0 và nhỏ hơn số nguyên tố q hay không. Nếu bất kỳ giá trị nào vi phạm, hệ thống dừng xử lý ngay lập tức và đưa ra kết luận chữ ký giả mạo.</w:t>
      </w:r>
    </w:p>
    <w:p w14:paraId="3803556D"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t>Bước 4:</w:t>
      </w:r>
      <w:r w:rsidRPr="00126993">
        <w:rPr>
          <w:rFonts w:ascii="Times New Roman" w:hAnsi="Times New Roman" w:cs="Times New Roman"/>
          <w:sz w:val="26"/>
          <w:szCs w:val="26"/>
        </w:rPr>
        <w:t xml:space="preserve"> Nếu vượt qua bước tiền kiểm tra, hệ thống tiến hành băm lại tệp tin dữ liệu hiện tại bằng thuật toán SHA-256 để thu được giá trị băm mới ký hiệu là H(M'). Đồng thời, mô-đun toán học tính toán giá trị nghịch đảo modulo của s theo q, ký hiệu là w = s^-1 mod q.</w:t>
      </w:r>
    </w:p>
    <w:p w14:paraId="72F1172D"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t>Bước 5:</w:t>
      </w:r>
      <w:r w:rsidRPr="00126993">
        <w:rPr>
          <w:rFonts w:ascii="Times New Roman" w:hAnsi="Times New Roman" w:cs="Times New Roman"/>
          <w:sz w:val="26"/>
          <w:szCs w:val="26"/>
        </w:rPr>
        <w:t xml:space="preserve"> Hệ thống thực hiện tính toán phối hợp các giá trị trung gian toán học phục vụ cho việc khôi phục tọa độ điểm xác thực: giá trị u1 là tích của H(M') với w lấy modulo q; giá trị u2 là tích của r với w lấy modulo q.</w:t>
      </w:r>
    </w:p>
    <w:p w14:paraId="26131EB9"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t>Bước 6:</w:t>
      </w:r>
      <w:r w:rsidRPr="00126993">
        <w:rPr>
          <w:rFonts w:ascii="Times New Roman" w:hAnsi="Times New Roman" w:cs="Times New Roman"/>
          <w:sz w:val="26"/>
          <w:szCs w:val="26"/>
        </w:rPr>
        <w:t xml:space="preserve"> Biểu thức kiểm tra cốt lõi của thuật toán DSA được thực thi bằng cách tính giá trị v = ((g^u1 * y^u2) mod p) mod q. Đây là quá trình sử dụng khóa công khai y để giải phóng và đối sánh gián tiếp các thành phần mã hóa có trong s mà không cần biết khóa mật x hay số ngẫu nhiên k.</w:t>
      </w:r>
    </w:p>
    <w:p w14:paraId="468E5EF9"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t>Bước 7:</w:t>
      </w:r>
      <w:r w:rsidRPr="00126993">
        <w:rPr>
          <w:rFonts w:ascii="Times New Roman" w:hAnsi="Times New Roman" w:cs="Times New Roman"/>
          <w:sz w:val="26"/>
          <w:szCs w:val="26"/>
        </w:rPr>
        <w:t xml:space="preserve"> Hệ thống thực hiện một phép so sánh logic trực tiếp giữa hai giá trị số nguyên lớn: giá trị v vừa tính toán được ở bước 6 và giá trị r trích xuất từ tệp tin chữ ký gốc.</w:t>
      </w:r>
    </w:p>
    <w:p w14:paraId="5EDE4009" w14:textId="77777777" w:rsidR="000E1998" w:rsidRPr="00126993" w:rsidRDefault="000E1998" w:rsidP="00126993">
      <w:pPr>
        <w:numPr>
          <w:ilvl w:val="0"/>
          <w:numId w:val="4"/>
        </w:numPr>
        <w:jc w:val="both"/>
        <w:rPr>
          <w:rFonts w:ascii="Times New Roman" w:hAnsi="Times New Roman" w:cs="Times New Roman"/>
          <w:sz w:val="26"/>
          <w:szCs w:val="26"/>
        </w:rPr>
      </w:pPr>
      <w:r w:rsidRPr="00126993">
        <w:rPr>
          <w:rFonts w:ascii="Times New Roman" w:hAnsi="Times New Roman" w:cs="Times New Roman"/>
          <w:b/>
          <w:bCs/>
          <w:sz w:val="26"/>
          <w:szCs w:val="26"/>
        </w:rPr>
        <w:t>Bước 8:</w:t>
      </w:r>
      <w:r w:rsidRPr="00126993">
        <w:rPr>
          <w:rFonts w:ascii="Times New Roman" w:hAnsi="Times New Roman" w:cs="Times New Roman"/>
          <w:sz w:val="26"/>
          <w:szCs w:val="26"/>
        </w:rPr>
        <w:t xml:space="preserve"> Chương trình đưa ra kết luận và kết xuất kết quả ra màn hình. Nếu biểu thức v bằng r, hệ thống hiển thị thông báo đồ họa màu xanh xác nhận tệp dữ liệu an toàn tuyệt đối, toàn vẹn và nguồn gốc xác thực. Nếu v khác r, hệ thống kích hoạt cảnh báo đỏ, thông báo rằng dữ liệu đã bị can thiệp thay đổi cấu trúc cấu trúc bit trái phép, hoặc chữ ký và tài liệu không tương thích với nhau. Kịch bản kết thúc, hệ thống giải phóng các vùng nhớ số lớn tạm thời để chuẩn bị cho các phiên làm việc tiếp theo.</w:t>
      </w:r>
    </w:p>
    <w:p w14:paraId="0F4B8159" w14:textId="7C226BAE" w:rsidR="00301EDA" w:rsidRPr="00126993" w:rsidRDefault="00126993" w:rsidP="00126993">
      <w:pPr>
        <w:jc w:val="both"/>
        <w:rPr>
          <w:rFonts w:ascii="Times New Roman" w:hAnsi="Times New Roman" w:cs="Times New Roman"/>
          <w:sz w:val="26"/>
          <w:szCs w:val="26"/>
        </w:rPr>
      </w:pPr>
      <w:r w:rsidRPr="00126993">
        <w:rPr>
          <w:rFonts w:ascii="Times New Roman" w:hAnsi="Times New Roman" w:cs="Times New Roman"/>
          <w:noProof/>
          <w:sz w:val="26"/>
          <w:szCs w:val="26"/>
        </w:rPr>
        <w:lastRenderedPageBreak/>
        <w:drawing>
          <wp:inline distT="0" distB="0" distL="0" distR="0" wp14:anchorId="4F89F9E8" wp14:editId="26B585FD">
            <wp:extent cx="5943600" cy="7587615"/>
            <wp:effectExtent l="0" t="0" r="0" b="0"/>
            <wp:docPr id="252629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29618" name="Picture 252629618"/>
                    <pic:cNvPicPr/>
                  </pic:nvPicPr>
                  <pic:blipFill>
                    <a:blip r:embed="rId7">
                      <a:extLst>
                        <a:ext uri="{28A0092B-C50C-407E-A947-70E740481C1C}">
                          <a14:useLocalDpi xmlns:a14="http://schemas.microsoft.com/office/drawing/2010/main" val="0"/>
                        </a:ext>
                      </a:extLst>
                    </a:blip>
                    <a:stretch>
                      <a:fillRect/>
                    </a:stretch>
                  </pic:blipFill>
                  <pic:spPr>
                    <a:xfrm>
                      <a:off x="0" y="0"/>
                      <a:ext cx="5943600" cy="7587615"/>
                    </a:xfrm>
                    <a:prstGeom prst="rect">
                      <a:avLst/>
                    </a:prstGeom>
                  </pic:spPr>
                </pic:pic>
              </a:graphicData>
            </a:graphic>
          </wp:inline>
        </w:drawing>
      </w:r>
    </w:p>
    <w:p w14:paraId="5EADF245" w14:textId="77777777" w:rsidR="00301EDA" w:rsidRPr="00126993" w:rsidRDefault="00000000" w:rsidP="00126993">
      <w:pPr>
        <w:jc w:val="both"/>
        <w:rPr>
          <w:rFonts w:ascii="Times New Roman" w:hAnsi="Times New Roman" w:cs="Times New Roman"/>
          <w:i/>
          <w:sz w:val="26"/>
          <w:szCs w:val="26"/>
        </w:rPr>
      </w:pPr>
      <w:r w:rsidRPr="00126993">
        <w:rPr>
          <w:rFonts w:ascii="Times New Roman" w:hAnsi="Times New Roman" w:cs="Times New Roman"/>
          <w:i/>
          <w:sz w:val="26"/>
          <w:szCs w:val="26"/>
        </w:rPr>
        <w:t>Hình 3: Sơ đồ luồng - Xác thực chữ ký số (DSA)</w:t>
      </w:r>
    </w:p>
    <w:p w14:paraId="52343115" w14:textId="77777777" w:rsidR="00B306D8" w:rsidRPr="00126993" w:rsidRDefault="00B306D8" w:rsidP="00126993">
      <w:pPr>
        <w:jc w:val="both"/>
        <w:rPr>
          <w:rFonts w:ascii="Times New Roman" w:hAnsi="Times New Roman" w:cs="Times New Roman"/>
          <w:sz w:val="26"/>
          <w:szCs w:val="26"/>
        </w:rPr>
      </w:pPr>
    </w:p>
    <w:sectPr w:rsidR="00B306D8" w:rsidRPr="001269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3018"/>
    <w:multiLevelType w:val="multilevel"/>
    <w:tmpl w:val="698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C27CD"/>
    <w:multiLevelType w:val="multilevel"/>
    <w:tmpl w:val="2608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7A2B0C"/>
    <w:multiLevelType w:val="multilevel"/>
    <w:tmpl w:val="2F8C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A22E85"/>
    <w:multiLevelType w:val="multilevel"/>
    <w:tmpl w:val="AC16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9236704">
    <w:abstractNumId w:val="3"/>
  </w:num>
  <w:num w:numId="2" w16cid:durableId="645280000">
    <w:abstractNumId w:val="0"/>
  </w:num>
  <w:num w:numId="3" w16cid:durableId="188225834">
    <w:abstractNumId w:val="1"/>
  </w:num>
  <w:num w:numId="4" w16cid:durableId="142280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998"/>
    <w:rsid w:val="00050D12"/>
    <w:rsid w:val="00052DDB"/>
    <w:rsid w:val="000713D0"/>
    <w:rsid w:val="000E1998"/>
    <w:rsid w:val="00126993"/>
    <w:rsid w:val="00301EDA"/>
    <w:rsid w:val="005661A5"/>
    <w:rsid w:val="005C6959"/>
    <w:rsid w:val="009268D0"/>
    <w:rsid w:val="00B306D8"/>
    <w:rsid w:val="00BB5F6D"/>
    <w:rsid w:val="00ED24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EDC9"/>
  <w15:chartTrackingRefBased/>
  <w15:docId w15:val="{9667C962-BF5A-47A2-8B3E-709AB49A0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9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9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9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9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9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9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9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9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9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9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9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9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9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9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9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9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9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998"/>
    <w:rPr>
      <w:rFonts w:eastAsiaTheme="majorEastAsia" w:cstheme="majorBidi"/>
      <w:color w:val="272727" w:themeColor="text1" w:themeTint="D8"/>
    </w:rPr>
  </w:style>
  <w:style w:type="paragraph" w:styleId="Title">
    <w:name w:val="Title"/>
    <w:basedOn w:val="Normal"/>
    <w:next w:val="Normal"/>
    <w:link w:val="TitleChar"/>
    <w:uiPriority w:val="10"/>
    <w:qFormat/>
    <w:rsid w:val="000E19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9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9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9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998"/>
    <w:pPr>
      <w:spacing w:before="160"/>
      <w:jc w:val="center"/>
    </w:pPr>
    <w:rPr>
      <w:i/>
      <w:iCs/>
      <w:color w:val="404040" w:themeColor="text1" w:themeTint="BF"/>
    </w:rPr>
  </w:style>
  <w:style w:type="character" w:customStyle="1" w:styleId="QuoteChar">
    <w:name w:val="Quote Char"/>
    <w:basedOn w:val="DefaultParagraphFont"/>
    <w:link w:val="Quote"/>
    <w:uiPriority w:val="29"/>
    <w:rsid w:val="000E1998"/>
    <w:rPr>
      <w:i/>
      <w:iCs/>
      <w:color w:val="404040" w:themeColor="text1" w:themeTint="BF"/>
    </w:rPr>
  </w:style>
  <w:style w:type="paragraph" w:styleId="ListParagraph">
    <w:name w:val="List Paragraph"/>
    <w:basedOn w:val="Normal"/>
    <w:uiPriority w:val="34"/>
    <w:qFormat/>
    <w:rsid w:val="000E1998"/>
    <w:pPr>
      <w:ind w:left="720"/>
      <w:contextualSpacing/>
    </w:pPr>
  </w:style>
  <w:style w:type="character" w:styleId="IntenseEmphasis">
    <w:name w:val="Intense Emphasis"/>
    <w:basedOn w:val="DefaultParagraphFont"/>
    <w:uiPriority w:val="21"/>
    <w:qFormat/>
    <w:rsid w:val="000E1998"/>
    <w:rPr>
      <w:i/>
      <w:iCs/>
      <w:color w:val="0F4761" w:themeColor="accent1" w:themeShade="BF"/>
    </w:rPr>
  </w:style>
  <w:style w:type="paragraph" w:styleId="IntenseQuote">
    <w:name w:val="Intense Quote"/>
    <w:basedOn w:val="Normal"/>
    <w:next w:val="Normal"/>
    <w:link w:val="IntenseQuoteChar"/>
    <w:uiPriority w:val="30"/>
    <w:qFormat/>
    <w:rsid w:val="000E19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998"/>
    <w:rPr>
      <w:i/>
      <w:iCs/>
      <w:color w:val="0F4761" w:themeColor="accent1" w:themeShade="BF"/>
    </w:rPr>
  </w:style>
  <w:style w:type="character" w:styleId="IntenseReference">
    <w:name w:val="Intense Reference"/>
    <w:basedOn w:val="DefaultParagraphFont"/>
    <w:uiPriority w:val="32"/>
    <w:qFormat/>
    <w:rsid w:val="000E19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9</Pages>
  <Words>1586</Words>
  <Characters>9042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Đại Nguyễn</dc:creator>
  <cp:keywords/>
  <dc:description/>
  <cp:lastModifiedBy>Đại Nguyễn</cp:lastModifiedBy>
  <cp:revision>2</cp:revision>
  <dcterms:created xsi:type="dcterms:W3CDTF">2026-05-30T08:33:00Z</dcterms:created>
  <dcterms:modified xsi:type="dcterms:W3CDTF">2026-05-30T10:02:00Z</dcterms:modified>
</cp:coreProperties>
</file>