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75EFE" w14:textId="77777777" w:rsidR="00D5018C" w:rsidRDefault="00000000">
      <w:pPr>
        <w:spacing w:before="240" w:after="120" w:line="312" w:lineRule="auto"/>
        <w:jc w:val="both"/>
      </w:pPr>
      <w:r>
        <w:rPr>
          <w:rFonts w:ascii="Times New Roman" w:hAnsi="Times New Roman"/>
          <w:b/>
          <w:sz w:val="26"/>
        </w:rPr>
        <w:t>2.2.2. Thiết kế luồng xử lý</w:t>
      </w:r>
    </w:p>
    <w:p w14:paraId="17540D31" w14:textId="77777777" w:rsidR="00D5018C" w:rsidRDefault="00000000">
      <w:pPr>
        <w:spacing w:after="120" w:line="312" w:lineRule="auto"/>
        <w:jc w:val="both"/>
      </w:pPr>
      <w:r>
        <w:rPr>
          <w:rFonts w:ascii="Times New Roman" w:hAnsi="Times New Roman"/>
          <w:sz w:val="26"/>
        </w:rPr>
        <w:t>Luồng xử lý tổng thể của hệ thống được xây dựng dựa trên mô hình kiến trúc phân tán giữa hai thực thể độc lập: Bên gửi (Bên thực hiện ký) và Bên nhận (Bên thực hiện xác thực). Mục tiêu tối cao của luồng xử lý này là đảm bảo tính toàn vẹn của dữ liệu trong môi trường truyền thông không an toàn thông qua một kênh kiểm chứng độc lập.</w:t>
      </w:r>
    </w:p>
    <w:p w14:paraId="0E8ADF41" w14:textId="77777777" w:rsidR="00D5018C" w:rsidRDefault="00000000">
      <w:pPr>
        <w:spacing w:after="120" w:line="312" w:lineRule="auto"/>
        <w:jc w:val="both"/>
      </w:pPr>
      <w:r>
        <w:rPr>
          <w:rFonts w:ascii="Times New Roman" w:hAnsi="Times New Roman"/>
          <w:sz w:val="26"/>
        </w:rPr>
        <w:t>Chu trình xử lý dữ liệu được chia làm hai giai đoạn lớn diễn ra tuần tự:</w:t>
      </w:r>
    </w:p>
    <w:p w14:paraId="00A37AE9" w14:textId="77777777" w:rsidR="00D5018C" w:rsidRDefault="00000000">
      <w:pPr>
        <w:spacing w:after="120" w:line="312" w:lineRule="auto"/>
        <w:jc w:val="both"/>
      </w:pPr>
      <w:r>
        <w:rPr>
          <w:rFonts w:ascii="Times New Roman" w:hAnsi="Times New Roman"/>
          <w:sz w:val="26"/>
        </w:rPr>
        <w:t>Giai đoạn đầu tiên diễn ra tại Bên gửi. Khi một tệp tin dữ liệu gốc cần được bảo vệ, hệ thống sẽ kích hoạt chức năng băm để chuyển đổi toàn bộ nội dung tệp tin thành một đại diện duy nhất có kích thước cố định. Bản băm này, kết hợp cùng khóa bí mật được lưu trữ an toàn của người ký, sẽ được đưa vào bộ xử lý thuật toán DSA để tính toán ra cặp giá trị chữ ký số (r, s). Kết quả cuối cùng truyền đi trên mạng sẽ bao gồm hai thành phần: tệp tin gốc và cặp chữ ký số đính kèm (hoặc được đóng gói thành một tệp tin chữ ký riêng biệt).</w:t>
      </w:r>
    </w:p>
    <w:p w14:paraId="1AAEFC43" w14:textId="77777777" w:rsidR="00D5018C" w:rsidRDefault="00000000">
      <w:pPr>
        <w:spacing w:after="120" w:line="312" w:lineRule="auto"/>
        <w:jc w:val="both"/>
      </w:pPr>
      <w:r>
        <w:rPr>
          <w:rFonts w:ascii="Times New Roman" w:hAnsi="Times New Roman"/>
          <w:sz w:val="26"/>
        </w:rPr>
        <w:t>Giai đoạn thứ hai diễn ra tại Bên nhận sau khi tiếp nhận gói dữ liệu từ môi trường mạng. Bên nhận lúc này đóng vai trò là bên kiểm chứng, họ tiến hành bóc tách tệp tin gốc và chuỗi chữ ký số. Hệ thống tại bên nhận độc lập tính toán lại mã băm của tệp tin vừa nhận được bằng cùng một thuật toán băm (SHA-256). Song song với đó, khóa công khai của bên gửi sẽ được nạp vào hệ thống để giải mã và tính toán kiểm tra chữ ký số. Bằng thuật toán so sánh đối chiếu toán học, nếu kết quả trùng khớp, hệ thống sẽ đưa ra thông báo dữ liệu nguyên vẹn. Ngược lại, nếu phát hiện bất kỳ sự sai lệch nào, luồng xử lý sẽ ngay lập tức phát cảnh báo về nguy cơ dữ liệu đã bị can thiệp hoặc giả mạo.</w:t>
      </w:r>
    </w:p>
    <w:p w14:paraId="461051FC" w14:textId="77777777" w:rsidR="00D5018C" w:rsidRDefault="00000000">
      <w:pPr>
        <w:spacing w:before="240" w:after="120" w:line="312" w:lineRule="auto"/>
        <w:jc w:val="both"/>
      </w:pPr>
      <w:r>
        <w:rPr>
          <w:rFonts w:ascii="Times New Roman" w:hAnsi="Times New Roman"/>
          <w:b/>
          <w:sz w:val="26"/>
        </w:rPr>
        <w:t>2.2.3. Thiết kế chức năng ký số</w:t>
      </w:r>
    </w:p>
    <w:p w14:paraId="7B260600" w14:textId="77777777" w:rsidR="00D5018C" w:rsidRDefault="00000000">
      <w:pPr>
        <w:spacing w:after="120" w:line="312" w:lineRule="auto"/>
        <w:jc w:val="both"/>
      </w:pPr>
      <w:r>
        <w:rPr>
          <w:rFonts w:ascii="Times New Roman" w:hAnsi="Times New Roman"/>
          <w:sz w:val="26"/>
        </w:rPr>
        <w:t>Chức năng ký số là mô-đun cốt lõi đặt tại phía người gửi, chịu trách nhiệm chuyển đổi tính pháp lý và tính toàn vẹn của dữ liệu văn bản thành các ràng buộc toán học không thể đảo ngược.</w:t>
      </w:r>
    </w:p>
    <w:p w14:paraId="7CC1213D" w14:textId="77777777" w:rsidR="00D5018C" w:rsidRDefault="00000000">
      <w:pPr>
        <w:spacing w:after="120" w:line="312" w:lineRule="auto"/>
        <w:jc w:val="both"/>
      </w:pPr>
      <w:r>
        <w:rPr>
          <w:rFonts w:ascii="Times New Roman" w:hAnsi="Times New Roman"/>
          <w:b/>
          <w:i/>
          <w:sz w:val="26"/>
        </w:rPr>
        <w:t>Nguyên lý hoạt động của thuật toán ký số DSA:</w:t>
      </w:r>
    </w:p>
    <w:p w14:paraId="18250917" w14:textId="09D0AE3E" w:rsidR="00D5018C" w:rsidRDefault="00000000" w:rsidP="00E86048">
      <w:pPr>
        <w:spacing w:after="120" w:line="312" w:lineRule="auto"/>
      </w:pPr>
      <w:r>
        <w:rPr>
          <w:rFonts w:ascii="Times New Roman" w:hAnsi="Times New Roman"/>
          <w:sz w:val="26"/>
        </w:rPr>
        <w:t>Để ký lên một thông điệp M, hệ thống sử dụng các tham số hệ thống đã thiết lập (p, q, g) và khóa bí mật x của người dùng. Quy trình toán học được thực thi qua các bước sau:</w:t>
      </w:r>
      <w:r>
        <w:rPr>
          <w:rFonts w:ascii="Times New Roman" w:hAnsi="Times New Roman"/>
          <w:sz w:val="26"/>
        </w:rPr>
        <w:br/>
        <w:t>1. Hệ thống tính toán giá trị băm của thông điệp: H(M) = SHA-256(M).</w:t>
      </w:r>
      <w:r>
        <w:rPr>
          <w:rFonts w:ascii="Times New Roman" w:hAnsi="Times New Roman"/>
          <w:sz w:val="26"/>
        </w:rPr>
        <w:br/>
        <w:t>2. Sinh một số nguyên ngẫu nhiên k bảo mật cho mỗi thông điệp sao cho 0 &lt; k &lt; q. Số k này phải là duy nhất và được hủy ngay sau khi ký để tránh lộ khóa bí mật.</w:t>
      </w:r>
      <w:r>
        <w:rPr>
          <w:rFonts w:ascii="Times New Roman" w:hAnsi="Times New Roman"/>
          <w:sz w:val="26"/>
        </w:rPr>
        <w:br/>
        <w:t>3. Tính toán thành phần chữ ký thứ nhất r:</w:t>
      </w:r>
      <w:r>
        <w:rPr>
          <w:rFonts w:ascii="Times New Roman" w:hAnsi="Times New Roman"/>
          <w:sz w:val="26"/>
        </w:rPr>
        <w:br/>
      </w:r>
      <w:r>
        <w:rPr>
          <w:rFonts w:ascii="Times New Roman" w:hAnsi="Times New Roman"/>
          <w:sz w:val="26"/>
        </w:rPr>
        <w:lastRenderedPageBreak/>
        <w:t xml:space="preserve">   r = (g^k mod p) mod q</w:t>
      </w:r>
      <w:r>
        <w:rPr>
          <w:rFonts w:ascii="Times New Roman" w:hAnsi="Times New Roman"/>
          <w:sz w:val="26"/>
        </w:rPr>
        <w:br/>
        <w:t xml:space="preserve">   Nếu r = 0, hệ thống tự động chọn lại giá trị k mới.</w:t>
      </w:r>
      <w:r>
        <w:rPr>
          <w:rFonts w:ascii="Times New Roman" w:hAnsi="Times New Roman"/>
          <w:sz w:val="26"/>
        </w:rPr>
        <w:br/>
        <w:t>4. Tính toán thành phần chữ ký thứ hai s bằng cách sử dụng nghịch đảo modulo của k:</w:t>
      </w:r>
      <w:r>
        <w:rPr>
          <w:rFonts w:ascii="Times New Roman" w:hAnsi="Times New Roman"/>
          <w:sz w:val="26"/>
        </w:rPr>
        <w:br/>
        <w:t>s = (k^-1 * (H(M) + x * r)) mod q</w:t>
      </w:r>
      <w:r>
        <w:rPr>
          <w:rFonts w:ascii="Times New Roman" w:hAnsi="Times New Roman"/>
          <w:sz w:val="26"/>
        </w:rPr>
        <w:br/>
      </w:r>
      <w:proofErr w:type="spellStart"/>
      <w:r>
        <w:rPr>
          <w:rFonts w:ascii="Times New Roman" w:hAnsi="Times New Roman"/>
          <w:sz w:val="26"/>
        </w:rPr>
        <w:t>Nếu</w:t>
      </w:r>
      <w:proofErr w:type="spellEnd"/>
      <w:r>
        <w:rPr>
          <w:rFonts w:ascii="Times New Roman" w:hAnsi="Times New Roman"/>
          <w:sz w:val="26"/>
        </w:rPr>
        <w:t xml:space="preserve"> s = 0, hệ thống cũng sẽ tiến hành chọn lại k. Ký tự số đầu ra gửi đi chính là cặp (r, s).</w:t>
      </w:r>
    </w:p>
    <w:p w14:paraId="5FDA686F" w14:textId="77777777" w:rsidR="00D5018C" w:rsidRDefault="00000000">
      <w:pPr>
        <w:spacing w:after="120" w:line="312" w:lineRule="auto"/>
        <w:jc w:val="both"/>
      </w:pPr>
      <w:r>
        <w:rPr>
          <w:rFonts w:ascii="Times New Roman" w:hAnsi="Times New Roman"/>
          <w:b/>
          <w:i/>
          <w:sz w:val="26"/>
        </w:rPr>
        <w:t>Thiết kế chức năng trên ứng dụng:</w:t>
      </w:r>
    </w:p>
    <w:p w14:paraId="00351F02" w14:textId="77777777" w:rsidR="00E86048" w:rsidRDefault="00000000" w:rsidP="00E86048">
      <w:pPr>
        <w:spacing w:after="120" w:line="312" w:lineRule="auto"/>
        <w:rPr>
          <w:rFonts w:ascii="Times New Roman" w:hAnsi="Times New Roman"/>
          <w:sz w:val="26"/>
          <w:lang w:val="vi-VN"/>
        </w:rPr>
      </w:pPr>
      <w:proofErr w:type="spellStart"/>
      <w:r>
        <w:rPr>
          <w:rFonts w:ascii="Times New Roman" w:hAnsi="Times New Roman"/>
          <w:sz w:val="26"/>
        </w:rPr>
        <w:t>Mô-đun</w:t>
      </w:r>
      <w:proofErr w:type="spellEnd"/>
      <w:r>
        <w:rPr>
          <w:rFonts w:ascii="Times New Roman" w:hAnsi="Times New Roman"/>
          <w:sz w:val="26"/>
        </w:rPr>
        <w:t xml:space="preserve"> </w:t>
      </w:r>
      <w:proofErr w:type="spellStart"/>
      <w:r>
        <w:rPr>
          <w:rFonts w:ascii="Times New Roman" w:hAnsi="Times New Roman"/>
          <w:sz w:val="26"/>
        </w:rPr>
        <w:t>ký</w:t>
      </w:r>
      <w:proofErr w:type="spellEnd"/>
      <w:r>
        <w:rPr>
          <w:rFonts w:ascii="Times New Roman" w:hAnsi="Times New Roman"/>
          <w:sz w:val="26"/>
        </w:rPr>
        <w:t xml:space="preserve"> </w:t>
      </w:r>
      <w:proofErr w:type="spellStart"/>
      <w:r>
        <w:rPr>
          <w:rFonts w:ascii="Times New Roman" w:hAnsi="Times New Roman"/>
          <w:sz w:val="26"/>
        </w:rPr>
        <w:t>số</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thiết kế gồm một giao diện chọn tệp tin cần ký (File Picker) và một trình quản lý định dạng đầu ra. Sau khi người dùng nhấn nút "Ký số", ứng dụng sẽ thực hiện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việc</w:t>
      </w:r>
      <w:proofErr w:type="spellEnd"/>
      <w:r>
        <w:rPr>
          <w:rFonts w:ascii="Times New Roman" w:hAnsi="Times New Roman"/>
          <w:sz w:val="26"/>
        </w:rPr>
        <w:t xml:space="preserve"> </w:t>
      </w:r>
      <w:proofErr w:type="spellStart"/>
      <w:r>
        <w:rPr>
          <w:rFonts w:ascii="Times New Roman" w:hAnsi="Times New Roman"/>
          <w:sz w:val="26"/>
        </w:rPr>
        <w:t>sau</w:t>
      </w:r>
      <w:proofErr w:type="spellEnd"/>
      <w:r>
        <w:rPr>
          <w:rFonts w:ascii="Times New Roman" w:hAnsi="Times New Roman"/>
          <w:sz w:val="26"/>
        </w:rPr>
        <w:t>:</w:t>
      </w:r>
    </w:p>
    <w:p w14:paraId="5C6E36DF" w14:textId="77777777" w:rsidR="00051260" w:rsidRDefault="00051260" w:rsidP="00051260">
      <w:pPr>
        <w:pStyle w:val="ListParagraph"/>
        <w:numPr>
          <w:ilvl w:val="0"/>
          <w:numId w:val="13"/>
        </w:numPr>
        <w:spacing w:after="120" w:line="312" w:lineRule="auto"/>
        <w:rPr>
          <w:rFonts w:ascii="Times New Roman" w:hAnsi="Times New Roman"/>
          <w:sz w:val="26"/>
          <w:lang w:val="vi-VN"/>
        </w:rPr>
      </w:pPr>
    </w:p>
    <w:p w14:paraId="0B04CB71" w14:textId="3379A2FB" w:rsidR="00E86048" w:rsidRPr="00051260" w:rsidRDefault="00000000" w:rsidP="00051260">
      <w:pPr>
        <w:pStyle w:val="ListParagraph"/>
        <w:spacing w:after="120" w:line="312" w:lineRule="auto"/>
        <w:rPr>
          <w:rFonts w:ascii="Times New Roman" w:hAnsi="Times New Roman"/>
          <w:sz w:val="26"/>
          <w:lang w:val="vi-VN"/>
        </w:rPr>
      </w:pPr>
      <w:r w:rsidRPr="00051260">
        <w:rPr>
          <w:rFonts w:ascii="Times New Roman" w:hAnsi="Times New Roman"/>
          <w:sz w:val="26"/>
          <w:lang w:val="vi-VN"/>
        </w:rPr>
        <w:t>Đọc luồng nhị phân (</w:t>
      </w:r>
      <w:proofErr w:type="spellStart"/>
      <w:r w:rsidRPr="00051260">
        <w:rPr>
          <w:rFonts w:ascii="Times New Roman" w:hAnsi="Times New Roman"/>
          <w:sz w:val="26"/>
          <w:lang w:val="vi-VN"/>
        </w:rPr>
        <w:t>Binary</w:t>
      </w:r>
      <w:proofErr w:type="spellEnd"/>
      <w:r w:rsidRPr="00051260">
        <w:rPr>
          <w:rFonts w:ascii="Times New Roman" w:hAnsi="Times New Roman"/>
          <w:sz w:val="26"/>
          <w:lang w:val="vi-VN"/>
        </w:rPr>
        <w:t xml:space="preserve"> </w:t>
      </w:r>
      <w:proofErr w:type="spellStart"/>
      <w:r w:rsidRPr="00051260">
        <w:rPr>
          <w:rFonts w:ascii="Times New Roman" w:hAnsi="Times New Roman"/>
          <w:sz w:val="26"/>
          <w:lang w:val="vi-VN"/>
        </w:rPr>
        <w:t>Stream</w:t>
      </w:r>
      <w:proofErr w:type="spellEnd"/>
      <w:r w:rsidRPr="00051260">
        <w:rPr>
          <w:rFonts w:ascii="Times New Roman" w:hAnsi="Times New Roman"/>
          <w:sz w:val="26"/>
          <w:lang w:val="vi-VN"/>
        </w:rPr>
        <w:t>) của tệp tin đầu vào để tính toán giá trị H(M).</w:t>
      </w:r>
    </w:p>
    <w:p w14:paraId="57A82936" w14:textId="77777777" w:rsidR="00051260" w:rsidRDefault="00051260" w:rsidP="00051260">
      <w:pPr>
        <w:pStyle w:val="ListParagraph"/>
        <w:numPr>
          <w:ilvl w:val="0"/>
          <w:numId w:val="13"/>
        </w:numPr>
        <w:spacing w:after="120" w:line="312" w:lineRule="auto"/>
        <w:rPr>
          <w:rFonts w:ascii="Times New Roman" w:hAnsi="Times New Roman"/>
          <w:sz w:val="26"/>
          <w:lang w:val="vi-VN"/>
        </w:rPr>
      </w:pPr>
    </w:p>
    <w:p w14:paraId="04B594CB" w14:textId="237842D2" w:rsidR="00E86048" w:rsidRPr="00051260" w:rsidRDefault="00000000" w:rsidP="00051260">
      <w:pPr>
        <w:pStyle w:val="ListParagraph"/>
        <w:spacing w:after="120" w:line="312" w:lineRule="auto"/>
        <w:rPr>
          <w:rFonts w:ascii="Times New Roman" w:hAnsi="Times New Roman"/>
          <w:sz w:val="26"/>
          <w:lang w:val="vi-VN"/>
        </w:rPr>
      </w:pPr>
      <w:r w:rsidRPr="00051260">
        <w:rPr>
          <w:rFonts w:ascii="Times New Roman" w:hAnsi="Times New Roman"/>
          <w:sz w:val="26"/>
          <w:lang w:val="vi-VN"/>
        </w:rPr>
        <w:t>Gọi thư viện mật mã bảo mật để thực hiện phát sinh số ngẫu nhiên k an toàn và tính toán cặp số (r, s) theo công thức DSA.</w:t>
      </w:r>
    </w:p>
    <w:p w14:paraId="715AE127" w14:textId="77777777" w:rsidR="00051260" w:rsidRPr="00051260" w:rsidRDefault="00051260" w:rsidP="00051260">
      <w:pPr>
        <w:pStyle w:val="ListParagraph"/>
        <w:numPr>
          <w:ilvl w:val="0"/>
          <w:numId w:val="13"/>
        </w:numPr>
        <w:spacing w:after="120" w:line="312" w:lineRule="auto"/>
      </w:pPr>
    </w:p>
    <w:p w14:paraId="58E54330" w14:textId="0333B2B1" w:rsidR="00D5018C" w:rsidRDefault="00000000" w:rsidP="00051260">
      <w:pPr>
        <w:pStyle w:val="ListParagraph"/>
        <w:spacing w:after="120" w:line="312" w:lineRule="auto"/>
      </w:pPr>
      <w:r w:rsidRPr="00051260">
        <w:rPr>
          <w:rFonts w:ascii="Times New Roman" w:hAnsi="Times New Roman"/>
          <w:sz w:val="26"/>
          <w:lang w:val="vi-VN"/>
        </w:rPr>
        <w:t xml:space="preserve">Đóng gói cặp số (r, s) dưới dạng mã hóa Base64 hoặc </w:t>
      </w:r>
      <w:proofErr w:type="spellStart"/>
      <w:r w:rsidRPr="00051260">
        <w:rPr>
          <w:rFonts w:ascii="Times New Roman" w:hAnsi="Times New Roman"/>
          <w:sz w:val="26"/>
          <w:lang w:val="vi-VN"/>
        </w:rPr>
        <w:t>Hex</w:t>
      </w:r>
      <w:proofErr w:type="spellEnd"/>
      <w:r w:rsidRPr="00051260">
        <w:rPr>
          <w:rFonts w:ascii="Times New Roman" w:hAnsi="Times New Roman"/>
          <w:sz w:val="26"/>
          <w:lang w:val="vi-VN"/>
        </w:rPr>
        <w:t xml:space="preserve"> để thuận tiện cho việc lưu trữ và đính kèm. </w:t>
      </w:r>
      <w:proofErr w:type="spellStart"/>
      <w:r w:rsidRPr="00051260">
        <w:rPr>
          <w:rFonts w:ascii="Times New Roman" w:hAnsi="Times New Roman"/>
          <w:sz w:val="26"/>
        </w:rPr>
        <w:t>Ứng</w:t>
      </w:r>
      <w:proofErr w:type="spellEnd"/>
      <w:r w:rsidRPr="00051260">
        <w:rPr>
          <w:rFonts w:ascii="Times New Roman" w:hAnsi="Times New Roman"/>
          <w:sz w:val="26"/>
        </w:rPr>
        <w:t xml:space="preserve"> </w:t>
      </w:r>
      <w:proofErr w:type="spellStart"/>
      <w:r w:rsidRPr="00051260">
        <w:rPr>
          <w:rFonts w:ascii="Times New Roman" w:hAnsi="Times New Roman"/>
          <w:sz w:val="26"/>
        </w:rPr>
        <w:t>dụng</w:t>
      </w:r>
      <w:proofErr w:type="spellEnd"/>
      <w:r w:rsidRPr="00051260">
        <w:rPr>
          <w:rFonts w:ascii="Times New Roman" w:hAnsi="Times New Roman"/>
          <w:sz w:val="26"/>
        </w:rPr>
        <w:t xml:space="preserve"> </w:t>
      </w:r>
      <w:proofErr w:type="spellStart"/>
      <w:r w:rsidRPr="00051260">
        <w:rPr>
          <w:rFonts w:ascii="Times New Roman" w:hAnsi="Times New Roman"/>
          <w:sz w:val="26"/>
        </w:rPr>
        <w:t>sẽ</w:t>
      </w:r>
      <w:proofErr w:type="spellEnd"/>
      <w:r w:rsidRPr="00051260">
        <w:rPr>
          <w:rFonts w:ascii="Times New Roman" w:hAnsi="Times New Roman"/>
          <w:sz w:val="26"/>
        </w:rPr>
        <w:t xml:space="preserve"> </w:t>
      </w:r>
      <w:proofErr w:type="spellStart"/>
      <w:r w:rsidRPr="00051260">
        <w:rPr>
          <w:rFonts w:ascii="Times New Roman" w:hAnsi="Times New Roman"/>
          <w:sz w:val="26"/>
        </w:rPr>
        <w:t>xuất</w:t>
      </w:r>
      <w:proofErr w:type="spellEnd"/>
      <w:r w:rsidRPr="00051260">
        <w:rPr>
          <w:rFonts w:ascii="Times New Roman" w:hAnsi="Times New Roman"/>
          <w:sz w:val="26"/>
        </w:rPr>
        <w:t xml:space="preserve"> ra một tệp tin mở rộng </w:t>
      </w:r>
      <w:proofErr w:type="gramStart"/>
      <w:r w:rsidRPr="00051260">
        <w:rPr>
          <w:rFonts w:ascii="Times New Roman" w:hAnsi="Times New Roman"/>
          <w:sz w:val="26"/>
        </w:rPr>
        <w:t>dạng .sig</w:t>
      </w:r>
      <w:proofErr w:type="gramEnd"/>
      <w:r w:rsidRPr="00051260">
        <w:rPr>
          <w:rFonts w:ascii="Times New Roman" w:hAnsi="Times New Roman"/>
          <w:sz w:val="26"/>
        </w:rPr>
        <w:t xml:space="preserve"> chứa thông tin chữ ký này.</w:t>
      </w:r>
    </w:p>
    <w:p w14:paraId="6E4F729C" w14:textId="77777777" w:rsidR="00D5018C" w:rsidRDefault="00000000">
      <w:pPr>
        <w:spacing w:after="120" w:line="312" w:lineRule="auto"/>
        <w:jc w:val="both"/>
      </w:pPr>
      <w:proofErr w:type="spellStart"/>
      <w:r>
        <w:rPr>
          <w:rFonts w:ascii="Times New Roman" w:hAnsi="Times New Roman"/>
          <w:b/>
          <w:i/>
          <w:sz w:val="26"/>
        </w:rPr>
        <w:t>Cơ</w:t>
      </w:r>
      <w:proofErr w:type="spellEnd"/>
      <w:r>
        <w:rPr>
          <w:rFonts w:ascii="Times New Roman" w:hAnsi="Times New Roman"/>
          <w:b/>
          <w:i/>
          <w:sz w:val="26"/>
        </w:rPr>
        <w:t xml:space="preserve"> </w:t>
      </w:r>
      <w:proofErr w:type="spellStart"/>
      <w:r>
        <w:rPr>
          <w:rFonts w:ascii="Times New Roman" w:hAnsi="Times New Roman"/>
          <w:b/>
          <w:i/>
          <w:sz w:val="26"/>
        </w:rPr>
        <w:t>chế</w:t>
      </w:r>
      <w:proofErr w:type="spellEnd"/>
      <w:r>
        <w:rPr>
          <w:rFonts w:ascii="Times New Roman" w:hAnsi="Times New Roman"/>
          <w:b/>
          <w:i/>
          <w:sz w:val="26"/>
        </w:rPr>
        <w:t xml:space="preserve"> </w:t>
      </w:r>
      <w:proofErr w:type="spellStart"/>
      <w:r>
        <w:rPr>
          <w:rFonts w:ascii="Times New Roman" w:hAnsi="Times New Roman"/>
          <w:b/>
          <w:i/>
          <w:sz w:val="26"/>
        </w:rPr>
        <w:t>lưu</w:t>
      </w:r>
      <w:proofErr w:type="spellEnd"/>
      <w:r>
        <w:rPr>
          <w:rFonts w:ascii="Times New Roman" w:hAnsi="Times New Roman"/>
          <w:b/>
          <w:i/>
          <w:sz w:val="26"/>
        </w:rPr>
        <w:t xml:space="preserve"> </w:t>
      </w:r>
      <w:proofErr w:type="spellStart"/>
      <w:r>
        <w:rPr>
          <w:rFonts w:ascii="Times New Roman" w:hAnsi="Times New Roman"/>
          <w:b/>
          <w:i/>
          <w:sz w:val="26"/>
        </w:rPr>
        <w:t>trữ</w:t>
      </w:r>
      <w:proofErr w:type="spellEnd"/>
      <w:r>
        <w:rPr>
          <w:rFonts w:ascii="Times New Roman" w:hAnsi="Times New Roman"/>
          <w:b/>
          <w:i/>
          <w:sz w:val="26"/>
        </w:rPr>
        <w:t xml:space="preserve"> khóa bí mật (Private Key):</w:t>
      </w:r>
    </w:p>
    <w:p w14:paraId="78ECB345" w14:textId="77777777" w:rsidR="00D5018C" w:rsidRDefault="00000000">
      <w:pPr>
        <w:spacing w:after="120" w:line="312" w:lineRule="auto"/>
        <w:jc w:val="both"/>
      </w:pPr>
      <w:r>
        <w:rPr>
          <w:rFonts w:ascii="Times New Roman" w:hAnsi="Times New Roman"/>
          <w:sz w:val="26"/>
        </w:rPr>
        <w:t>Khóa bí mật x là tài sản tối mật của người ký. Nếu để lộ, tính chống chối bỏ của chữ ký số sẽ hoàn toàn phá sản. Do đó, hệ thống thiết kế cơ chế lưu trữ khóa bí mật theo nguyên tắc "Mã hóa tại chỗ" (Encryption at Rest). Khóa bí mật sau khi sinh ra không bao giờ được lưu dưới dạng văn bản rõ (Plaintext) trên ổ cứng. Thay vào đó, hệ thống sẽ yêu cầu người dùng thiết lập một mật khẩu bảo vệ (Passphrase). Khóa bí mật sẽ được mã hóa bằng thuật toán đối xứng mạnh (như AES-256) với khóa phái sinh từ mật khẩu này, sau đó mới lưu thành tệp tin định dạng chuẩn .pem hoặc .key. Khóa bí mật chỉ được giải mã tạm thời trong bộ nhớ RAM của máy tính tại thời điểm ký số và sẽ bị xóa sạch khỏi bộ nhớ ngay khi tiến trình ký kết thúc.</w:t>
      </w:r>
    </w:p>
    <w:p w14:paraId="2BA64DC9" w14:textId="77777777" w:rsidR="00D5018C" w:rsidRDefault="00000000">
      <w:pPr>
        <w:spacing w:before="240" w:after="120" w:line="312" w:lineRule="auto"/>
        <w:jc w:val="both"/>
      </w:pPr>
      <w:r>
        <w:rPr>
          <w:rFonts w:ascii="Times New Roman" w:hAnsi="Times New Roman"/>
          <w:b/>
          <w:sz w:val="26"/>
        </w:rPr>
        <w:t>2.2.4. Thiết kế chức năng xác thực</w:t>
      </w:r>
    </w:p>
    <w:p w14:paraId="2602EB44" w14:textId="77777777" w:rsidR="00D5018C" w:rsidRDefault="00000000">
      <w:pPr>
        <w:spacing w:after="120" w:line="312" w:lineRule="auto"/>
        <w:jc w:val="both"/>
      </w:pPr>
      <w:r>
        <w:rPr>
          <w:rFonts w:ascii="Times New Roman" w:hAnsi="Times New Roman"/>
          <w:sz w:val="26"/>
        </w:rPr>
        <w:t>Mô-đun xác thực đặt tại phía người nhận, đóng vai trò như một trọng tài toán học độc lập nhằm đưa ra kết luận cuối cùng về việc tệp tin dữ liệu nhận được có còn toàn vẹn hay đã bị thay đổi trên đường truyền.</w:t>
      </w:r>
    </w:p>
    <w:p w14:paraId="590861F9" w14:textId="77777777" w:rsidR="00D5018C" w:rsidRDefault="00000000">
      <w:pPr>
        <w:spacing w:after="120" w:line="312" w:lineRule="auto"/>
        <w:jc w:val="both"/>
      </w:pPr>
      <w:r>
        <w:rPr>
          <w:rFonts w:ascii="Times New Roman" w:hAnsi="Times New Roman"/>
          <w:b/>
          <w:i/>
          <w:sz w:val="26"/>
        </w:rPr>
        <w:lastRenderedPageBreak/>
        <w:t>Nguyên lý toán học của quá trình xác thực DSA:</w:t>
      </w:r>
    </w:p>
    <w:p w14:paraId="31A3783B" w14:textId="77777777" w:rsidR="00D5018C" w:rsidRDefault="00000000" w:rsidP="00E86048">
      <w:pPr>
        <w:spacing w:after="120" w:line="312" w:lineRule="auto"/>
      </w:pPr>
      <w:r>
        <w:rPr>
          <w:rFonts w:ascii="Times New Roman" w:hAnsi="Times New Roman"/>
          <w:sz w:val="26"/>
        </w:rPr>
        <w:t>Để xác thực chữ ký (r, s) của thông điệp M, bên nhận phải sở hữu các tham số hệ thống (p, q, g) và khóa công khai y của bên gửi (y = g^x mod p). Thuật toán kiểm tra tính hợp lệ bằng các bước biến đổi sau:</w:t>
      </w:r>
      <w:r>
        <w:rPr>
          <w:rFonts w:ascii="Times New Roman" w:hAnsi="Times New Roman"/>
          <w:sz w:val="26"/>
        </w:rPr>
        <w:br/>
        <w:t>1. Kiểm tra điều kiện ràng buộc cơ bản: Khước từ xác thực nếu chuỗi chữ ký không thỏa mãn 0 &lt; r &lt; q hoặc 0 &lt; s &lt; q.</w:t>
      </w:r>
      <w:r>
        <w:rPr>
          <w:rFonts w:ascii="Times New Roman" w:hAnsi="Times New Roman"/>
          <w:sz w:val="26"/>
        </w:rPr>
        <w:br/>
        <w:t>2. Tính toán giá trị băm của thông điệp nhận được: H(M') = SHA-256(M').</w:t>
      </w:r>
      <w:r>
        <w:rPr>
          <w:rFonts w:ascii="Times New Roman" w:hAnsi="Times New Roman"/>
          <w:sz w:val="26"/>
        </w:rPr>
        <w:br/>
        <w:t>3. Tính nghịch đảo toán học của thành phần chữ ký s theo modulo q: w = s^-1 mod q.</w:t>
      </w:r>
      <w:r>
        <w:rPr>
          <w:rFonts w:ascii="Times New Roman" w:hAnsi="Times New Roman"/>
          <w:sz w:val="26"/>
        </w:rPr>
        <w:br/>
        <w:t>4. Tính toán hai giá trị phối hợp số mũ u1 và u2:</w:t>
      </w:r>
      <w:r>
        <w:rPr>
          <w:rFonts w:ascii="Times New Roman" w:hAnsi="Times New Roman"/>
          <w:sz w:val="26"/>
        </w:rPr>
        <w:br/>
        <w:t xml:space="preserve">   u1 = (H(M') * w) mod q</w:t>
      </w:r>
      <w:r>
        <w:rPr>
          <w:rFonts w:ascii="Times New Roman" w:hAnsi="Times New Roman"/>
          <w:sz w:val="26"/>
        </w:rPr>
        <w:br/>
        <w:t xml:space="preserve">   u2 = (r * w) mod q</w:t>
      </w:r>
      <w:r>
        <w:rPr>
          <w:rFonts w:ascii="Times New Roman" w:hAnsi="Times New Roman"/>
          <w:sz w:val="26"/>
        </w:rPr>
        <w:br/>
        <w:t>5. Tính toán giá trị kiểm chứng v:</w:t>
      </w:r>
      <w:r>
        <w:rPr>
          <w:rFonts w:ascii="Times New Roman" w:hAnsi="Times New Roman"/>
          <w:sz w:val="26"/>
        </w:rPr>
        <w:br/>
        <w:t xml:space="preserve">   v = ((g^u1 * y^u2) mod p) mod q</w:t>
      </w:r>
      <w:r>
        <w:rPr>
          <w:rFonts w:ascii="Times New Roman" w:hAnsi="Times New Roman"/>
          <w:sz w:val="26"/>
        </w:rPr>
        <w:br/>
        <w:t>6. So sánh đối chiếu: Nếu v = r, chữ ký được tuyên bố là hợp lệ, chứng minh dữ liệu M' hoàn toàn trùng khớp với dữ liệu M lúc ký. Nếu v ≠ r, hệ thống kết luận chữ ký bất hợp pháp hoặc dữ liệu đã bị sửa đổi.</w:t>
      </w:r>
    </w:p>
    <w:p w14:paraId="6748430D" w14:textId="77777777" w:rsidR="00D5018C" w:rsidRDefault="00000000">
      <w:pPr>
        <w:spacing w:after="120" w:line="312" w:lineRule="auto"/>
        <w:jc w:val="both"/>
      </w:pPr>
      <w:r>
        <w:rPr>
          <w:rFonts w:ascii="Times New Roman" w:hAnsi="Times New Roman"/>
          <w:b/>
          <w:i/>
          <w:sz w:val="26"/>
        </w:rPr>
        <w:t>Thiết kế chức năng trên ứng dụng:</w:t>
      </w:r>
    </w:p>
    <w:p w14:paraId="68E5A750" w14:textId="77777777" w:rsidR="00051260" w:rsidRDefault="00000000" w:rsidP="00E86048">
      <w:pPr>
        <w:spacing w:after="120" w:line="312" w:lineRule="auto"/>
        <w:rPr>
          <w:rFonts w:ascii="Times New Roman" w:hAnsi="Times New Roman"/>
          <w:sz w:val="26"/>
          <w:lang w:val="vi-VN"/>
        </w:rPr>
      </w:pPr>
      <w:r w:rsidRPr="00E86048">
        <w:rPr>
          <w:rFonts w:ascii="Times New Roman" w:hAnsi="Times New Roman"/>
          <w:sz w:val="26"/>
        </w:rPr>
        <w:t xml:space="preserve">Giao </w:t>
      </w:r>
      <w:proofErr w:type="spellStart"/>
      <w:r w:rsidRPr="00E86048">
        <w:rPr>
          <w:rFonts w:ascii="Times New Roman" w:hAnsi="Times New Roman"/>
          <w:sz w:val="26"/>
        </w:rPr>
        <w:t>diện</w:t>
      </w:r>
      <w:proofErr w:type="spellEnd"/>
      <w:r w:rsidRPr="00E86048">
        <w:rPr>
          <w:rFonts w:ascii="Times New Roman" w:hAnsi="Times New Roman"/>
          <w:sz w:val="26"/>
        </w:rPr>
        <w:t xml:space="preserve"> </w:t>
      </w:r>
      <w:proofErr w:type="spellStart"/>
      <w:r w:rsidRPr="00E86048">
        <w:rPr>
          <w:rFonts w:ascii="Times New Roman" w:hAnsi="Times New Roman"/>
          <w:sz w:val="26"/>
        </w:rPr>
        <w:t>chức</w:t>
      </w:r>
      <w:proofErr w:type="spellEnd"/>
      <w:r w:rsidRPr="00E86048">
        <w:rPr>
          <w:rFonts w:ascii="Times New Roman" w:hAnsi="Times New Roman"/>
          <w:sz w:val="26"/>
        </w:rPr>
        <w:t xml:space="preserve"> </w:t>
      </w:r>
      <w:proofErr w:type="spellStart"/>
      <w:r w:rsidRPr="00E86048">
        <w:rPr>
          <w:rFonts w:ascii="Times New Roman" w:hAnsi="Times New Roman"/>
          <w:sz w:val="26"/>
        </w:rPr>
        <w:t>năng</w:t>
      </w:r>
      <w:proofErr w:type="spellEnd"/>
      <w:r w:rsidRPr="00E86048">
        <w:rPr>
          <w:rFonts w:ascii="Times New Roman" w:hAnsi="Times New Roman"/>
          <w:sz w:val="26"/>
        </w:rPr>
        <w:t xml:space="preserve"> xác thực được thiết kế trực quan, cho phép người dùng nạp vào ba thành phần bắt buộc: Tệp tin cần kiểm tra, Tệp tin chữ ký (.sig) và Khóa công </w:t>
      </w:r>
      <w:proofErr w:type="spellStart"/>
      <w:r w:rsidRPr="00E86048">
        <w:rPr>
          <w:rFonts w:ascii="Times New Roman" w:hAnsi="Times New Roman"/>
          <w:sz w:val="26"/>
        </w:rPr>
        <w:t>khai</w:t>
      </w:r>
      <w:proofErr w:type="spellEnd"/>
      <w:r w:rsidRPr="00E86048">
        <w:rPr>
          <w:rFonts w:ascii="Times New Roman" w:hAnsi="Times New Roman"/>
          <w:sz w:val="26"/>
        </w:rPr>
        <w:t xml:space="preserve"> </w:t>
      </w:r>
      <w:proofErr w:type="spellStart"/>
      <w:r w:rsidRPr="00E86048">
        <w:rPr>
          <w:rFonts w:ascii="Times New Roman" w:hAnsi="Times New Roman"/>
          <w:sz w:val="26"/>
        </w:rPr>
        <w:t>của</w:t>
      </w:r>
      <w:proofErr w:type="spellEnd"/>
      <w:r w:rsidRPr="00E86048">
        <w:rPr>
          <w:rFonts w:ascii="Times New Roman" w:hAnsi="Times New Roman"/>
          <w:sz w:val="26"/>
        </w:rPr>
        <w:t xml:space="preserve"> </w:t>
      </w:r>
      <w:proofErr w:type="spellStart"/>
      <w:r w:rsidRPr="00E86048">
        <w:rPr>
          <w:rFonts w:ascii="Times New Roman" w:hAnsi="Times New Roman"/>
          <w:sz w:val="26"/>
        </w:rPr>
        <w:t>người</w:t>
      </w:r>
      <w:proofErr w:type="spellEnd"/>
      <w:r w:rsidRPr="00E86048">
        <w:rPr>
          <w:rFonts w:ascii="Times New Roman" w:hAnsi="Times New Roman"/>
          <w:sz w:val="26"/>
        </w:rPr>
        <w:t xml:space="preserve"> </w:t>
      </w:r>
      <w:proofErr w:type="spellStart"/>
      <w:r w:rsidRPr="00E86048">
        <w:rPr>
          <w:rFonts w:ascii="Times New Roman" w:hAnsi="Times New Roman"/>
          <w:sz w:val="26"/>
        </w:rPr>
        <w:t>gửi</w:t>
      </w:r>
      <w:proofErr w:type="spellEnd"/>
      <w:r w:rsidRPr="00E86048">
        <w:rPr>
          <w:rFonts w:ascii="Times New Roman" w:hAnsi="Times New Roman"/>
          <w:sz w:val="26"/>
        </w:rPr>
        <w:t>.</w:t>
      </w:r>
    </w:p>
    <w:p w14:paraId="2A9067A9" w14:textId="77777777" w:rsidR="00051260" w:rsidRPr="00051260" w:rsidRDefault="00000000" w:rsidP="00051260">
      <w:pPr>
        <w:pStyle w:val="ListParagraph"/>
        <w:numPr>
          <w:ilvl w:val="0"/>
          <w:numId w:val="12"/>
        </w:numPr>
        <w:spacing w:after="120" w:line="312" w:lineRule="auto"/>
        <w:rPr>
          <w:rFonts w:ascii="Times New Roman" w:hAnsi="Times New Roman"/>
          <w:sz w:val="26"/>
          <w:lang w:val="vi-VN"/>
        </w:rPr>
      </w:pPr>
      <w:r w:rsidRPr="00051260">
        <w:rPr>
          <w:rFonts w:ascii="Times New Roman" w:hAnsi="Times New Roman"/>
          <w:sz w:val="26"/>
        </w:rPr>
        <w:br/>
        <w:t xml:space="preserve">Khi </w:t>
      </w:r>
      <w:proofErr w:type="spellStart"/>
      <w:r w:rsidRPr="00051260">
        <w:rPr>
          <w:rFonts w:ascii="Times New Roman" w:hAnsi="Times New Roman"/>
          <w:sz w:val="26"/>
        </w:rPr>
        <w:t>lệnh</w:t>
      </w:r>
      <w:proofErr w:type="spellEnd"/>
      <w:r w:rsidRPr="00051260">
        <w:rPr>
          <w:rFonts w:ascii="Times New Roman" w:hAnsi="Times New Roman"/>
          <w:sz w:val="26"/>
        </w:rPr>
        <w:t xml:space="preserve"> </w:t>
      </w:r>
      <w:proofErr w:type="spellStart"/>
      <w:r w:rsidRPr="00051260">
        <w:rPr>
          <w:rFonts w:ascii="Times New Roman" w:hAnsi="Times New Roman"/>
          <w:sz w:val="26"/>
        </w:rPr>
        <w:t>xác</w:t>
      </w:r>
      <w:proofErr w:type="spellEnd"/>
      <w:r w:rsidRPr="00051260">
        <w:rPr>
          <w:rFonts w:ascii="Times New Roman" w:hAnsi="Times New Roman"/>
          <w:sz w:val="26"/>
        </w:rPr>
        <w:t xml:space="preserve"> </w:t>
      </w:r>
      <w:proofErr w:type="spellStart"/>
      <w:r w:rsidRPr="00051260">
        <w:rPr>
          <w:rFonts w:ascii="Times New Roman" w:hAnsi="Times New Roman"/>
          <w:sz w:val="26"/>
        </w:rPr>
        <w:t>thực</w:t>
      </w:r>
      <w:proofErr w:type="spellEnd"/>
      <w:r w:rsidRPr="00051260">
        <w:rPr>
          <w:rFonts w:ascii="Times New Roman" w:hAnsi="Times New Roman"/>
          <w:sz w:val="26"/>
        </w:rPr>
        <w:t xml:space="preserve"> được kích hoạt, phần mềm tự động băm lại tệp tin đầu vào để </w:t>
      </w:r>
      <w:proofErr w:type="spellStart"/>
      <w:r w:rsidRPr="00051260">
        <w:rPr>
          <w:rFonts w:ascii="Times New Roman" w:hAnsi="Times New Roman"/>
          <w:sz w:val="26"/>
        </w:rPr>
        <w:t>lấy</w:t>
      </w:r>
      <w:proofErr w:type="spellEnd"/>
      <w:r w:rsidRPr="00051260">
        <w:rPr>
          <w:rFonts w:ascii="Times New Roman" w:hAnsi="Times New Roman"/>
          <w:sz w:val="26"/>
        </w:rPr>
        <w:t xml:space="preserve"> </w:t>
      </w:r>
      <w:proofErr w:type="spellStart"/>
      <w:r w:rsidRPr="00051260">
        <w:rPr>
          <w:rFonts w:ascii="Times New Roman" w:hAnsi="Times New Roman"/>
          <w:sz w:val="26"/>
        </w:rPr>
        <w:t>giá</w:t>
      </w:r>
      <w:proofErr w:type="spellEnd"/>
      <w:r w:rsidRPr="00051260">
        <w:rPr>
          <w:rFonts w:ascii="Times New Roman" w:hAnsi="Times New Roman"/>
          <w:sz w:val="26"/>
        </w:rPr>
        <w:t xml:space="preserve"> </w:t>
      </w:r>
      <w:proofErr w:type="spellStart"/>
      <w:r w:rsidRPr="00051260">
        <w:rPr>
          <w:rFonts w:ascii="Times New Roman" w:hAnsi="Times New Roman"/>
          <w:sz w:val="26"/>
        </w:rPr>
        <w:t>trị</w:t>
      </w:r>
      <w:proofErr w:type="spellEnd"/>
      <w:r w:rsidRPr="00051260">
        <w:rPr>
          <w:rFonts w:ascii="Times New Roman" w:hAnsi="Times New Roman"/>
          <w:sz w:val="26"/>
        </w:rPr>
        <w:t xml:space="preserve"> H(M').</w:t>
      </w:r>
    </w:p>
    <w:p w14:paraId="01843931" w14:textId="77777777" w:rsidR="00051260" w:rsidRPr="00051260" w:rsidRDefault="00000000" w:rsidP="00051260">
      <w:pPr>
        <w:pStyle w:val="ListParagraph"/>
        <w:numPr>
          <w:ilvl w:val="0"/>
          <w:numId w:val="12"/>
        </w:numPr>
        <w:spacing w:after="120" w:line="312" w:lineRule="auto"/>
        <w:rPr>
          <w:rFonts w:ascii="Times New Roman" w:hAnsi="Times New Roman"/>
          <w:sz w:val="26"/>
          <w:lang w:val="vi-VN"/>
        </w:rPr>
      </w:pPr>
      <w:r w:rsidRPr="00051260">
        <w:rPr>
          <w:rFonts w:ascii="Times New Roman" w:hAnsi="Times New Roman"/>
          <w:sz w:val="26"/>
        </w:rPr>
        <w:br/>
      </w:r>
      <w:proofErr w:type="spellStart"/>
      <w:r w:rsidRPr="00051260">
        <w:rPr>
          <w:rFonts w:ascii="Times New Roman" w:hAnsi="Times New Roman"/>
          <w:sz w:val="26"/>
        </w:rPr>
        <w:t>Giải</w:t>
      </w:r>
      <w:proofErr w:type="spellEnd"/>
      <w:r w:rsidRPr="00051260">
        <w:rPr>
          <w:rFonts w:ascii="Times New Roman" w:hAnsi="Times New Roman"/>
          <w:sz w:val="26"/>
        </w:rPr>
        <w:t xml:space="preserve"> </w:t>
      </w:r>
      <w:proofErr w:type="spellStart"/>
      <w:r w:rsidRPr="00051260">
        <w:rPr>
          <w:rFonts w:ascii="Times New Roman" w:hAnsi="Times New Roman"/>
          <w:sz w:val="26"/>
        </w:rPr>
        <w:t>mã</w:t>
      </w:r>
      <w:proofErr w:type="spellEnd"/>
      <w:r w:rsidRPr="00051260">
        <w:rPr>
          <w:rFonts w:ascii="Times New Roman" w:hAnsi="Times New Roman"/>
          <w:sz w:val="26"/>
        </w:rPr>
        <w:t xml:space="preserve"> </w:t>
      </w:r>
      <w:proofErr w:type="spellStart"/>
      <w:r w:rsidRPr="00051260">
        <w:rPr>
          <w:rFonts w:ascii="Times New Roman" w:hAnsi="Times New Roman"/>
          <w:sz w:val="26"/>
        </w:rPr>
        <w:t>chuỗi</w:t>
      </w:r>
      <w:proofErr w:type="spellEnd"/>
      <w:r w:rsidRPr="00051260">
        <w:rPr>
          <w:rFonts w:ascii="Times New Roman" w:hAnsi="Times New Roman"/>
          <w:sz w:val="26"/>
        </w:rPr>
        <w:t xml:space="preserve"> </w:t>
      </w:r>
      <w:proofErr w:type="spellStart"/>
      <w:r w:rsidRPr="00051260">
        <w:rPr>
          <w:rFonts w:ascii="Times New Roman" w:hAnsi="Times New Roman"/>
          <w:sz w:val="26"/>
        </w:rPr>
        <w:t>mã</w:t>
      </w:r>
      <w:proofErr w:type="spellEnd"/>
      <w:r w:rsidRPr="00051260">
        <w:rPr>
          <w:rFonts w:ascii="Times New Roman" w:hAnsi="Times New Roman"/>
          <w:sz w:val="26"/>
        </w:rPr>
        <w:t xml:space="preserve"> hóa (Base64/Hex) từ file chữ ký để khôi phục lại cặp số nguyên (r, s).</w:t>
      </w:r>
      <w:r w:rsidRPr="00051260">
        <w:rPr>
          <w:rFonts w:ascii="Times New Roman" w:hAnsi="Times New Roman"/>
          <w:sz w:val="26"/>
        </w:rPr>
        <w:br/>
      </w:r>
      <w:proofErr w:type="spellStart"/>
      <w:r w:rsidRPr="00051260">
        <w:rPr>
          <w:rFonts w:ascii="Times New Roman" w:hAnsi="Times New Roman"/>
          <w:sz w:val="26"/>
        </w:rPr>
        <w:t>Thực</w:t>
      </w:r>
      <w:proofErr w:type="spellEnd"/>
      <w:r w:rsidRPr="00051260">
        <w:rPr>
          <w:rFonts w:ascii="Times New Roman" w:hAnsi="Times New Roman"/>
          <w:sz w:val="26"/>
        </w:rPr>
        <w:t xml:space="preserve"> </w:t>
      </w:r>
      <w:proofErr w:type="spellStart"/>
      <w:r w:rsidRPr="00051260">
        <w:rPr>
          <w:rFonts w:ascii="Times New Roman" w:hAnsi="Times New Roman"/>
          <w:sz w:val="26"/>
        </w:rPr>
        <w:t>hiện</w:t>
      </w:r>
      <w:proofErr w:type="spellEnd"/>
      <w:r w:rsidRPr="00051260">
        <w:rPr>
          <w:rFonts w:ascii="Times New Roman" w:hAnsi="Times New Roman"/>
          <w:sz w:val="26"/>
        </w:rPr>
        <w:t xml:space="preserve"> </w:t>
      </w:r>
      <w:proofErr w:type="spellStart"/>
      <w:r w:rsidRPr="00051260">
        <w:rPr>
          <w:rFonts w:ascii="Times New Roman" w:hAnsi="Times New Roman"/>
          <w:sz w:val="26"/>
        </w:rPr>
        <w:t>tính</w:t>
      </w:r>
      <w:proofErr w:type="spellEnd"/>
      <w:r w:rsidRPr="00051260">
        <w:rPr>
          <w:rFonts w:ascii="Times New Roman" w:hAnsi="Times New Roman"/>
          <w:sz w:val="26"/>
        </w:rPr>
        <w:t xml:space="preserve"> </w:t>
      </w:r>
      <w:proofErr w:type="spellStart"/>
      <w:r w:rsidRPr="00051260">
        <w:rPr>
          <w:rFonts w:ascii="Times New Roman" w:hAnsi="Times New Roman"/>
          <w:sz w:val="26"/>
        </w:rPr>
        <w:t>toán</w:t>
      </w:r>
      <w:proofErr w:type="spellEnd"/>
      <w:r w:rsidRPr="00051260">
        <w:rPr>
          <w:rFonts w:ascii="Times New Roman" w:hAnsi="Times New Roman"/>
          <w:sz w:val="26"/>
        </w:rPr>
        <w:t xml:space="preserve"> giá trị toán học v thông qua các phép toán lũy thừa modulo nhanh để </w:t>
      </w:r>
      <w:proofErr w:type="spellStart"/>
      <w:r w:rsidRPr="00051260">
        <w:rPr>
          <w:rFonts w:ascii="Times New Roman" w:hAnsi="Times New Roman"/>
          <w:sz w:val="26"/>
        </w:rPr>
        <w:t>tối</w:t>
      </w:r>
      <w:proofErr w:type="spellEnd"/>
      <w:r w:rsidRPr="00051260">
        <w:rPr>
          <w:rFonts w:ascii="Times New Roman" w:hAnsi="Times New Roman"/>
          <w:sz w:val="26"/>
        </w:rPr>
        <w:t xml:space="preserve"> </w:t>
      </w:r>
      <w:proofErr w:type="spellStart"/>
      <w:r w:rsidRPr="00051260">
        <w:rPr>
          <w:rFonts w:ascii="Times New Roman" w:hAnsi="Times New Roman"/>
          <w:sz w:val="26"/>
        </w:rPr>
        <w:t>ưu</w:t>
      </w:r>
      <w:proofErr w:type="spellEnd"/>
      <w:r w:rsidRPr="00051260">
        <w:rPr>
          <w:rFonts w:ascii="Times New Roman" w:hAnsi="Times New Roman"/>
          <w:sz w:val="26"/>
        </w:rPr>
        <w:t xml:space="preserve"> </w:t>
      </w:r>
      <w:proofErr w:type="spellStart"/>
      <w:r w:rsidRPr="00051260">
        <w:rPr>
          <w:rFonts w:ascii="Times New Roman" w:hAnsi="Times New Roman"/>
          <w:sz w:val="26"/>
        </w:rPr>
        <w:t>hiệu</w:t>
      </w:r>
      <w:proofErr w:type="spellEnd"/>
      <w:r w:rsidRPr="00051260">
        <w:rPr>
          <w:rFonts w:ascii="Times New Roman" w:hAnsi="Times New Roman"/>
          <w:sz w:val="26"/>
        </w:rPr>
        <w:t xml:space="preserve"> </w:t>
      </w:r>
      <w:proofErr w:type="spellStart"/>
      <w:r w:rsidRPr="00051260">
        <w:rPr>
          <w:rFonts w:ascii="Times New Roman" w:hAnsi="Times New Roman"/>
          <w:sz w:val="26"/>
        </w:rPr>
        <w:t>năng</w:t>
      </w:r>
      <w:proofErr w:type="spellEnd"/>
      <w:r w:rsidRPr="00051260">
        <w:rPr>
          <w:rFonts w:ascii="Times New Roman" w:hAnsi="Times New Roman"/>
          <w:sz w:val="26"/>
        </w:rPr>
        <w:t>.</w:t>
      </w:r>
    </w:p>
    <w:p w14:paraId="5A413ED6" w14:textId="00E58DF9" w:rsidR="00D5018C" w:rsidRDefault="00000000" w:rsidP="00051260">
      <w:pPr>
        <w:pStyle w:val="ListParagraph"/>
        <w:numPr>
          <w:ilvl w:val="0"/>
          <w:numId w:val="12"/>
        </w:numPr>
        <w:spacing w:after="120" w:line="312" w:lineRule="auto"/>
      </w:pPr>
      <w:r w:rsidRPr="00051260">
        <w:rPr>
          <w:rFonts w:ascii="Times New Roman" w:hAnsi="Times New Roman"/>
          <w:sz w:val="26"/>
        </w:rPr>
        <w:br/>
      </w:r>
      <w:proofErr w:type="spellStart"/>
      <w:r w:rsidRPr="00051260">
        <w:rPr>
          <w:rFonts w:ascii="Times New Roman" w:hAnsi="Times New Roman"/>
          <w:sz w:val="26"/>
        </w:rPr>
        <w:t>Hệ</w:t>
      </w:r>
      <w:proofErr w:type="spellEnd"/>
      <w:r w:rsidRPr="00051260">
        <w:rPr>
          <w:rFonts w:ascii="Times New Roman" w:hAnsi="Times New Roman"/>
          <w:sz w:val="26"/>
        </w:rPr>
        <w:t xml:space="preserve"> </w:t>
      </w:r>
      <w:proofErr w:type="spellStart"/>
      <w:r w:rsidRPr="00051260">
        <w:rPr>
          <w:rFonts w:ascii="Times New Roman" w:hAnsi="Times New Roman"/>
          <w:sz w:val="26"/>
        </w:rPr>
        <w:t>thống</w:t>
      </w:r>
      <w:proofErr w:type="spellEnd"/>
      <w:r w:rsidRPr="00051260">
        <w:rPr>
          <w:rFonts w:ascii="Times New Roman" w:hAnsi="Times New Roman"/>
          <w:sz w:val="26"/>
        </w:rPr>
        <w:t xml:space="preserve"> </w:t>
      </w:r>
      <w:proofErr w:type="spellStart"/>
      <w:r w:rsidRPr="00051260">
        <w:rPr>
          <w:rFonts w:ascii="Times New Roman" w:hAnsi="Times New Roman"/>
          <w:sz w:val="26"/>
        </w:rPr>
        <w:t>phản</w:t>
      </w:r>
      <w:proofErr w:type="spellEnd"/>
      <w:r w:rsidRPr="00051260">
        <w:rPr>
          <w:rFonts w:ascii="Times New Roman" w:hAnsi="Times New Roman"/>
          <w:sz w:val="26"/>
        </w:rPr>
        <w:t xml:space="preserve"> </w:t>
      </w:r>
      <w:proofErr w:type="spellStart"/>
      <w:r w:rsidRPr="00051260">
        <w:rPr>
          <w:rFonts w:ascii="Times New Roman" w:hAnsi="Times New Roman"/>
          <w:sz w:val="26"/>
        </w:rPr>
        <w:t>hồi</w:t>
      </w:r>
      <w:proofErr w:type="spellEnd"/>
      <w:r w:rsidRPr="00051260">
        <w:rPr>
          <w:rFonts w:ascii="Times New Roman" w:hAnsi="Times New Roman"/>
          <w:sz w:val="26"/>
        </w:rPr>
        <w:t xml:space="preserve"> trực quan trên màn hình: Nếu hợp lệ, giao diện hiển thị thông báo màu xanh kèm dòng chữ "Xác thực thành công – Dữ liệu toàn vẹn". Nếu thất bại, giao diện hiển thị cảnh báo màu đỏ "Cảnh báo – Chữ ký không hợp lệ hoặc dữ liệu đã bị can thiệp".</w:t>
      </w:r>
    </w:p>
    <w:p w14:paraId="14146DEA" w14:textId="77777777" w:rsidR="00D5018C" w:rsidRDefault="00000000">
      <w:pPr>
        <w:spacing w:after="120" w:line="312" w:lineRule="auto"/>
        <w:jc w:val="both"/>
      </w:pPr>
      <w:proofErr w:type="spellStart"/>
      <w:r>
        <w:rPr>
          <w:rFonts w:ascii="Times New Roman" w:hAnsi="Times New Roman"/>
          <w:b/>
          <w:i/>
          <w:sz w:val="26"/>
        </w:rPr>
        <w:lastRenderedPageBreak/>
        <w:t>Cơ</w:t>
      </w:r>
      <w:proofErr w:type="spellEnd"/>
      <w:r>
        <w:rPr>
          <w:rFonts w:ascii="Times New Roman" w:hAnsi="Times New Roman"/>
          <w:b/>
          <w:i/>
          <w:sz w:val="26"/>
        </w:rPr>
        <w:t xml:space="preserve"> </w:t>
      </w:r>
      <w:proofErr w:type="spellStart"/>
      <w:r>
        <w:rPr>
          <w:rFonts w:ascii="Times New Roman" w:hAnsi="Times New Roman"/>
          <w:b/>
          <w:i/>
          <w:sz w:val="26"/>
        </w:rPr>
        <w:t>chế</w:t>
      </w:r>
      <w:proofErr w:type="spellEnd"/>
      <w:r>
        <w:rPr>
          <w:rFonts w:ascii="Times New Roman" w:hAnsi="Times New Roman"/>
          <w:b/>
          <w:i/>
          <w:sz w:val="26"/>
        </w:rPr>
        <w:t xml:space="preserve"> </w:t>
      </w:r>
      <w:proofErr w:type="spellStart"/>
      <w:r>
        <w:rPr>
          <w:rFonts w:ascii="Times New Roman" w:hAnsi="Times New Roman"/>
          <w:b/>
          <w:i/>
          <w:sz w:val="26"/>
        </w:rPr>
        <w:t>lưu</w:t>
      </w:r>
      <w:proofErr w:type="spellEnd"/>
      <w:r>
        <w:rPr>
          <w:rFonts w:ascii="Times New Roman" w:hAnsi="Times New Roman"/>
          <w:b/>
          <w:i/>
          <w:sz w:val="26"/>
        </w:rPr>
        <w:t xml:space="preserve"> </w:t>
      </w:r>
      <w:proofErr w:type="spellStart"/>
      <w:r>
        <w:rPr>
          <w:rFonts w:ascii="Times New Roman" w:hAnsi="Times New Roman"/>
          <w:b/>
          <w:i/>
          <w:sz w:val="26"/>
        </w:rPr>
        <w:t>trữ</w:t>
      </w:r>
      <w:proofErr w:type="spellEnd"/>
      <w:r>
        <w:rPr>
          <w:rFonts w:ascii="Times New Roman" w:hAnsi="Times New Roman"/>
          <w:b/>
          <w:i/>
          <w:sz w:val="26"/>
        </w:rPr>
        <w:t xml:space="preserve"> và phân phối khóa công khai (Public Key):</w:t>
      </w:r>
    </w:p>
    <w:p w14:paraId="15579505" w14:textId="77777777" w:rsidR="00BE3778" w:rsidRDefault="00000000" w:rsidP="00E86048">
      <w:pPr>
        <w:spacing w:after="120" w:line="312" w:lineRule="auto"/>
        <w:rPr>
          <w:rFonts w:ascii="Times New Roman" w:hAnsi="Times New Roman"/>
          <w:sz w:val="26"/>
          <w:lang w:val="vi-VN"/>
        </w:rPr>
      </w:pPr>
      <w:r>
        <w:rPr>
          <w:rFonts w:ascii="Times New Roman" w:hAnsi="Times New Roman"/>
          <w:sz w:val="26"/>
        </w:rPr>
        <w:t xml:space="preserve">Không giống như khóa bí mật, khóa công khai y cần được chia sẻ rộng rãi cho mọi đối tượng có nhu cầu xác thực. Tuy nhiên, rủi ro lớn nhất đối với khóa công khai là kẻ tấn công có thể thay thế khóa công khai của người gửi bằng khóa công khai của chính kẻ tấn công nhằm đánh lừa người nhận. Do đó, hệ thống thiết kế cơ chế quản lý khóa công khai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hai</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thức</w:t>
      </w:r>
      <w:proofErr w:type="spellEnd"/>
      <w:r>
        <w:rPr>
          <w:rFonts w:ascii="Times New Roman" w:hAnsi="Times New Roman"/>
          <w:sz w:val="26"/>
        </w:rPr>
        <w:t>:</w:t>
      </w:r>
    </w:p>
    <w:p w14:paraId="5566FACE" w14:textId="520B44B4" w:rsidR="00BE3778" w:rsidRPr="00BE3778" w:rsidRDefault="00000000" w:rsidP="00BE3778">
      <w:pPr>
        <w:pStyle w:val="ListParagraph"/>
        <w:numPr>
          <w:ilvl w:val="0"/>
          <w:numId w:val="14"/>
        </w:numPr>
        <w:spacing w:after="120" w:line="312" w:lineRule="auto"/>
        <w:rPr>
          <w:rFonts w:ascii="Times New Roman" w:hAnsi="Times New Roman"/>
          <w:sz w:val="26"/>
          <w:lang w:val="vi-VN"/>
        </w:rPr>
      </w:pPr>
      <w:r w:rsidRPr="00BE3778">
        <w:rPr>
          <w:rFonts w:ascii="Times New Roman" w:hAnsi="Times New Roman"/>
          <w:sz w:val="26"/>
        </w:rPr>
        <w:br/>
      </w:r>
      <w:proofErr w:type="spellStart"/>
      <w:r w:rsidRPr="00BE3778">
        <w:rPr>
          <w:rFonts w:ascii="Times New Roman" w:hAnsi="Times New Roman"/>
          <w:sz w:val="26"/>
        </w:rPr>
        <w:t>Lưu</w:t>
      </w:r>
      <w:proofErr w:type="spellEnd"/>
      <w:r w:rsidRPr="00BE3778">
        <w:rPr>
          <w:rFonts w:ascii="Times New Roman" w:hAnsi="Times New Roman"/>
          <w:sz w:val="26"/>
        </w:rPr>
        <w:t xml:space="preserve"> trữ cục bộ dưới dạng tệp tin định dạng chuẩn: Khóa công khai được xuất ra thành file chứa thông tin định danh dạng .pub hoặc cấu trúc X.509 thô. Người dùng có thể truyền tải file khóa này qua email hoặc các phương thức lưu trữ thông thường.</w:t>
      </w:r>
      <w:r w:rsidRPr="00BE3778">
        <w:rPr>
          <w:rFonts w:ascii="Times New Roman" w:hAnsi="Times New Roman"/>
          <w:sz w:val="26"/>
        </w:rPr>
        <w:br/>
      </w:r>
    </w:p>
    <w:p w14:paraId="0A1C659E" w14:textId="77777777" w:rsidR="00BE3778" w:rsidRPr="00BE3778" w:rsidRDefault="00BE3778" w:rsidP="00BE3778">
      <w:pPr>
        <w:pStyle w:val="ListParagraph"/>
        <w:numPr>
          <w:ilvl w:val="0"/>
          <w:numId w:val="14"/>
        </w:numPr>
        <w:spacing w:after="120" w:line="312" w:lineRule="auto"/>
      </w:pPr>
    </w:p>
    <w:p w14:paraId="6EC95923" w14:textId="1FFD2A7D" w:rsidR="00D5018C" w:rsidRDefault="00000000" w:rsidP="00BE3778">
      <w:pPr>
        <w:pStyle w:val="ListParagraph"/>
        <w:spacing w:after="120" w:line="312" w:lineRule="auto"/>
      </w:pPr>
      <w:r w:rsidRPr="00BE3778">
        <w:rPr>
          <w:rFonts w:ascii="Times New Roman" w:hAnsi="Times New Roman"/>
          <w:sz w:val="26"/>
          <w:lang w:val="vi-VN"/>
        </w:rPr>
        <w:t>Cơ chế xác thực ràng buộc danh tính: Để tăng cường độ an toàn trong môi trường thực tế, ứng dụng thiết kế một cơ chế "sổ địa chỉ khóa" nội bộ (</w:t>
      </w:r>
      <w:proofErr w:type="spellStart"/>
      <w:r w:rsidRPr="00BE3778">
        <w:rPr>
          <w:rFonts w:ascii="Times New Roman" w:hAnsi="Times New Roman"/>
          <w:sz w:val="26"/>
          <w:lang w:val="vi-VN"/>
        </w:rPr>
        <w:t>Local</w:t>
      </w:r>
      <w:proofErr w:type="spellEnd"/>
      <w:r w:rsidRPr="00BE3778">
        <w:rPr>
          <w:rFonts w:ascii="Times New Roman" w:hAnsi="Times New Roman"/>
          <w:sz w:val="26"/>
          <w:lang w:val="vi-VN"/>
        </w:rPr>
        <w:t xml:space="preserve"> </w:t>
      </w:r>
      <w:proofErr w:type="spellStart"/>
      <w:r w:rsidRPr="00BE3778">
        <w:rPr>
          <w:rFonts w:ascii="Times New Roman" w:hAnsi="Times New Roman"/>
          <w:sz w:val="26"/>
          <w:lang w:val="vi-VN"/>
        </w:rPr>
        <w:t>Key</w:t>
      </w:r>
      <w:proofErr w:type="spellEnd"/>
      <w:r w:rsidRPr="00BE3778">
        <w:rPr>
          <w:rFonts w:ascii="Times New Roman" w:hAnsi="Times New Roman"/>
          <w:sz w:val="26"/>
          <w:lang w:val="vi-VN"/>
        </w:rPr>
        <w:t xml:space="preserve"> </w:t>
      </w:r>
      <w:proofErr w:type="spellStart"/>
      <w:r w:rsidRPr="00BE3778">
        <w:rPr>
          <w:rFonts w:ascii="Times New Roman" w:hAnsi="Times New Roman"/>
          <w:sz w:val="26"/>
          <w:lang w:val="vi-VN"/>
        </w:rPr>
        <w:t>Registry</w:t>
      </w:r>
      <w:proofErr w:type="spellEnd"/>
      <w:r w:rsidRPr="00BE3778">
        <w:rPr>
          <w:rFonts w:ascii="Times New Roman" w:hAnsi="Times New Roman"/>
          <w:sz w:val="26"/>
          <w:lang w:val="vi-VN"/>
        </w:rPr>
        <w:t xml:space="preserve">). </w:t>
      </w:r>
      <w:proofErr w:type="spellStart"/>
      <w:r w:rsidRPr="00BE3778">
        <w:rPr>
          <w:rFonts w:ascii="Times New Roman" w:hAnsi="Times New Roman"/>
          <w:sz w:val="26"/>
        </w:rPr>
        <w:t>Khóa</w:t>
      </w:r>
      <w:proofErr w:type="spellEnd"/>
      <w:r w:rsidRPr="00BE3778">
        <w:rPr>
          <w:rFonts w:ascii="Times New Roman" w:hAnsi="Times New Roman"/>
          <w:sz w:val="26"/>
        </w:rPr>
        <w:t xml:space="preserve"> </w:t>
      </w:r>
      <w:proofErr w:type="spellStart"/>
      <w:r w:rsidRPr="00BE3778">
        <w:rPr>
          <w:rFonts w:ascii="Times New Roman" w:hAnsi="Times New Roman"/>
          <w:sz w:val="26"/>
        </w:rPr>
        <w:t>công</w:t>
      </w:r>
      <w:proofErr w:type="spellEnd"/>
      <w:r w:rsidRPr="00BE3778">
        <w:rPr>
          <w:rFonts w:ascii="Times New Roman" w:hAnsi="Times New Roman"/>
          <w:sz w:val="26"/>
        </w:rPr>
        <w:t xml:space="preserve"> </w:t>
      </w:r>
      <w:proofErr w:type="spellStart"/>
      <w:r w:rsidRPr="00BE3778">
        <w:rPr>
          <w:rFonts w:ascii="Times New Roman" w:hAnsi="Times New Roman"/>
          <w:sz w:val="26"/>
        </w:rPr>
        <w:t>khai</w:t>
      </w:r>
      <w:proofErr w:type="spellEnd"/>
      <w:r w:rsidRPr="00BE3778">
        <w:rPr>
          <w:rFonts w:ascii="Times New Roman" w:hAnsi="Times New Roman"/>
          <w:sz w:val="26"/>
        </w:rPr>
        <w:t xml:space="preserve"> </w:t>
      </w:r>
      <w:proofErr w:type="spellStart"/>
      <w:r w:rsidRPr="00BE3778">
        <w:rPr>
          <w:rFonts w:ascii="Times New Roman" w:hAnsi="Times New Roman"/>
          <w:sz w:val="26"/>
        </w:rPr>
        <w:t>của</w:t>
      </w:r>
      <w:proofErr w:type="spellEnd"/>
      <w:r w:rsidRPr="00BE3778">
        <w:rPr>
          <w:rFonts w:ascii="Times New Roman" w:hAnsi="Times New Roman"/>
          <w:sz w:val="26"/>
        </w:rPr>
        <w:t xml:space="preserve"> đối tác sau khi nhận được và xác minh tính chính danh qua kênh liên lạc thứ hai (như gặp mặt trực tiếp, gọi điện thoại...) sẽ được lưu vào cơ sở dữ liệu của ứng dụng, gắn chặt với tên định danh hoặc email của người gửi đó, ngăn chặn hoàn toàn các cuộc tấn công thay thế khóa (Man-in-the-middle attack).</w:t>
      </w:r>
    </w:p>
    <w:sectPr w:rsidR="00D5018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9328AD"/>
    <w:multiLevelType w:val="hybridMultilevel"/>
    <w:tmpl w:val="486E2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D374E7"/>
    <w:multiLevelType w:val="hybridMultilevel"/>
    <w:tmpl w:val="9190B0C8"/>
    <w:lvl w:ilvl="0" w:tplc="05DC41E6">
      <w:numFmt w:val="bullet"/>
      <w:lvlText w:val="-"/>
      <w:lvlJc w:val="left"/>
      <w:pPr>
        <w:ind w:left="720" w:hanging="360"/>
      </w:pPr>
      <w:rPr>
        <w:rFonts w:ascii="Times New Roman" w:eastAsiaTheme="minorEastAsia"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BB7E90"/>
    <w:multiLevelType w:val="hybridMultilevel"/>
    <w:tmpl w:val="731C8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205034"/>
    <w:multiLevelType w:val="hybridMultilevel"/>
    <w:tmpl w:val="64569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C30E3D"/>
    <w:multiLevelType w:val="hybridMultilevel"/>
    <w:tmpl w:val="B5286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9372447">
    <w:abstractNumId w:val="8"/>
  </w:num>
  <w:num w:numId="2" w16cid:durableId="1612980588">
    <w:abstractNumId w:val="6"/>
  </w:num>
  <w:num w:numId="3" w16cid:durableId="370958972">
    <w:abstractNumId w:val="5"/>
  </w:num>
  <w:num w:numId="4" w16cid:durableId="1674138229">
    <w:abstractNumId w:val="4"/>
  </w:num>
  <w:num w:numId="5" w16cid:durableId="156309268">
    <w:abstractNumId w:val="7"/>
  </w:num>
  <w:num w:numId="6" w16cid:durableId="337735417">
    <w:abstractNumId w:val="3"/>
  </w:num>
  <w:num w:numId="7" w16cid:durableId="494343856">
    <w:abstractNumId w:val="2"/>
  </w:num>
  <w:num w:numId="8" w16cid:durableId="209070861">
    <w:abstractNumId w:val="1"/>
  </w:num>
  <w:num w:numId="9" w16cid:durableId="1050886538">
    <w:abstractNumId w:val="0"/>
  </w:num>
  <w:num w:numId="10" w16cid:durableId="374475168">
    <w:abstractNumId w:val="10"/>
  </w:num>
  <w:num w:numId="11" w16cid:durableId="503086241">
    <w:abstractNumId w:val="12"/>
  </w:num>
  <w:num w:numId="12" w16cid:durableId="1057050730">
    <w:abstractNumId w:val="9"/>
  </w:num>
  <w:num w:numId="13" w16cid:durableId="2074085132">
    <w:abstractNumId w:val="13"/>
  </w:num>
  <w:num w:numId="14" w16cid:durableId="10112522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260"/>
    <w:rsid w:val="0006063C"/>
    <w:rsid w:val="0015074B"/>
    <w:rsid w:val="0029639D"/>
    <w:rsid w:val="00326F90"/>
    <w:rsid w:val="007710EA"/>
    <w:rsid w:val="00AA1D8D"/>
    <w:rsid w:val="00B47730"/>
    <w:rsid w:val="00BE3778"/>
    <w:rsid w:val="00CB0664"/>
    <w:rsid w:val="00D5018C"/>
    <w:rsid w:val="00E860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EC342"/>
  <w14:defaultImageDpi w14:val="300"/>
  <w15:docId w15:val="{965092A8-DFA5-4D9C-A4BA-7E4DB5142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 Bách</cp:lastModifiedBy>
  <cp:revision>3</cp:revision>
  <dcterms:created xsi:type="dcterms:W3CDTF">2013-12-23T23:15:00Z</dcterms:created>
  <dcterms:modified xsi:type="dcterms:W3CDTF">2026-05-31T09:26:00Z</dcterms:modified>
  <cp:category/>
</cp:coreProperties>
</file>