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46B" w:rsidRPr="00102733" w:rsidRDefault="0031446B" w:rsidP="0031446B">
      <w:pPr>
        <w:pStyle w:val="Level1Legal"/>
        <w:numPr>
          <w:ilvl w:val="0"/>
          <w:numId w:val="0"/>
        </w:numPr>
        <w:ind w:left="720" w:hanging="720"/>
        <w:rPr>
          <w:rFonts w:ascii="Calibri" w:hAnsi="Calibri" w:cs="Calibri"/>
          <w:sz w:val="22"/>
          <w:szCs w:val="22"/>
        </w:rPr>
      </w:pPr>
      <w:bookmarkStart w:id="0" w:name="_GoBack"/>
      <w:bookmarkEnd w:id="0"/>
    </w:p>
    <w:p w:rsidR="0031446B" w:rsidRPr="00102733" w:rsidRDefault="0031446B" w:rsidP="0031446B">
      <w:pPr>
        <w:pStyle w:val="Level1Legal"/>
        <w:numPr>
          <w:ilvl w:val="0"/>
          <w:numId w:val="0"/>
        </w:numPr>
        <w:ind w:left="720" w:hanging="720"/>
        <w:rPr>
          <w:rFonts w:ascii="Calibri" w:hAnsi="Calibri" w:cs="Calibri"/>
          <w:sz w:val="22"/>
          <w:szCs w:val="22"/>
        </w:rPr>
      </w:pPr>
      <w:r w:rsidRPr="00102733">
        <w:rPr>
          <w:rFonts w:ascii="Calibri" w:hAnsi="Calibri" w:cs="Calibri"/>
          <w:sz w:val="22"/>
          <w:szCs w:val="22"/>
        </w:rPr>
        <w:t>CODE OF CONDUCT</w:t>
      </w:r>
    </w:p>
    <w:p w:rsidR="0031446B" w:rsidRPr="00102733" w:rsidRDefault="0031446B" w:rsidP="0031446B">
      <w:pPr>
        <w:pStyle w:val="Level2Legal"/>
        <w:numPr>
          <w:ilvl w:val="0"/>
          <w:numId w:val="0"/>
        </w:numPr>
        <w:rPr>
          <w:rFonts w:ascii="Calibri" w:hAnsi="Calibri" w:cs="Calibri"/>
          <w:sz w:val="22"/>
          <w:szCs w:val="22"/>
        </w:rPr>
      </w:pPr>
      <w:r w:rsidRPr="00102733">
        <w:rPr>
          <w:rFonts w:ascii="Calibri" w:hAnsi="Calibri" w:cs="Calibri"/>
          <w:sz w:val="22"/>
          <w:szCs w:val="22"/>
        </w:rPr>
        <w:t>The Code of Conduct (“Code”) relates to Maincom Pty Ltd, Maincom Services Pty Ltd, Maincom New Zealand Limited, Maincom Group Pty Ltd (Maincom) (“Maincom ”) and, where relevant, operates in conjunction with other policies relating to minimum standards of behaviour and conduct, the Contract of Employment or Contract for Services.</w:t>
      </w:r>
    </w:p>
    <w:p w:rsidR="0031446B" w:rsidRPr="00102733" w:rsidRDefault="0031446B" w:rsidP="0031446B">
      <w:pPr>
        <w:pStyle w:val="Level1Legal"/>
        <w:numPr>
          <w:ilvl w:val="0"/>
          <w:numId w:val="0"/>
        </w:numPr>
        <w:ind w:left="720" w:hanging="720"/>
        <w:rPr>
          <w:rFonts w:ascii="Calibri" w:hAnsi="Calibri" w:cs="Calibri"/>
          <w:sz w:val="22"/>
          <w:szCs w:val="22"/>
        </w:rPr>
      </w:pPr>
    </w:p>
    <w:p w:rsidR="0031446B" w:rsidRPr="00102733" w:rsidRDefault="0031446B" w:rsidP="0031446B">
      <w:pPr>
        <w:pStyle w:val="Level1Legal"/>
        <w:numPr>
          <w:ilvl w:val="0"/>
          <w:numId w:val="0"/>
        </w:numPr>
        <w:ind w:left="720" w:hanging="720"/>
        <w:rPr>
          <w:rFonts w:ascii="Calibri" w:hAnsi="Calibri" w:cs="Calibri"/>
          <w:sz w:val="22"/>
          <w:szCs w:val="22"/>
        </w:rPr>
      </w:pPr>
      <w:r w:rsidRPr="00102733">
        <w:rPr>
          <w:rFonts w:ascii="Calibri" w:hAnsi="Calibri" w:cs="Calibri"/>
          <w:sz w:val="22"/>
          <w:szCs w:val="22"/>
        </w:rPr>
        <w:t>COMMENCEMENT OF THE CODE</w:t>
      </w:r>
    </w:p>
    <w:p w:rsidR="0031446B" w:rsidRPr="00102733" w:rsidRDefault="0031446B" w:rsidP="0031446B">
      <w:pPr>
        <w:pStyle w:val="Level2Legal"/>
        <w:numPr>
          <w:ilvl w:val="0"/>
          <w:numId w:val="0"/>
        </w:numPr>
        <w:rPr>
          <w:rFonts w:ascii="Calibri" w:hAnsi="Calibri" w:cs="Calibri"/>
          <w:sz w:val="22"/>
          <w:szCs w:val="22"/>
        </w:rPr>
      </w:pPr>
      <w:r w:rsidRPr="00102733">
        <w:rPr>
          <w:rFonts w:ascii="Calibri" w:hAnsi="Calibri" w:cs="Calibri"/>
          <w:sz w:val="22"/>
          <w:szCs w:val="22"/>
        </w:rPr>
        <w:t xml:space="preserve">This Code will commence from </w:t>
      </w:r>
      <w:bookmarkStart w:id="1" w:name="CommencementDate1"/>
      <w:r w:rsidRPr="00102733">
        <w:rPr>
          <w:rFonts w:ascii="Calibri" w:hAnsi="Calibri" w:cs="Calibri"/>
          <w:sz w:val="22"/>
          <w:szCs w:val="22"/>
        </w:rPr>
        <w:t>1 June 2013</w:t>
      </w:r>
      <w:bookmarkEnd w:id="1"/>
      <w:r w:rsidRPr="00102733">
        <w:rPr>
          <w:rFonts w:ascii="Calibri" w:hAnsi="Calibri" w:cs="Calibri"/>
          <w:sz w:val="22"/>
          <w:szCs w:val="22"/>
        </w:rPr>
        <w:t>.  It replaces all other codes of conduct of Maincom, if any (whether written or not).</w:t>
      </w:r>
    </w:p>
    <w:p w:rsidR="0031446B" w:rsidRPr="00102733" w:rsidRDefault="0031446B" w:rsidP="0031446B">
      <w:pPr>
        <w:pStyle w:val="Level1Legal"/>
        <w:numPr>
          <w:ilvl w:val="0"/>
          <w:numId w:val="0"/>
        </w:numPr>
        <w:rPr>
          <w:rFonts w:ascii="Calibri" w:hAnsi="Calibri" w:cs="Calibri"/>
          <w:sz w:val="22"/>
          <w:szCs w:val="22"/>
        </w:rPr>
      </w:pPr>
    </w:p>
    <w:p w:rsidR="0031446B" w:rsidRPr="00102733" w:rsidRDefault="0031446B" w:rsidP="0031446B">
      <w:pPr>
        <w:pStyle w:val="Level1Legal"/>
        <w:numPr>
          <w:ilvl w:val="0"/>
          <w:numId w:val="0"/>
        </w:numPr>
        <w:rPr>
          <w:rFonts w:ascii="Calibri" w:hAnsi="Calibri" w:cs="Calibri"/>
          <w:sz w:val="22"/>
          <w:szCs w:val="22"/>
        </w:rPr>
      </w:pPr>
      <w:r w:rsidRPr="00102733">
        <w:rPr>
          <w:rFonts w:ascii="Calibri" w:hAnsi="Calibri" w:cs="Calibri"/>
          <w:sz w:val="22"/>
          <w:szCs w:val="22"/>
        </w:rPr>
        <w:t>SCOPE</w:t>
      </w:r>
    </w:p>
    <w:p w:rsidR="0031446B" w:rsidRPr="00102733" w:rsidRDefault="0031446B" w:rsidP="0031446B">
      <w:pPr>
        <w:pStyle w:val="Level2Legal"/>
        <w:numPr>
          <w:ilvl w:val="0"/>
          <w:numId w:val="0"/>
        </w:numPr>
        <w:rPr>
          <w:rFonts w:ascii="Calibri" w:hAnsi="Calibri" w:cs="Calibri"/>
          <w:sz w:val="22"/>
          <w:szCs w:val="22"/>
        </w:rPr>
      </w:pPr>
      <w:r w:rsidRPr="00102733">
        <w:rPr>
          <w:rFonts w:ascii="Calibri" w:hAnsi="Calibri" w:cs="Calibri"/>
          <w:sz w:val="22"/>
          <w:szCs w:val="22"/>
        </w:rPr>
        <w:t>The Code applies to all employees, agents and contractors (including temporary contractors) of Maincom, collectively referred to as “workplace participants”.</w:t>
      </w:r>
    </w:p>
    <w:p w:rsidR="0031446B" w:rsidRPr="00102733" w:rsidRDefault="0031446B" w:rsidP="0031446B">
      <w:pPr>
        <w:pStyle w:val="Level2Legal"/>
        <w:numPr>
          <w:ilvl w:val="0"/>
          <w:numId w:val="0"/>
        </w:numPr>
        <w:rPr>
          <w:rFonts w:ascii="Calibri" w:hAnsi="Calibri" w:cs="Calibri"/>
          <w:sz w:val="22"/>
          <w:szCs w:val="22"/>
        </w:rPr>
      </w:pPr>
      <w:r w:rsidRPr="00102733">
        <w:rPr>
          <w:rFonts w:ascii="Calibri" w:hAnsi="Calibri" w:cs="Calibri"/>
          <w:sz w:val="22"/>
          <w:szCs w:val="22"/>
        </w:rPr>
        <w:t>The Code does not form part of any person’s contract of employment.  Nor does it form part of any other workplace participant’s contract for services.</w:t>
      </w:r>
    </w:p>
    <w:p w:rsidR="0031446B" w:rsidRPr="00102733" w:rsidRDefault="0031446B" w:rsidP="0031446B">
      <w:pPr>
        <w:pStyle w:val="Level1Legal"/>
        <w:numPr>
          <w:ilvl w:val="0"/>
          <w:numId w:val="0"/>
        </w:numPr>
        <w:rPr>
          <w:rFonts w:ascii="Calibri" w:hAnsi="Calibri" w:cs="Calibri"/>
          <w:sz w:val="22"/>
          <w:szCs w:val="22"/>
        </w:rPr>
      </w:pPr>
    </w:p>
    <w:p w:rsidR="0031446B" w:rsidRPr="00102733" w:rsidRDefault="0031446B" w:rsidP="0031446B">
      <w:pPr>
        <w:pStyle w:val="Level1Legal"/>
        <w:numPr>
          <w:ilvl w:val="0"/>
          <w:numId w:val="0"/>
        </w:numPr>
        <w:rPr>
          <w:rFonts w:ascii="Calibri" w:hAnsi="Calibri" w:cs="Calibri"/>
          <w:sz w:val="22"/>
          <w:szCs w:val="22"/>
        </w:rPr>
      </w:pPr>
      <w:r w:rsidRPr="00102733">
        <w:rPr>
          <w:rFonts w:ascii="Calibri" w:hAnsi="Calibri" w:cs="Calibri"/>
          <w:sz w:val="22"/>
          <w:szCs w:val="22"/>
        </w:rPr>
        <w:t>Purpose</w:t>
      </w:r>
    </w:p>
    <w:p w:rsidR="0031446B" w:rsidRPr="00102733" w:rsidRDefault="0031446B" w:rsidP="0031446B">
      <w:pPr>
        <w:pStyle w:val="Level2Legal"/>
        <w:numPr>
          <w:ilvl w:val="0"/>
          <w:numId w:val="0"/>
        </w:numPr>
        <w:rPr>
          <w:rFonts w:ascii="Calibri" w:hAnsi="Calibri" w:cs="Calibri"/>
          <w:sz w:val="22"/>
          <w:szCs w:val="22"/>
        </w:rPr>
      </w:pPr>
      <w:r w:rsidRPr="00102733">
        <w:rPr>
          <w:rFonts w:ascii="Calibri" w:hAnsi="Calibri" w:cs="Calibri"/>
          <w:sz w:val="22"/>
          <w:szCs w:val="22"/>
        </w:rPr>
        <w:t>Maincom recognises the importance of a work environment which actively promotes best practice.  The purpose of this Code is to describe the standards of behaviour and conduct expected from workplace participants in their dealings with customers, suppliers, clients, co-workers, management and the general public.</w:t>
      </w:r>
    </w:p>
    <w:p w:rsidR="0031446B" w:rsidRPr="00102733" w:rsidRDefault="0031446B" w:rsidP="0031446B">
      <w:pPr>
        <w:pStyle w:val="Level2Legal"/>
        <w:numPr>
          <w:ilvl w:val="0"/>
          <w:numId w:val="0"/>
        </w:numPr>
        <w:rPr>
          <w:rFonts w:ascii="Calibri" w:hAnsi="Calibri" w:cs="Calibri"/>
          <w:sz w:val="22"/>
          <w:szCs w:val="22"/>
        </w:rPr>
      </w:pPr>
      <w:r w:rsidRPr="00102733">
        <w:rPr>
          <w:rFonts w:ascii="Calibri" w:hAnsi="Calibri" w:cs="Calibri"/>
          <w:sz w:val="22"/>
          <w:szCs w:val="22"/>
        </w:rPr>
        <w:t>Maincom expects all workplace participants to observe the standards set out in this Code. Compliance with this Code is expected and non-compliance may result in disciplinary action including the termination of employment or contract for services.</w:t>
      </w:r>
    </w:p>
    <w:p w:rsidR="0031446B" w:rsidRPr="00102733" w:rsidRDefault="0031446B" w:rsidP="0031446B">
      <w:pPr>
        <w:pStyle w:val="Level1Legal"/>
        <w:numPr>
          <w:ilvl w:val="0"/>
          <w:numId w:val="0"/>
        </w:numPr>
        <w:rPr>
          <w:rFonts w:ascii="Calibri" w:hAnsi="Calibri" w:cs="Calibri"/>
          <w:sz w:val="22"/>
          <w:szCs w:val="22"/>
        </w:rPr>
      </w:pPr>
    </w:p>
    <w:p w:rsidR="0031446B" w:rsidRPr="00102733" w:rsidRDefault="0031446B" w:rsidP="0031446B">
      <w:pPr>
        <w:pStyle w:val="Level1Legal"/>
        <w:numPr>
          <w:ilvl w:val="0"/>
          <w:numId w:val="0"/>
        </w:numPr>
        <w:rPr>
          <w:rFonts w:ascii="Calibri" w:hAnsi="Calibri" w:cs="Calibri"/>
          <w:sz w:val="22"/>
          <w:szCs w:val="22"/>
        </w:rPr>
      </w:pPr>
      <w:r w:rsidRPr="00102733">
        <w:rPr>
          <w:rFonts w:ascii="Calibri" w:hAnsi="Calibri" w:cs="Calibri"/>
          <w:sz w:val="22"/>
          <w:szCs w:val="22"/>
        </w:rPr>
        <w:t>The Code REQUIREMENTS</w:t>
      </w:r>
    </w:p>
    <w:p w:rsidR="0031446B" w:rsidRPr="00102733" w:rsidRDefault="0031446B" w:rsidP="0031446B">
      <w:pPr>
        <w:pStyle w:val="Level2Legal"/>
        <w:numPr>
          <w:ilvl w:val="0"/>
          <w:numId w:val="0"/>
        </w:numPr>
        <w:rPr>
          <w:rFonts w:ascii="Calibri" w:hAnsi="Calibri" w:cs="Calibri"/>
          <w:sz w:val="22"/>
          <w:szCs w:val="22"/>
        </w:rPr>
      </w:pPr>
      <w:r w:rsidRPr="00102733">
        <w:rPr>
          <w:rFonts w:ascii="Calibri" w:hAnsi="Calibri" w:cs="Calibri"/>
          <w:sz w:val="22"/>
          <w:szCs w:val="22"/>
        </w:rPr>
        <w:t>All workplace participants are expected to observe the highest standards of ethics, integrity and behaviour during the course of their employment or engagement with Maincom.  This Code provides an overview of Maincom’s fundamental business values. It is by no means exhaustive, but summarises some of Maincom’s most important policies, which are based on standards that underlie business ethics and professional integrity, standards that apply to all workplace participants.</w:t>
      </w:r>
    </w:p>
    <w:p w:rsidR="0031446B" w:rsidRPr="00102733" w:rsidRDefault="0031446B" w:rsidP="0031446B">
      <w:pPr>
        <w:pStyle w:val="Level2Legal"/>
        <w:numPr>
          <w:ilvl w:val="0"/>
          <w:numId w:val="0"/>
        </w:numPr>
        <w:rPr>
          <w:rFonts w:ascii="Calibri" w:hAnsi="Calibri" w:cs="Calibri"/>
          <w:sz w:val="22"/>
          <w:szCs w:val="22"/>
        </w:rPr>
      </w:pPr>
      <w:r w:rsidRPr="00102733">
        <w:rPr>
          <w:rFonts w:ascii="Calibri" w:hAnsi="Calibri" w:cs="Calibri"/>
          <w:sz w:val="22"/>
          <w:szCs w:val="22"/>
        </w:rPr>
        <w:t>As representatives of Maincom, all workplace participants are expected to conduct themselves in a professional and courteous manner and observe the following standards of behaviour both inside the workplace and outside the workplace where the workplace participant can be perceived as representing Maincom:</w:t>
      </w:r>
    </w:p>
    <w:p w:rsidR="0031446B" w:rsidRPr="00102733" w:rsidRDefault="0031446B" w:rsidP="0031446B">
      <w:pPr>
        <w:pStyle w:val="BTBulleted"/>
        <w:numPr>
          <w:ilvl w:val="0"/>
          <w:numId w:val="29"/>
        </w:numPr>
        <w:ind w:left="1418" w:hanging="701"/>
        <w:rPr>
          <w:rFonts w:ascii="Calibri" w:hAnsi="Calibri" w:cs="Calibri"/>
          <w:sz w:val="22"/>
          <w:szCs w:val="22"/>
        </w:rPr>
      </w:pPr>
      <w:r w:rsidRPr="00102733">
        <w:rPr>
          <w:rFonts w:ascii="Calibri" w:hAnsi="Calibri" w:cs="Calibri"/>
          <w:sz w:val="22"/>
          <w:szCs w:val="22"/>
        </w:rPr>
        <w:t>Comply with all laws, policies, procedures, rules, regulations and contracts.</w:t>
      </w:r>
    </w:p>
    <w:p w:rsidR="0031446B" w:rsidRPr="00102733" w:rsidRDefault="0031446B" w:rsidP="0031446B">
      <w:pPr>
        <w:pStyle w:val="BTBulleted"/>
        <w:numPr>
          <w:ilvl w:val="0"/>
          <w:numId w:val="29"/>
        </w:numPr>
        <w:ind w:left="1418" w:hanging="701"/>
        <w:rPr>
          <w:rFonts w:ascii="Calibri" w:hAnsi="Calibri" w:cs="Calibri"/>
          <w:sz w:val="22"/>
          <w:szCs w:val="22"/>
        </w:rPr>
      </w:pPr>
      <w:r w:rsidRPr="00102733">
        <w:rPr>
          <w:rFonts w:ascii="Calibri" w:hAnsi="Calibri" w:cs="Calibri"/>
          <w:sz w:val="22"/>
          <w:szCs w:val="22"/>
        </w:rPr>
        <w:t>Comply with all lawful and reasonable directions from Maincom.</w:t>
      </w:r>
    </w:p>
    <w:p w:rsidR="0031446B" w:rsidRPr="00102733" w:rsidRDefault="0031446B" w:rsidP="0031446B">
      <w:pPr>
        <w:pStyle w:val="BTBulleted"/>
        <w:numPr>
          <w:ilvl w:val="0"/>
          <w:numId w:val="29"/>
        </w:numPr>
        <w:ind w:left="1418" w:hanging="701"/>
        <w:rPr>
          <w:rFonts w:ascii="Calibri" w:hAnsi="Calibri" w:cs="Calibri"/>
          <w:sz w:val="22"/>
          <w:szCs w:val="22"/>
        </w:rPr>
      </w:pPr>
      <w:r w:rsidRPr="00102733">
        <w:rPr>
          <w:rFonts w:ascii="Calibri" w:hAnsi="Calibri" w:cs="Calibri"/>
          <w:sz w:val="22"/>
          <w:szCs w:val="22"/>
        </w:rPr>
        <w:t>Be honest and fair in dealings with customers, clients, suppliers, co-workers, management and the general public.</w:t>
      </w:r>
    </w:p>
    <w:p w:rsidR="0031446B" w:rsidRPr="00102733" w:rsidRDefault="0031446B" w:rsidP="0031446B">
      <w:pPr>
        <w:pStyle w:val="BTBulleted"/>
        <w:numPr>
          <w:ilvl w:val="0"/>
          <w:numId w:val="29"/>
        </w:numPr>
        <w:ind w:left="1418" w:hanging="701"/>
        <w:rPr>
          <w:rFonts w:ascii="Calibri" w:hAnsi="Calibri" w:cs="Calibri"/>
          <w:sz w:val="22"/>
          <w:szCs w:val="22"/>
        </w:rPr>
      </w:pPr>
      <w:r w:rsidRPr="00102733">
        <w:rPr>
          <w:rFonts w:ascii="Calibri" w:hAnsi="Calibri" w:cs="Calibri"/>
          <w:sz w:val="22"/>
          <w:szCs w:val="22"/>
        </w:rPr>
        <w:t>Display the appropriate image of professionalism at the workplace. Wear the required uniform, safety equipment or work clothes, and if a workplace participant wears their own clothes, ensure their appearance is neat and tidy.</w:t>
      </w:r>
    </w:p>
    <w:p w:rsidR="00245EFA" w:rsidRPr="00102733" w:rsidRDefault="00245EFA" w:rsidP="0031446B">
      <w:pPr>
        <w:pStyle w:val="BTBulleted"/>
        <w:numPr>
          <w:ilvl w:val="0"/>
          <w:numId w:val="29"/>
        </w:numPr>
        <w:ind w:left="1418" w:hanging="701"/>
        <w:rPr>
          <w:rFonts w:ascii="Calibri" w:hAnsi="Calibri" w:cs="Calibri"/>
          <w:sz w:val="22"/>
          <w:szCs w:val="22"/>
        </w:rPr>
      </w:pPr>
      <w:r w:rsidRPr="00102733">
        <w:rPr>
          <w:rFonts w:ascii="Calibri" w:hAnsi="Calibri" w:cs="Calibri"/>
          <w:sz w:val="22"/>
          <w:szCs w:val="22"/>
        </w:rPr>
        <w:lastRenderedPageBreak/>
        <w:t xml:space="preserve">Ensure that you carry identification (preferably including a photograph) and show this on introduction to the customer or as required </w:t>
      </w:r>
    </w:p>
    <w:p w:rsidR="0031446B" w:rsidRPr="00102733" w:rsidRDefault="0031446B" w:rsidP="0031446B">
      <w:pPr>
        <w:pStyle w:val="BTBulleted"/>
        <w:numPr>
          <w:ilvl w:val="0"/>
          <w:numId w:val="29"/>
        </w:numPr>
        <w:ind w:left="1418" w:hanging="701"/>
        <w:rPr>
          <w:rFonts w:ascii="Calibri" w:hAnsi="Calibri" w:cs="Calibri"/>
          <w:sz w:val="22"/>
          <w:szCs w:val="22"/>
        </w:rPr>
      </w:pPr>
      <w:r w:rsidRPr="00102733">
        <w:rPr>
          <w:rFonts w:ascii="Calibri" w:hAnsi="Calibri" w:cs="Calibri"/>
          <w:sz w:val="22"/>
          <w:szCs w:val="22"/>
        </w:rPr>
        <w:t>Treat customers, clients, suppliers, co-workers, company management and the general public in a non-discriminatory manner with proper regard for their rights and dignity. In this regard, discrimination, victimisation or harassment based on a person’s race, colour, religion, national origin, age, sex, sexual orientation, marital status, family responsibilities, pregnancy or potential pregnancy, union membership or non-membership, mental or physical disability, or any other classification protected by law will not be tolerated.</w:t>
      </w:r>
    </w:p>
    <w:p w:rsidR="0031446B" w:rsidRPr="00102733" w:rsidRDefault="0031446B" w:rsidP="0031446B">
      <w:pPr>
        <w:pStyle w:val="BTBulleted"/>
        <w:numPr>
          <w:ilvl w:val="0"/>
          <w:numId w:val="29"/>
        </w:numPr>
        <w:ind w:left="1418" w:hanging="701"/>
        <w:rPr>
          <w:rFonts w:ascii="Calibri" w:hAnsi="Calibri" w:cs="Calibri"/>
          <w:sz w:val="22"/>
          <w:szCs w:val="22"/>
        </w:rPr>
      </w:pPr>
      <w:r w:rsidRPr="00102733">
        <w:rPr>
          <w:rFonts w:ascii="Calibri" w:hAnsi="Calibri" w:cs="Calibri"/>
          <w:sz w:val="22"/>
          <w:szCs w:val="22"/>
        </w:rPr>
        <w:t>Promptly report any violations of law, ethical principles, policies and this Code.</w:t>
      </w:r>
    </w:p>
    <w:p w:rsidR="0031446B" w:rsidRPr="00102733" w:rsidRDefault="0031446B" w:rsidP="0031446B">
      <w:pPr>
        <w:pStyle w:val="BTBulleted"/>
        <w:numPr>
          <w:ilvl w:val="0"/>
          <w:numId w:val="29"/>
        </w:numPr>
        <w:ind w:left="1418" w:hanging="701"/>
        <w:rPr>
          <w:rFonts w:ascii="Calibri" w:hAnsi="Calibri" w:cs="Calibri"/>
          <w:sz w:val="22"/>
          <w:szCs w:val="22"/>
        </w:rPr>
      </w:pPr>
      <w:r w:rsidRPr="00102733">
        <w:rPr>
          <w:rFonts w:ascii="Calibri" w:hAnsi="Calibri" w:cs="Calibri"/>
          <w:sz w:val="22"/>
          <w:szCs w:val="22"/>
        </w:rPr>
        <w:t>Maintain punctuality. If a workplace participant is late or cannot report for work, please telephone and let the supervisor</w:t>
      </w:r>
      <w:r w:rsidR="001D39FF" w:rsidRPr="00102733">
        <w:rPr>
          <w:rFonts w:ascii="Calibri" w:hAnsi="Calibri" w:cs="Calibri"/>
          <w:sz w:val="22"/>
          <w:szCs w:val="22"/>
        </w:rPr>
        <w:t xml:space="preserve"> / customer</w:t>
      </w:r>
      <w:r w:rsidRPr="00102733">
        <w:rPr>
          <w:rFonts w:ascii="Calibri" w:hAnsi="Calibri" w:cs="Calibri"/>
          <w:sz w:val="22"/>
          <w:szCs w:val="22"/>
        </w:rPr>
        <w:t xml:space="preserve"> know as soon as possible.</w:t>
      </w:r>
    </w:p>
    <w:p w:rsidR="0031446B" w:rsidRPr="00102733" w:rsidRDefault="00B92A24" w:rsidP="0031446B">
      <w:pPr>
        <w:pStyle w:val="BTBulleted"/>
        <w:numPr>
          <w:ilvl w:val="0"/>
          <w:numId w:val="29"/>
        </w:numPr>
        <w:ind w:left="1418" w:hanging="701"/>
        <w:rPr>
          <w:rFonts w:ascii="Calibri" w:hAnsi="Calibri" w:cs="Calibri"/>
          <w:sz w:val="22"/>
          <w:szCs w:val="22"/>
        </w:rPr>
      </w:pPr>
      <w:r w:rsidRPr="00102733">
        <w:rPr>
          <w:rFonts w:ascii="Calibri" w:hAnsi="Calibri" w:cs="Calibri"/>
          <w:sz w:val="22"/>
          <w:szCs w:val="22"/>
        </w:rPr>
        <w:t>Do not use</w:t>
      </w:r>
      <w:r w:rsidR="0031446B" w:rsidRPr="00102733">
        <w:rPr>
          <w:rFonts w:ascii="Calibri" w:hAnsi="Calibri" w:cs="Calibri"/>
          <w:sz w:val="22"/>
          <w:szCs w:val="22"/>
        </w:rPr>
        <w:t xml:space="preserve"> work time for private gain. If a workplace participant is required to leave the work premises for personal reasons they should advise their Manager well in advance. </w:t>
      </w:r>
    </w:p>
    <w:p w:rsidR="0031446B" w:rsidRPr="00102733" w:rsidRDefault="0031446B" w:rsidP="0031446B">
      <w:pPr>
        <w:pStyle w:val="BTBulleted"/>
        <w:numPr>
          <w:ilvl w:val="0"/>
          <w:numId w:val="29"/>
        </w:numPr>
        <w:ind w:left="1418" w:hanging="701"/>
        <w:rPr>
          <w:rFonts w:ascii="Calibri" w:hAnsi="Calibri" w:cs="Calibri"/>
          <w:sz w:val="22"/>
          <w:szCs w:val="22"/>
        </w:rPr>
      </w:pPr>
      <w:r w:rsidRPr="00102733">
        <w:rPr>
          <w:rFonts w:ascii="Calibri" w:hAnsi="Calibri" w:cs="Calibri"/>
          <w:sz w:val="22"/>
          <w:szCs w:val="22"/>
        </w:rPr>
        <w:t>Maincom has a legitimate interest in the private activities of workplace participants where such activities may bring disrepute upon Maincom in its relationships with customers, clients, suppliers, and the general public at large and may possibly call the workplace participant’s fitness for continued employment or to provide services into question.</w:t>
      </w:r>
    </w:p>
    <w:p w:rsidR="0031446B" w:rsidRPr="00102733" w:rsidRDefault="0031446B" w:rsidP="0031446B">
      <w:pPr>
        <w:pStyle w:val="BTBulleted"/>
        <w:numPr>
          <w:ilvl w:val="0"/>
          <w:numId w:val="29"/>
        </w:numPr>
        <w:ind w:left="1418" w:hanging="701"/>
        <w:rPr>
          <w:rFonts w:ascii="Calibri" w:hAnsi="Calibri" w:cs="Calibri"/>
          <w:sz w:val="22"/>
          <w:szCs w:val="22"/>
        </w:rPr>
      </w:pPr>
      <w:r w:rsidRPr="00102733">
        <w:rPr>
          <w:rFonts w:ascii="Calibri" w:hAnsi="Calibri" w:cs="Calibri"/>
          <w:sz w:val="22"/>
          <w:szCs w:val="22"/>
        </w:rPr>
        <w:t>Maintain and develop the knowledge and skills necessary to carry out duties and responsibilities.</w:t>
      </w:r>
    </w:p>
    <w:p w:rsidR="0031446B" w:rsidRPr="00102733" w:rsidRDefault="0031446B" w:rsidP="0031446B">
      <w:pPr>
        <w:pStyle w:val="BTBulleted"/>
        <w:numPr>
          <w:ilvl w:val="0"/>
          <w:numId w:val="29"/>
        </w:numPr>
        <w:ind w:left="1418" w:hanging="701"/>
        <w:rPr>
          <w:rFonts w:ascii="Calibri" w:hAnsi="Calibri" w:cs="Calibri"/>
          <w:sz w:val="22"/>
          <w:szCs w:val="22"/>
        </w:rPr>
      </w:pPr>
      <w:r w:rsidRPr="00102733">
        <w:rPr>
          <w:rFonts w:ascii="Calibri" w:hAnsi="Calibri" w:cs="Calibri"/>
          <w:sz w:val="22"/>
          <w:szCs w:val="22"/>
        </w:rPr>
        <w:t>Observe health and safety policies and obligations, and co-operate with all procedures and initiatives taken by Maincom in the interests of work health and safety.</w:t>
      </w:r>
    </w:p>
    <w:p w:rsidR="0031446B" w:rsidRPr="00102733" w:rsidRDefault="0031446B" w:rsidP="0031446B">
      <w:pPr>
        <w:pStyle w:val="BTBulleted"/>
        <w:numPr>
          <w:ilvl w:val="0"/>
          <w:numId w:val="29"/>
        </w:numPr>
        <w:ind w:left="1418" w:hanging="701"/>
        <w:rPr>
          <w:rFonts w:ascii="Calibri" w:hAnsi="Calibri" w:cs="Calibri"/>
          <w:sz w:val="22"/>
          <w:szCs w:val="22"/>
        </w:rPr>
      </w:pPr>
      <w:r w:rsidRPr="00102733">
        <w:rPr>
          <w:rFonts w:ascii="Calibri" w:hAnsi="Calibri" w:cs="Calibri"/>
          <w:sz w:val="22"/>
          <w:szCs w:val="22"/>
        </w:rPr>
        <w:t>Be truthful in all dealings with persons encountered at the workplace. Workplace participants must not make false or misleading declarations during the performance of their duties or when providing services on behalf of Maincom. A declaration can be considered to be misleading if information is omitted or presented in a manner that enables a misleading view of the situation to be formed. This including failure to comply with reporting requirements and falsifying records and other documents.</w:t>
      </w:r>
    </w:p>
    <w:p w:rsidR="0031446B" w:rsidRPr="00102733" w:rsidRDefault="0031446B" w:rsidP="0031446B">
      <w:pPr>
        <w:pStyle w:val="BTBulleted"/>
        <w:numPr>
          <w:ilvl w:val="0"/>
          <w:numId w:val="29"/>
        </w:numPr>
        <w:ind w:left="1418" w:hanging="701"/>
        <w:rPr>
          <w:rFonts w:ascii="Calibri" w:hAnsi="Calibri" w:cs="Calibri"/>
          <w:sz w:val="22"/>
          <w:szCs w:val="22"/>
        </w:rPr>
      </w:pPr>
      <w:r w:rsidRPr="00102733">
        <w:rPr>
          <w:rFonts w:ascii="Calibri" w:hAnsi="Calibri" w:cs="Calibri"/>
          <w:sz w:val="22"/>
          <w:szCs w:val="22"/>
        </w:rPr>
        <w:t>Refrain from any form of conduct which may cause any reasonable person unwarranted offence or embarrassment or give rise to the reasonable suspicion or appearance of improper conduct or biased performance.</w:t>
      </w:r>
    </w:p>
    <w:p w:rsidR="0031446B" w:rsidRPr="00102733" w:rsidRDefault="0031446B" w:rsidP="0031446B">
      <w:pPr>
        <w:pStyle w:val="BTBulleted"/>
        <w:numPr>
          <w:ilvl w:val="0"/>
          <w:numId w:val="29"/>
        </w:numPr>
        <w:ind w:left="1418" w:hanging="701"/>
        <w:rPr>
          <w:rFonts w:ascii="Calibri" w:hAnsi="Calibri" w:cs="Calibri"/>
          <w:sz w:val="22"/>
          <w:szCs w:val="22"/>
        </w:rPr>
      </w:pPr>
      <w:r w:rsidRPr="00102733">
        <w:rPr>
          <w:rFonts w:ascii="Calibri" w:hAnsi="Calibri" w:cs="Calibri"/>
          <w:sz w:val="22"/>
          <w:szCs w:val="22"/>
        </w:rPr>
        <w:t>Not act for an improper or ulterior purpose to the detriment (whether perceived or actual) of Maincom.</w:t>
      </w:r>
    </w:p>
    <w:p w:rsidR="0031446B" w:rsidRPr="00102733" w:rsidRDefault="0031446B" w:rsidP="0031446B">
      <w:pPr>
        <w:pStyle w:val="BTBulleted"/>
        <w:numPr>
          <w:ilvl w:val="0"/>
          <w:numId w:val="29"/>
        </w:numPr>
        <w:ind w:left="1418" w:hanging="701"/>
        <w:rPr>
          <w:rFonts w:ascii="Calibri" w:hAnsi="Calibri" w:cs="Calibri"/>
          <w:sz w:val="22"/>
          <w:szCs w:val="22"/>
        </w:rPr>
      </w:pPr>
      <w:r w:rsidRPr="00102733">
        <w:rPr>
          <w:rFonts w:ascii="Calibri" w:hAnsi="Calibri" w:cs="Calibri"/>
          <w:sz w:val="22"/>
          <w:szCs w:val="22"/>
        </w:rPr>
        <w:t>Workplace participants must not abuse the advantages of their position for private purposes, or solicit or accept any gift or benefit in connection with their employment or engagement which might compromise, or be seen to compromise their integrity or Maincom’s reputation.</w:t>
      </w:r>
    </w:p>
    <w:p w:rsidR="0031446B" w:rsidRPr="00102733" w:rsidRDefault="0031446B" w:rsidP="0031446B">
      <w:pPr>
        <w:pStyle w:val="BTBulleted"/>
        <w:numPr>
          <w:ilvl w:val="0"/>
          <w:numId w:val="29"/>
        </w:numPr>
        <w:ind w:left="1418" w:hanging="701"/>
        <w:rPr>
          <w:rFonts w:ascii="Calibri" w:hAnsi="Calibri" w:cs="Calibri"/>
          <w:sz w:val="22"/>
          <w:szCs w:val="22"/>
        </w:rPr>
      </w:pPr>
      <w:r w:rsidRPr="00102733">
        <w:rPr>
          <w:rFonts w:ascii="Calibri" w:hAnsi="Calibri" w:cs="Calibri"/>
          <w:sz w:val="22"/>
          <w:szCs w:val="22"/>
        </w:rPr>
        <w:t>Respect Maincom’s ownership of all of its property including but not limited to funds, equipment, supplies, books, records and confidential information (however described).</w:t>
      </w:r>
    </w:p>
    <w:p w:rsidR="0031446B" w:rsidRPr="00102733" w:rsidRDefault="0031446B" w:rsidP="0031446B">
      <w:pPr>
        <w:pStyle w:val="BTBulleted"/>
        <w:numPr>
          <w:ilvl w:val="0"/>
          <w:numId w:val="29"/>
        </w:numPr>
        <w:ind w:left="1418" w:hanging="701"/>
        <w:rPr>
          <w:rFonts w:ascii="Calibri" w:hAnsi="Calibri" w:cs="Calibri"/>
          <w:sz w:val="22"/>
          <w:szCs w:val="22"/>
        </w:rPr>
      </w:pPr>
      <w:r w:rsidRPr="00102733">
        <w:rPr>
          <w:rFonts w:ascii="Calibri" w:hAnsi="Calibri" w:cs="Calibri"/>
          <w:sz w:val="22"/>
          <w:szCs w:val="22"/>
        </w:rPr>
        <w:t>Maintain during employment with Maincom and after the termination of employment, the confidentiality of any confidential information, records or other materials acquired during the employment with Maincom.</w:t>
      </w:r>
    </w:p>
    <w:p w:rsidR="0031446B" w:rsidRPr="00102733" w:rsidRDefault="0031446B" w:rsidP="0031446B">
      <w:pPr>
        <w:pStyle w:val="BTBulleted"/>
        <w:numPr>
          <w:ilvl w:val="0"/>
          <w:numId w:val="29"/>
        </w:numPr>
        <w:ind w:left="1418" w:hanging="701"/>
        <w:rPr>
          <w:rFonts w:ascii="Calibri" w:hAnsi="Calibri" w:cs="Calibri"/>
          <w:sz w:val="22"/>
          <w:szCs w:val="22"/>
        </w:rPr>
      </w:pPr>
      <w:r w:rsidRPr="00102733">
        <w:rPr>
          <w:rFonts w:ascii="Calibri" w:hAnsi="Calibri" w:cs="Calibri"/>
          <w:sz w:val="22"/>
          <w:szCs w:val="22"/>
        </w:rPr>
        <w:t>While employed at Maincom, not accept any employment with another organisation that is a supplier or competitor of Maincom, or any other employment that is in conflict with your position at Maincom.</w:t>
      </w:r>
    </w:p>
    <w:p w:rsidR="0031446B" w:rsidRPr="00102733" w:rsidRDefault="0031446B" w:rsidP="0031446B">
      <w:pPr>
        <w:pStyle w:val="BTBulleted"/>
        <w:numPr>
          <w:ilvl w:val="0"/>
          <w:numId w:val="29"/>
        </w:numPr>
        <w:ind w:left="1418" w:hanging="701"/>
        <w:rPr>
          <w:rFonts w:ascii="Calibri" w:hAnsi="Calibri" w:cs="Calibri"/>
          <w:sz w:val="22"/>
          <w:szCs w:val="22"/>
        </w:rPr>
      </w:pPr>
      <w:r w:rsidRPr="00102733">
        <w:rPr>
          <w:rFonts w:ascii="Calibri" w:hAnsi="Calibri" w:cs="Calibri"/>
          <w:sz w:val="22"/>
          <w:szCs w:val="22"/>
        </w:rPr>
        <w:t>Not make any unauthorised statements to the media about Maincom’s business (requests for media statements should be referred to the line manager).</w:t>
      </w:r>
    </w:p>
    <w:p w:rsidR="0031446B" w:rsidRPr="00102733" w:rsidRDefault="0031446B" w:rsidP="0031446B">
      <w:pPr>
        <w:pStyle w:val="BTBulleted"/>
        <w:numPr>
          <w:ilvl w:val="0"/>
          <w:numId w:val="29"/>
        </w:numPr>
        <w:ind w:left="1418" w:hanging="701"/>
        <w:rPr>
          <w:rFonts w:ascii="Calibri" w:hAnsi="Calibri" w:cs="Calibri"/>
          <w:sz w:val="22"/>
          <w:szCs w:val="22"/>
        </w:rPr>
      </w:pPr>
      <w:r w:rsidRPr="00102733">
        <w:rPr>
          <w:rFonts w:ascii="Calibri" w:hAnsi="Calibri" w:cs="Calibri"/>
          <w:sz w:val="22"/>
          <w:szCs w:val="22"/>
        </w:rPr>
        <w:lastRenderedPageBreak/>
        <w:t>Do not fight in the workplace.</w:t>
      </w:r>
    </w:p>
    <w:p w:rsidR="0031446B" w:rsidRPr="00102733" w:rsidRDefault="0031446B" w:rsidP="0031446B">
      <w:pPr>
        <w:pStyle w:val="BTBulleted"/>
        <w:numPr>
          <w:ilvl w:val="0"/>
          <w:numId w:val="29"/>
        </w:numPr>
        <w:ind w:left="1418" w:hanging="701"/>
        <w:rPr>
          <w:rFonts w:ascii="Calibri" w:hAnsi="Calibri" w:cs="Calibri"/>
          <w:sz w:val="22"/>
          <w:szCs w:val="22"/>
        </w:rPr>
      </w:pPr>
      <w:r w:rsidRPr="00102733">
        <w:rPr>
          <w:rFonts w:ascii="Calibri" w:hAnsi="Calibri" w:cs="Calibri"/>
          <w:sz w:val="22"/>
          <w:szCs w:val="22"/>
        </w:rPr>
        <w:t>Do not use inappropriate language in the workplace.</w:t>
      </w:r>
    </w:p>
    <w:p w:rsidR="0031446B" w:rsidRPr="00102733" w:rsidRDefault="0031446B" w:rsidP="0031446B">
      <w:pPr>
        <w:pStyle w:val="BTBulleted"/>
        <w:numPr>
          <w:ilvl w:val="0"/>
          <w:numId w:val="29"/>
        </w:numPr>
        <w:ind w:left="1418" w:hanging="701"/>
        <w:rPr>
          <w:rFonts w:ascii="Calibri" w:hAnsi="Calibri" w:cs="Calibri"/>
          <w:sz w:val="22"/>
          <w:szCs w:val="22"/>
        </w:rPr>
      </w:pPr>
      <w:r w:rsidRPr="00102733">
        <w:rPr>
          <w:rFonts w:ascii="Calibri" w:hAnsi="Calibri" w:cs="Calibri"/>
          <w:sz w:val="22"/>
          <w:szCs w:val="22"/>
        </w:rPr>
        <w:t xml:space="preserve">Never report for work in circumstances where there is a risk that you could be affected by or ‘under the influence’ of illicit drugs or alcohol (e.g. if you have ingested or otherwise taken drugs or alcohol the night before or in the period leading up to your next work period). </w:t>
      </w:r>
    </w:p>
    <w:p w:rsidR="0031446B" w:rsidRPr="00102733" w:rsidRDefault="0031446B" w:rsidP="0031446B">
      <w:pPr>
        <w:pStyle w:val="BTBulleted"/>
        <w:numPr>
          <w:ilvl w:val="0"/>
          <w:numId w:val="29"/>
        </w:numPr>
        <w:ind w:left="1418" w:hanging="701"/>
        <w:rPr>
          <w:rFonts w:ascii="Calibri" w:hAnsi="Calibri" w:cs="Calibri"/>
          <w:sz w:val="22"/>
          <w:szCs w:val="22"/>
        </w:rPr>
      </w:pPr>
      <w:r w:rsidRPr="00102733">
        <w:rPr>
          <w:rFonts w:ascii="Calibri" w:hAnsi="Calibri" w:cs="Calibri"/>
          <w:sz w:val="22"/>
          <w:szCs w:val="22"/>
        </w:rPr>
        <w:t>Do not smoke during working hours unless it is during prescribed breaks and within designated areas.</w:t>
      </w:r>
    </w:p>
    <w:p w:rsidR="0058282A" w:rsidRPr="00102733" w:rsidRDefault="0058282A" w:rsidP="0058282A">
      <w:pPr>
        <w:pStyle w:val="BTBulleted"/>
        <w:numPr>
          <w:ilvl w:val="0"/>
          <w:numId w:val="29"/>
        </w:numPr>
        <w:rPr>
          <w:rFonts w:ascii="Calibri" w:hAnsi="Calibri" w:cs="Calibri"/>
          <w:sz w:val="22"/>
          <w:szCs w:val="22"/>
        </w:rPr>
      </w:pPr>
      <w:r w:rsidRPr="00102733">
        <w:rPr>
          <w:rFonts w:ascii="Calibri" w:hAnsi="Calibri" w:cs="Calibri"/>
          <w:sz w:val="22"/>
          <w:szCs w:val="22"/>
        </w:rPr>
        <w:t xml:space="preserve">       </w:t>
      </w:r>
      <w:r w:rsidR="00A6705B" w:rsidRPr="00102733">
        <w:rPr>
          <w:rFonts w:ascii="Calibri" w:hAnsi="Calibri" w:cs="Calibri"/>
          <w:sz w:val="22"/>
          <w:szCs w:val="22"/>
        </w:rPr>
        <w:t>A</w:t>
      </w:r>
      <w:r w:rsidR="00C25D79" w:rsidRPr="00102733">
        <w:rPr>
          <w:rFonts w:ascii="Calibri" w:hAnsi="Calibri" w:cs="Calibri"/>
          <w:sz w:val="22"/>
          <w:szCs w:val="22"/>
        </w:rPr>
        <w:t>dhere to the E</w:t>
      </w:r>
      <w:r w:rsidRPr="00102733">
        <w:rPr>
          <w:rFonts w:ascii="Calibri" w:hAnsi="Calibri" w:cs="Calibri"/>
          <w:sz w:val="22"/>
          <w:szCs w:val="22"/>
        </w:rPr>
        <w:t xml:space="preserve">stimators and </w:t>
      </w:r>
      <w:r w:rsidR="00C25D79" w:rsidRPr="00102733">
        <w:rPr>
          <w:rFonts w:ascii="Calibri" w:hAnsi="Calibri" w:cs="Calibri"/>
          <w:sz w:val="22"/>
          <w:szCs w:val="22"/>
        </w:rPr>
        <w:t>S</w:t>
      </w:r>
      <w:r w:rsidRPr="00102733">
        <w:rPr>
          <w:rFonts w:ascii="Calibri" w:hAnsi="Calibri" w:cs="Calibri"/>
          <w:sz w:val="22"/>
          <w:szCs w:val="22"/>
        </w:rPr>
        <w:t>upervisors Service Charter</w:t>
      </w:r>
    </w:p>
    <w:p w:rsidR="00C25D79" w:rsidRPr="00102733" w:rsidRDefault="00A6705B" w:rsidP="00C25D79">
      <w:pPr>
        <w:pStyle w:val="BTBulleted"/>
        <w:numPr>
          <w:ilvl w:val="0"/>
          <w:numId w:val="0"/>
        </w:numPr>
        <w:ind w:left="357" w:hanging="357"/>
        <w:rPr>
          <w:rFonts w:ascii="Calibri" w:hAnsi="Calibri" w:cs="Calibri"/>
          <w:sz w:val="22"/>
          <w:szCs w:val="22"/>
        </w:rPr>
      </w:pPr>
      <w:r w:rsidRPr="00102733">
        <w:rPr>
          <w:rFonts w:ascii="Calibri" w:hAnsi="Calibri" w:cs="Calibri"/>
          <w:sz w:val="22"/>
          <w:szCs w:val="22"/>
        </w:rPr>
        <w:t>Additionally f</w:t>
      </w:r>
      <w:r w:rsidR="00C25D79" w:rsidRPr="00102733">
        <w:rPr>
          <w:rFonts w:ascii="Calibri" w:hAnsi="Calibri" w:cs="Calibri"/>
          <w:sz w:val="22"/>
          <w:szCs w:val="22"/>
        </w:rPr>
        <w:t>or Managers and Supervisors</w:t>
      </w:r>
    </w:p>
    <w:p w:rsidR="0031446B" w:rsidRPr="00102733" w:rsidRDefault="0031446B" w:rsidP="0031446B">
      <w:pPr>
        <w:pStyle w:val="Level2Legal"/>
        <w:numPr>
          <w:ilvl w:val="0"/>
          <w:numId w:val="0"/>
        </w:numPr>
        <w:rPr>
          <w:rFonts w:ascii="Calibri" w:hAnsi="Calibri" w:cs="Calibri"/>
          <w:sz w:val="22"/>
          <w:szCs w:val="22"/>
        </w:rPr>
      </w:pPr>
      <w:r w:rsidRPr="00102733">
        <w:rPr>
          <w:rFonts w:ascii="Calibri" w:hAnsi="Calibri" w:cs="Calibri"/>
          <w:sz w:val="22"/>
          <w:szCs w:val="22"/>
        </w:rPr>
        <w:t>Managers and supervisors should:</w:t>
      </w:r>
    </w:p>
    <w:p w:rsidR="0031446B" w:rsidRPr="00102733" w:rsidRDefault="0031446B" w:rsidP="0031446B">
      <w:pPr>
        <w:pStyle w:val="BTBulleted"/>
        <w:numPr>
          <w:ilvl w:val="0"/>
          <w:numId w:val="30"/>
        </w:numPr>
        <w:ind w:left="1418" w:hanging="701"/>
        <w:rPr>
          <w:rFonts w:ascii="Calibri" w:hAnsi="Calibri" w:cs="Calibri"/>
          <w:sz w:val="22"/>
          <w:szCs w:val="22"/>
        </w:rPr>
      </w:pPr>
      <w:r w:rsidRPr="00102733">
        <w:rPr>
          <w:rFonts w:ascii="Calibri" w:hAnsi="Calibri" w:cs="Calibri"/>
          <w:sz w:val="22"/>
          <w:szCs w:val="22"/>
        </w:rPr>
        <w:t>Promote a team spirit.</w:t>
      </w:r>
    </w:p>
    <w:p w:rsidR="0031446B" w:rsidRPr="00102733" w:rsidRDefault="0031446B" w:rsidP="0031446B">
      <w:pPr>
        <w:pStyle w:val="BTBulleted"/>
        <w:numPr>
          <w:ilvl w:val="0"/>
          <w:numId w:val="30"/>
        </w:numPr>
        <w:ind w:left="1418" w:hanging="701"/>
        <w:rPr>
          <w:rFonts w:ascii="Calibri" w:hAnsi="Calibri" w:cs="Calibri"/>
          <w:sz w:val="22"/>
          <w:szCs w:val="22"/>
        </w:rPr>
      </w:pPr>
      <w:r w:rsidRPr="00102733">
        <w:rPr>
          <w:rFonts w:ascii="Calibri" w:hAnsi="Calibri" w:cs="Calibri"/>
          <w:sz w:val="22"/>
          <w:szCs w:val="22"/>
        </w:rPr>
        <w:t>Maintain confidentiality so far as is reasonably practicable when conducting investigations into grievances and disputes.</w:t>
      </w:r>
    </w:p>
    <w:p w:rsidR="0031446B" w:rsidRPr="00102733" w:rsidRDefault="0031446B" w:rsidP="0031446B">
      <w:pPr>
        <w:pStyle w:val="BTBulleted"/>
        <w:numPr>
          <w:ilvl w:val="0"/>
          <w:numId w:val="30"/>
        </w:numPr>
        <w:ind w:left="1418" w:hanging="701"/>
        <w:rPr>
          <w:rFonts w:ascii="Calibri" w:hAnsi="Calibri" w:cs="Calibri"/>
          <w:sz w:val="22"/>
          <w:szCs w:val="22"/>
        </w:rPr>
      </w:pPr>
      <w:r w:rsidRPr="00102733">
        <w:rPr>
          <w:rFonts w:ascii="Calibri" w:hAnsi="Calibri" w:cs="Calibri"/>
          <w:sz w:val="22"/>
          <w:szCs w:val="22"/>
        </w:rPr>
        <w:t>Avoid bias in decision making.</w:t>
      </w:r>
    </w:p>
    <w:p w:rsidR="0031446B" w:rsidRPr="00102733" w:rsidRDefault="0031446B" w:rsidP="0031446B">
      <w:pPr>
        <w:pStyle w:val="BTBulleted"/>
        <w:numPr>
          <w:ilvl w:val="0"/>
          <w:numId w:val="30"/>
        </w:numPr>
        <w:ind w:left="1418" w:hanging="701"/>
        <w:rPr>
          <w:rFonts w:ascii="Calibri" w:hAnsi="Calibri" w:cs="Calibri"/>
          <w:sz w:val="22"/>
          <w:szCs w:val="22"/>
        </w:rPr>
      </w:pPr>
      <w:r w:rsidRPr="00102733">
        <w:rPr>
          <w:rFonts w:ascii="Calibri" w:hAnsi="Calibri" w:cs="Calibri"/>
          <w:sz w:val="22"/>
          <w:szCs w:val="22"/>
        </w:rPr>
        <w:t>Ensure compliance with procedures when carrying out counselling and discipline.</w:t>
      </w:r>
    </w:p>
    <w:p w:rsidR="0031446B" w:rsidRPr="00102733" w:rsidRDefault="0031446B" w:rsidP="0031446B">
      <w:pPr>
        <w:pStyle w:val="BTBulleted"/>
        <w:numPr>
          <w:ilvl w:val="0"/>
          <w:numId w:val="30"/>
        </w:numPr>
        <w:ind w:left="1418" w:hanging="701"/>
        <w:rPr>
          <w:rFonts w:ascii="Calibri" w:hAnsi="Calibri" w:cs="Calibri"/>
          <w:sz w:val="22"/>
          <w:szCs w:val="22"/>
        </w:rPr>
      </w:pPr>
      <w:r w:rsidRPr="00102733">
        <w:rPr>
          <w:rFonts w:ascii="Calibri" w:hAnsi="Calibri" w:cs="Calibri"/>
          <w:sz w:val="22"/>
          <w:szCs w:val="22"/>
        </w:rPr>
        <w:t>Exercise objectivity when administering rewards or discipline.</w:t>
      </w:r>
    </w:p>
    <w:p w:rsidR="0031446B" w:rsidRPr="00102733" w:rsidRDefault="0031446B" w:rsidP="0031446B">
      <w:pPr>
        <w:pStyle w:val="BTBulleted"/>
        <w:numPr>
          <w:ilvl w:val="0"/>
          <w:numId w:val="30"/>
        </w:numPr>
        <w:ind w:left="1418" w:hanging="701"/>
        <w:rPr>
          <w:rFonts w:ascii="Calibri" w:hAnsi="Calibri" w:cs="Calibri"/>
          <w:sz w:val="22"/>
          <w:szCs w:val="22"/>
        </w:rPr>
      </w:pPr>
      <w:r w:rsidRPr="00102733">
        <w:rPr>
          <w:rFonts w:ascii="Calibri" w:hAnsi="Calibri" w:cs="Calibri"/>
          <w:sz w:val="22"/>
          <w:szCs w:val="22"/>
        </w:rPr>
        <w:t>Not condone, permit, or fail to report any breaches of the Code as outlined above by workplace participants under their supervision.</w:t>
      </w:r>
    </w:p>
    <w:p w:rsidR="0058282A" w:rsidRPr="00102733" w:rsidRDefault="00A6705B" w:rsidP="0031446B">
      <w:pPr>
        <w:pStyle w:val="BTBulleted"/>
        <w:numPr>
          <w:ilvl w:val="0"/>
          <w:numId w:val="30"/>
        </w:numPr>
        <w:ind w:left="1418" w:hanging="701"/>
        <w:rPr>
          <w:rFonts w:ascii="Calibri" w:hAnsi="Calibri" w:cs="Calibri"/>
          <w:sz w:val="22"/>
          <w:szCs w:val="22"/>
        </w:rPr>
      </w:pPr>
      <w:r w:rsidRPr="00102733">
        <w:rPr>
          <w:rFonts w:ascii="Calibri" w:hAnsi="Calibri" w:cs="Calibri"/>
          <w:sz w:val="22"/>
          <w:szCs w:val="22"/>
        </w:rPr>
        <w:t>A</w:t>
      </w:r>
      <w:r w:rsidR="0058282A" w:rsidRPr="00102733">
        <w:rPr>
          <w:rFonts w:ascii="Calibri" w:hAnsi="Calibri" w:cs="Calibri"/>
          <w:sz w:val="22"/>
          <w:szCs w:val="22"/>
        </w:rPr>
        <w:t xml:space="preserve">dhere to the </w:t>
      </w:r>
      <w:r w:rsidR="00C25D79" w:rsidRPr="00102733">
        <w:rPr>
          <w:rFonts w:ascii="Calibri" w:hAnsi="Calibri" w:cs="Calibri"/>
          <w:sz w:val="22"/>
          <w:szCs w:val="22"/>
        </w:rPr>
        <w:t>E</w:t>
      </w:r>
      <w:r w:rsidR="0058282A" w:rsidRPr="00102733">
        <w:rPr>
          <w:rFonts w:ascii="Calibri" w:hAnsi="Calibri" w:cs="Calibri"/>
          <w:sz w:val="22"/>
          <w:szCs w:val="22"/>
        </w:rPr>
        <w:t xml:space="preserve">stimators and </w:t>
      </w:r>
      <w:r w:rsidR="00C25D79" w:rsidRPr="00102733">
        <w:rPr>
          <w:rFonts w:ascii="Calibri" w:hAnsi="Calibri" w:cs="Calibri"/>
          <w:sz w:val="22"/>
          <w:szCs w:val="22"/>
        </w:rPr>
        <w:t>S</w:t>
      </w:r>
      <w:r w:rsidR="0058282A" w:rsidRPr="00102733">
        <w:rPr>
          <w:rFonts w:ascii="Calibri" w:hAnsi="Calibri" w:cs="Calibri"/>
          <w:sz w:val="22"/>
          <w:szCs w:val="22"/>
        </w:rPr>
        <w:t>upervisors Service Charter</w:t>
      </w:r>
    </w:p>
    <w:p w:rsidR="0031446B" w:rsidRPr="00102733" w:rsidRDefault="0031446B" w:rsidP="0031446B">
      <w:pPr>
        <w:pStyle w:val="Level1Legal"/>
        <w:numPr>
          <w:ilvl w:val="0"/>
          <w:numId w:val="0"/>
        </w:numPr>
        <w:rPr>
          <w:rFonts w:ascii="Calibri" w:hAnsi="Calibri" w:cs="Calibri"/>
          <w:sz w:val="22"/>
          <w:szCs w:val="22"/>
        </w:rPr>
      </w:pPr>
      <w:r w:rsidRPr="00102733">
        <w:rPr>
          <w:rFonts w:ascii="Calibri" w:hAnsi="Calibri" w:cs="Calibri"/>
          <w:sz w:val="22"/>
          <w:szCs w:val="22"/>
        </w:rPr>
        <w:t>Breaches of this Code</w:t>
      </w:r>
    </w:p>
    <w:p w:rsidR="0031446B" w:rsidRPr="00102733" w:rsidRDefault="0031446B" w:rsidP="0031446B">
      <w:pPr>
        <w:pStyle w:val="Level2Legal"/>
        <w:numPr>
          <w:ilvl w:val="0"/>
          <w:numId w:val="0"/>
        </w:numPr>
        <w:rPr>
          <w:rFonts w:ascii="Calibri" w:hAnsi="Calibri" w:cs="Calibri"/>
          <w:sz w:val="22"/>
          <w:szCs w:val="22"/>
        </w:rPr>
      </w:pPr>
      <w:r w:rsidRPr="00102733">
        <w:rPr>
          <w:rFonts w:ascii="Calibri" w:hAnsi="Calibri" w:cs="Calibri"/>
          <w:sz w:val="22"/>
          <w:szCs w:val="22"/>
        </w:rPr>
        <w:t>A breach of this Code may lead to disciplinary action including, but not limited to, termination of employment or services.</w:t>
      </w:r>
    </w:p>
    <w:p w:rsidR="0031446B" w:rsidRPr="00102733" w:rsidRDefault="0031446B" w:rsidP="0031446B">
      <w:pPr>
        <w:pStyle w:val="Heading2"/>
        <w:rPr>
          <w:rFonts w:ascii="Calibri" w:hAnsi="Calibri" w:cs="Calibri"/>
          <w:sz w:val="22"/>
          <w:szCs w:val="22"/>
        </w:rPr>
      </w:pPr>
    </w:p>
    <w:p w:rsidR="0031446B" w:rsidRPr="00102733" w:rsidRDefault="0031446B" w:rsidP="0031446B">
      <w:pPr>
        <w:pStyle w:val="Heading2"/>
        <w:rPr>
          <w:rFonts w:ascii="Calibri" w:hAnsi="Calibri" w:cs="Calibri"/>
          <w:i w:val="0"/>
          <w:sz w:val="22"/>
          <w:szCs w:val="22"/>
        </w:rPr>
      </w:pPr>
      <w:r w:rsidRPr="00102733">
        <w:rPr>
          <w:rFonts w:ascii="Calibri" w:hAnsi="Calibri" w:cs="Calibri"/>
          <w:i w:val="0"/>
          <w:sz w:val="22"/>
          <w:szCs w:val="22"/>
        </w:rPr>
        <w:t>Variations</w:t>
      </w:r>
    </w:p>
    <w:p w:rsidR="0031446B" w:rsidRPr="00102733" w:rsidRDefault="0031446B" w:rsidP="00C25D79">
      <w:pPr>
        <w:pStyle w:val="Level2Legal"/>
        <w:numPr>
          <w:ilvl w:val="0"/>
          <w:numId w:val="0"/>
        </w:numPr>
        <w:rPr>
          <w:rFonts w:ascii="Calibri" w:hAnsi="Calibri"/>
          <w:sz w:val="22"/>
          <w:szCs w:val="22"/>
        </w:rPr>
      </w:pPr>
      <w:r w:rsidRPr="00102733">
        <w:rPr>
          <w:rFonts w:ascii="Calibri" w:hAnsi="Calibri" w:cs="Calibri"/>
          <w:sz w:val="22"/>
          <w:szCs w:val="22"/>
        </w:rPr>
        <w:t xml:space="preserve">Maincom </w:t>
      </w:r>
      <w:r w:rsidRPr="00102733">
        <w:rPr>
          <w:rFonts w:ascii="Calibri" w:hAnsi="Calibri"/>
          <w:sz w:val="22"/>
          <w:szCs w:val="22"/>
        </w:rPr>
        <w:t>reserves the right to vary, replace or terminate this Code from time to time.</w:t>
      </w:r>
    </w:p>
    <w:p w:rsidR="00721F20" w:rsidRPr="00102733" w:rsidRDefault="00721F20" w:rsidP="00721F20">
      <w:pPr>
        <w:rPr>
          <w:lang w:val="en-AU" w:eastAsia="en-AU"/>
        </w:rPr>
      </w:pPr>
    </w:p>
    <w:sectPr w:rsidR="00721F20" w:rsidRPr="00102733" w:rsidSect="00DC3413">
      <w:headerReference w:type="default" r:id="rId8"/>
      <w:footerReference w:type="default" r:id="rId9"/>
      <w:pgSz w:w="11907" w:h="16840" w:code="9"/>
      <w:pgMar w:top="1134" w:right="1134" w:bottom="1134" w:left="1134" w:header="284"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29A" w:rsidRDefault="0032729A" w:rsidP="002B7410">
      <w:r>
        <w:separator/>
      </w:r>
    </w:p>
  </w:endnote>
  <w:endnote w:type="continuationSeparator" w:id="0">
    <w:p w:rsidR="0032729A" w:rsidRDefault="0032729A" w:rsidP="002B7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284"/>
      <w:gridCol w:w="3285"/>
      <w:gridCol w:w="3285"/>
    </w:tblGrid>
    <w:tr w:rsidR="002B7410" w:rsidRPr="002B7410" w:rsidTr="00BB30BC">
      <w:trPr>
        <w:cantSplit/>
        <w:jc w:val="center"/>
      </w:trPr>
      <w:tc>
        <w:tcPr>
          <w:tcW w:w="3284" w:type="dxa"/>
          <w:vAlign w:val="center"/>
        </w:tcPr>
        <w:p w:rsidR="002B7410" w:rsidRPr="002B7410" w:rsidRDefault="002B7410" w:rsidP="00BB30BC">
          <w:pPr>
            <w:pStyle w:val="Footer"/>
            <w:rPr>
              <w:bCs/>
              <w:sz w:val="12"/>
            </w:rPr>
          </w:pPr>
          <w:r w:rsidRPr="002B7410">
            <w:rPr>
              <w:bCs/>
              <w:sz w:val="12"/>
              <w:szCs w:val="12"/>
            </w:rPr>
            <w:t>Controlled Electronic Document</w:t>
          </w:r>
        </w:p>
      </w:tc>
      <w:tc>
        <w:tcPr>
          <w:tcW w:w="3285" w:type="dxa"/>
          <w:vAlign w:val="center"/>
        </w:tcPr>
        <w:p w:rsidR="002B7410" w:rsidRPr="002B7410" w:rsidRDefault="002B7410" w:rsidP="00BB30BC">
          <w:pPr>
            <w:pStyle w:val="Footer"/>
            <w:jc w:val="center"/>
            <w:rPr>
              <w:bCs/>
              <w:sz w:val="12"/>
            </w:rPr>
          </w:pPr>
          <w:r w:rsidRPr="002B7410">
            <w:rPr>
              <w:bCs/>
              <w:sz w:val="12"/>
              <w:szCs w:val="12"/>
            </w:rPr>
            <w:t xml:space="preserve">© </w:t>
          </w:r>
          <w:r w:rsidR="003E2528">
            <w:rPr>
              <w:bCs/>
              <w:sz w:val="12"/>
            </w:rPr>
            <w:t>Maincom</w:t>
          </w:r>
          <w:r w:rsidR="00C87501" w:rsidRPr="002B7410">
            <w:rPr>
              <w:bCs/>
              <w:sz w:val="12"/>
            </w:rPr>
            <w:t xml:space="preserve"> </w:t>
          </w:r>
          <w:r w:rsidR="001F41D7">
            <w:rPr>
              <w:bCs/>
              <w:sz w:val="12"/>
            </w:rPr>
            <w:t>Group</w:t>
          </w:r>
        </w:p>
      </w:tc>
      <w:tc>
        <w:tcPr>
          <w:tcW w:w="3285" w:type="dxa"/>
          <w:vAlign w:val="center"/>
        </w:tcPr>
        <w:p w:rsidR="002B7410" w:rsidRPr="002B7410" w:rsidRDefault="002B7410" w:rsidP="002B7410">
          <w:pPr>
            <w:pStyle w:val="Footer"/>
            <w:ind w:left="661"/>
            <w:rPr>
              <w:bCs/>
              <w:sz w:val="12"/>
            </w:rPr>
          </w:pPr>
          <w:r w:rsidRPr="002B7410">
            <w:rPr>
              <w:bCs/>
              <w:sz w:val="12"/>
            </w:rPr>
            <w:t xml:space="preserve">Date printed: </w:t>
          </w:r>
          <w:r w:rsidRPr="002B7410">
            <w:rPr>
              <w:bCs/>
              <w:sz w:val="12"/>
            </w:rPr>
            <w:fldChar w:fldCharType="begin"/>
          </w:r>
          <w:r w:rsidRPr="002B7410">
            <w:rPr>
              <w:bCs/>
              <w:sz w:val="12"/>
            </w:rPr>
            <w:instrText xml:space="preserve"> PRINTDATE </w:instrText>
          </w:r>
          <w:r w:rsidRPr="002B7410">
            <w:rPr>
              <w:bCs/>
              <w:sz w:val="12"/>
            </w:rPr>
            <w:fldChar w:fldCharType="separate"/>
          </w:r>
          <w:r w:rsidR="00975E78">
            <w:rPr>
              <w:bCs/>
              <w:noProof/>
              <w:sz w:val="12"/>
            </w:rPr>
            <w:t>3/6/2014 11:14:00 AM</w:t>
          </w:r>
          <w:r w:rsidRPr="002B7410">
            <w:rPr>
              <w:bCs/>
              <w:sz w:val="12"/>
            </w:rPr>
            <w:fldChar w:fldCharType="end"/>
          </w:r>
        </w:p>
      </w:tc>
    </w:tr>
    <w:tr w:rsidR="002B7410" w:rsidRPr="002B7410" w:rsidTr="00BB30BC">
      <w:trPr>
        <w:cantSplit/>
        <w:jc w:val="center"/>
      </w:trPr>
      <w:tc>
        <w:tcPr>
          <w:tcW w:w="3284" w:type="dxa"/>
          <w:vAlign w:val="center"/>
        </w:tcPr>
        <w:p w:rsidR="002B7410" w:rsidRPr="002B7410" w:rsidRDefault="002B7410" w:rsidP="00C87501">
          <w:pPr>
            <w:pStyle w:val="Footer"/>
            <w:rPr>
              <w:bCs/>
              <w:sz w:val="12"/>
            </w:rPr>
          </w:pPr>
          <w:r w:rsidRPr="002B7410">
            <w:rPr>
              <w:bCs/>
              <w:sz w:val="12"/>
            </w:rPr>
            <w:t xml:space="preserve">Approved by: </w:t>
          </w:r>
          <w:r w:rsidR="003E2528">
            <w:rPr>
              <w:bCs/>
              <w:sz w:val="12"/>
            </w:rPr>
            <w:t>Maincom</w:t>
          </w:r>
          <w:r w:rsidR="00C87501">
            <w:rPr>
              <w:bCs/>
              <w:sz w:val="12"/>
            </w:rPr>
            <w:t xml:space="preserve"> </w:t>
          </w:r>
          <w:r w:rsidR="00E332E0">
            <w:rPr>
              <w:bCs/>
              <w:sz w:val="12"/>
            </w:rPr>
            <w:t>Group</w:t>
          </w:r>
          <w:r w:rsidRPr="002B7410">
            <w:rPr>
              <w:bCs/>
              <w:sz w:val="12"/>
            </w:rPr>
            <w:t xml:space="preserve"> </w:t>
          </w:r>
        </w:p>
      </w:tc>
      <w:tc>
        <w:tcPr>
          <w:tcW w:w="3285" w:type="dxa"/>
          <w:vMerge w:val="restart"/>
          <w:vAlign w:val="center"/>
        </w:tcPr>
        <w:p w:rsidR="002B7410" w:rsidRPr="002B7410" w:rsidRDefault="002B7410" w:rsidP="00BB30BC">
          <w:pPr>
            <w:pStyle w:val="Footer"/>
            <w:jc w:val="center"/>
            <w:rPr>
              <w:bCs/>
              <w:sz w:val="12"/>
            </w:rPr>
          </w:pPr>
          <w:r w:rsidRPr="002B7410">
            <w:rPr>
              <w:bCs/>
              <w:sz w:val="16"/>
            </w:rPr>
            <w:t xml:space="preserve">Page </w:t>
          </w:r>
          <w:r w:rsidRPr="002B7410">
            <w:rPr>
              <w:rStyle w:val="PageNumber"/>
              <w:sz w:val="16"/>
            </w:rPr>
            <w:fldChar w:fldCharType="begin"/>
          </w:r>
          <w:r w:rsidRPr="002B7410">
            <w:rPr>
              <w:rStyle w:val="PageNumber"/>
              <w:sz w:val="16"/>
            </w:rPr>
            <w:instrText xml:space="preserve"> PAGE </w:instrText>
          </w:r>
          <w:r w:rsidRPr="002B7410">
            <w:rPr>
              <w:rStyle w:val="PageNumber"/>
              <w:sz w:val="16"/>
            </w:rPr>
            <w:fldChar w:fldCharType="separate"/>
          </w:r>
          <w:r w:rsidR="009B5C94">
            <w:rPr>
              <w:rStyle w:val="PageNumber"/>
              <w:noProof/>
              <w:sz w:val="16"/>
            </w:rPr>
            <w:t>1</w:t>
          </w:r>
          <w:r w:rsidRPr="002B7410">
            <w:rPr>
              <w:rStyle w:val="PageNumber"/>
              <w:sz w:val="16"/>
            </w:rPr>
            <w:fldChar w:fldCharType="end"/>
          </w:r>
        </w:p>
      </w:tc>
      <w:tc>
        <w:tcPr>
          <w:tcW w:w="3285" w:type="dxa"/>
          <w:vAlign w:val="center"/>
        </w:tcPr>
        <w:p w:rsidR="002B7410" w:rsidRPr="002B7410" w:rsidRDefault="001F41D7" w:rsidP="00B419C5">
          <w:pPr>
            <w:pStyle w:val="Footer"/>
            <w:ind w:left="661"/>
            <w:rPr>
              <w:bCs/>
              <w:sz w:val="12"/>
            </w:rPr>
          </w:pPr>
          <w:r>
            <w:rPr>
              <w:bCs/>
              <w:sz w:val="12"/>
            </w:rPr>
            <w:t xml:space="preserve">Effective date:  </w:t>
          </w:r>
          <w:r w:rsidR="00195AAD">
            <w:rPr>
              <w:bCs/>
              <w:sz w:val="12"/>
            </w:rPr>
            <w:t>Mar</w:t>
          </w:r>
          <w:r>
            <w:rPr>
              <w:bCs/>
              <w:sz w:val="12"/>
            </w:rPr>
            <w:t xml:space="preserve"> 201</w:t>
          </w:r>
          <w:r w:rsidR="00F973D8">
            <w:rPr>
              <w:bCs/>
              <w:sz w:val="12"/>
            </w:rPr>
            <w:t>4</w:t>
          </w:r>
        </w:p>
      </w:tc>
    </w:tr>
    <w:tr w:rsidR="002B7410" w:rsidRPr="002B7410" w:rsidTr="00BB30BC">
      <w:trPr>
        <w:cantSplit/>
        <w:jc w:val="center"/>
      </w:trPr>
      <w:tc>
        <w:tcPr>
          <w:tcW w:w="3284" w:type="dxa"/>
          <w:vAlign w:val="center"/>
        </w:tcPr>
        <w:p w:rsidR="002B7410" w:rsidRPr="002B7410" w:rsidRDefault="002B7410" w:rsidP="00C87501">
          <w:pPr>
            <w:pStyle w:val="Footer"/>
            <w:rPr>
              <w:bCs/>
              <w:sz w:val="12"/>
            </w:rPr>
          </w:pPr>
          <w:r w:rsidRPr="002B7410">
            <w:rPr>
              <w:bCs/>
              <w:sz w:val="12"/>
            </w:rPr>
            <w:t xml:space="preserve">Prepared by: </w:t>
          </w:r>
          <w:r w:rsidR="003E2528">
            <w:rPr>
              <w:bCs/>
              <w:sz w:val="12"/>
            </w:rPr>
            <w:t>Maincom</w:t>
          </w:r>
          <w:r w:rsidR="00C87501">
            <w:rPr>
              <w:bCs/>
              <w:sz w:val="12"/>
            </w:rPr>
            <w:t xml:space="preserve"> </w:t>
          </w:r>
          <w:r w:rsidR="00E332E0">
            <w:rPr>
              <w:bCs/>
              <w:sz w:val="12"/>
            </w:rPr>
            <w:t>Group</w:t>
          </w:r>
        </w:p>
      </w:tc>
      <w:tc>
        <w:tcPr>
          <w:tcW w:w="3285" w:type="dxa"/>
          <w:vMerge/>
          <w:vAlign w:val="center"/>
        </w:tcPr>
        <w:p w:rsidR="002B7410" w:rsidRPr="002B7410" w:rsidRDefault="002B7410" w:rsidP="00BB30BC">
          <w:pPr>
            <w:pStyle w:val="Footer"/>
            <w:jc w:val="center"/>
            <w:rPr>
              <w:b/>
              <w:sz w:val="12"/>
            </w:rPr>
          </w:pPr>
        </w:p>
      </w:tc>
      <w:tc>
        <w:tcPr>
          <w:tcW w:w="3285" w:type="dxa"/>
          <w:vAlign w:val="center"/>
        </w:tcPr>
        <w:p w:rsidR="002B7410" w:rsidRPr="002B7410" w:rsidRDefault="00C76786" w:rsidP="00C76786">
          <w:pPr>
            <w:pStyle w:val="Footer"/>
            <w:ind w:left="661"/>
            <w:rPr>
              <w:bCs/>
              <w:sz w:val="12"/>
            </w:rPr>
          </w:pPr>
          <w:r>
            <w:rPr>
              <w:bCs/>
              <w:sz w:val="12"/>
            </w:rPr>
            <w:t xml:space="preserve">Revision required: </w:t>
          </w:r>
        </w:p>
      </w:tc>
    </w:tr>
    <w:tr w:rsidR="002B7410" w:rsidRPr="002B7410" w:rsidTr="00BB30BC">
      <w:trPr>
        <w:cantSplit/>
        <w:jc w:val="center"/>
      </w:trPr>
      <w:tc>
        <w:tcPr>
          <w:tcW w:w="3284" w:type="dxa"/>
          <w:vAlign w:val="center"/>
        </w:tcPr>
        <w:p w:rsidR="002B7410" w:rsidRPr="002B7410" w:rsidRDefault="00195AAD" w:rsidP="00BB30BC">
          <w:pPr>
            <w:pStyle w:val="Footer"/>
            <w:rPr>
              <w:bCs/>
              <w:sz w:val="12"/>
            </w:rPr>
          </w:pPr>
          <w:r>
            <w:rPr>
              <w:bCs/>
              <w:sz w:val="12"/>
            </w:rPr>
            <w:t>Version: 1.2</w:t>
          </w:r>
        </w:p>
      </w:tc>
      <w:tc>
        <w:tcPr>
          <w:tcW w:w="3285" w:type="dxa"/>
          <w:vMerge/>
          <w:vAlign w:val="center"/>
        </w:tcPr>
        <w:p w:rsidR="002B7410" w:rsidRPr="002B7410" w:rsidRDefault="002B7410" w:rsidP="00BB30BC">
          <w:pPr>
            <w:pStyle w:val="Footer"/>
            <w:jc w:val="center"/>
            <w:rPr>
              <w:b/>
              <w:sz w:val="12"/>
            </w:rPr>
          </w:pPr>
        </w:p>
      </w:tc>
      <w:tc>
        <w:tcPr>
          <w:tcW w:w="3285" w:type="dxa"/>
          <w:vAlign w:val="center"/>
        </w:tcPr>
        <w:p w:rsidR="002B7410" w:rsidRPr="002B7410" w:rsidRDefault="002B7410" w:rsidP="002B7410">
          <w:pPr>
            <w:pStyle w:val="Footer"/>
            <w:ind w:left="661"/>
            <w:rPr>
              <w:bCs/>
              <w:sz w:val="12"/>
            </w:rPr>
          </w:pPr>
          <w:r w:rsidRPr="002B7410">
            <w:rPr>
              <w:bCs/>
              <w:sz w:val="12"/>
            </w:rPr>
            <w:t>Revision date:</w:t>
          </w:r>
        </w:p>
      </w:tc>
    </w:tr>
  </w:tbl>
  <w:p w:rsidR="002B7410" w:rsidRDefault="002B74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29A" w:rsidRDefault="0032729A" w:rsidP="002B7410">
      <w:r>
        <w:separator/>
      </w:r>
    </w:p>
  </w:footnote>
  <w:footnote w:type="continuationSeparator" w:id="0">
    <w:p w:rsidR="0032729A" w:rsidRDefault="0032729A" w:rsidP="002B74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89"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26"/>
      <w:gridCol w:w="5795"/>
      <w:gridCol w:w="851"/>
      <w:gridCol w:w="1417"/>
    </w:tblGrid>
    <w:tr w:rsidR="002B7410" w:rsidRPr="002B7410" w:rsidTr="002B7410">
      <w:trPr>
        <w:trHeight w:val="302"/>
        <w:jc w:val="center"/>
      </w:trPr>
      <w:tc>
        <w:tcPr>
          <w:tcW w:w="1826" w:type="dxa"/>
          <w:vMerge w:val="restart"/>
          <w:shd w:val="clear" w:color="auto" w:fill="auto"/>
          <w:vAlign w:val="center"/>
        </w:tcPr>
        <w:p w:rsidR="002B7410" w:rsidRPr="002B7410" w:rsidRDefault="009B5C94" w:rsidP="002B7410">
          <w:pPr>
            <w:jc w:val="center"/>
          </w:pPr>
          <w:r>
            <w:rPr>
              <w:rFonts w:ascii="Calibri" w:hAnsi="Calibri"/>
              <w:noProof/>
              <w:szCs w:val="18"/>
              <w:lang w:val="en-AU" w:eastAsia="en-AU"/>
            </w:rPr>
            <w:drawing>
              <wp:inline distT="0" distB="0" distL="0" distR="0">
                <wp:extent cx="946150" cy="413385"/>
                <wp:effectExtent l="0" t="0" r="6350" b="5715"/>
                <wp:docPr id="1" name="Picture 1" descr="cid:image001.jpg@01CDD950.11E95D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CDD950.11E95D9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6150" cy="413385"/>
                        </a:xfrm>
                        <a:prstGeom prst="rect">
                          <a:avLst/>
                        </a:prstGeom>
                        <a:noFill/>
                        <a:ln>
                          <a:noFill/>
                        </a:ln>
                      </pic:spPr>
                    </pic:pic>
                  </a:graphicData>
                </a:graphic>
              </wp:inline>
            </w:drawing>
          </w:r>
        </w:p>
      </w:tc>
      <w:tc>
        <w:tcPr>
          <w:tcW w:w="5795" w:type="dxa"/>
          <w:vMerge w:val="restart"/>
          <w:shd w:val="clear" w:color="auto" w:fill="auto"/>
          <w:vAlign w:val="center"/>
        </w:tcPr>
        <w:p w:rsidR="002B7410" w:rsidRPr="003206A3" w:rsidRDefault="0031446B" w:rsidP="00491EA1">
          <w:pPr>
            <w:pStyle w:val="Heading1"/>
            <w:spacing w:before="0" w:after="0"/>
            <w:jc w:val="center"/>
            <w:rPr>
              <w:sz w:val="30"/>
            </w:rPr>
          </w:pPr>
          <w:r>
            <w:rPr>
              <w:sz w:val="30"/>
            </w:rPr>
            <w:t>Code of conduct policy</w:t>
          </w:r>
        </w:p>
        <w:p w:rsidR="002B7410" w:rsidRPr="002B7410" w:rsidRDefault="002B7410" w:rsidP="002B7410">
          <w:pPr>
            <w:jc w:val="center"/>
            <w:rPr>
              <w:b/>
              <w:sz w:val="12"/>
              <w:szCs w:val="16"/>
            </w:rPr>
          </w:pPr>
          <w:r w:rsidRPr="002B7410">
            <w:rPr>
              <w:b/>
              <w:sz w:val="12"/>
              <w:szCs w:val="16"/>
            </w:rPr>
            <w:t>Business Management System</w:t>
          </w:r>
        </w:p>
        <w:p w:rsidR="002B7410" w:rsidRPr="002B7410" w:rsidRDefault="002B7410" w:rsidP="00BE27E5">
          <w:pPr>
            <w:jc w:val="center"/>
            <w:rPr>
              <w:b/>
              <w:color w:val="D6B57B"/>
            </w:rPr>
          </w:pPr>
          <w:r w:rsidRPr="002B7410">
            <w:rPr>
              <w:b/>
              <w:sz w:val="12"/>
              <w:szCs w:val="16"/>
            </w:rPr>
            <w:t>SAFETY</w:t>
          </w:r>
          <w:r w:rsidR="00BE27E5">
            <w:rPr>
              <w:b/>
              <w:sz w:val="12"/>
              <w:szCs w:val="16"/>
            </w:rPr>
            <w:t xml:space="preserve"> </w:t>
          </w:r>
          <w:r w:rsidR="00BE27E5" w:rsidRPr="002B7410">
            <w:rPr>
              <w:b/>
              <w:sz w:val="12"/>
              <w:szCs w:val="16"/>
            </w:rPr>
            <w:sym w:font="Wingdings" w:char="F0A7"/>
          </w:r>
          <w:r w:rsidR="00BE27E5" w:rsidRPr="002B7410">
            <w:rPr>
              <w:b/>
              <w:sz w:val="12"/>
              <w:szCs w:val="16"/>
            </w:rPr>
            <w:t xml:space="preserve"> </w:t>
          </w:r>
          <w:r w:rsidR="00BE27E5">
            <w:rPr>
              <w:b/>
              <w:sz w:val="12"/>
              <w:szCs w:val="16"/>
            </w:rPr>
            <w:t>HUMAN RESOURCES</w:t>
          </w:r>
          <w:r w:rsidR="00BE27E5" w:rsidRPr="002B7410">
            <w:rPr>
              <w:b/>
              <w:sz w:val="12"/>
              <w:szCs w:val="16"/>
            </w:rPr>
            <w:t xml:space="preserve"> </w:t>
          </w:r>
          <w:r w:rsidRPr="002B7410">
            <w:rPr>
              <w:b/>
              <w:sz w:val="12"/>
              <w:szCs w:val="16"/>
            </w:rPr>
            <w:sym w:font="Wingdings" w:char="F0A7"/>
          </w:r>
          <w:r w:rsidRPr="002B7410">
            <w:rPr>
              <w:b/>
              <w:sz w:val="12"/>
              <w:szCs w:val="16"/>
            </w:rPr>
            <w:t xml:space="preserve"> ENVIRONMENT</w:t>
          </w:r>
          <w:r w:rsidR="00BE27E5">
            <w:rPr>
              <w:b/>
              <w:sz w:val="12"/>
              <w:szCs w:val="16"/>
            </w:rPr>
            <w:t xml:space="preserve"> </w:t>
          </w:r>
          <w:r w:rsidR="00BE27E5" w:rsidRPr="002B7410">
            <w:rPr>
              <w:b/>
              <w:sz w:val="12"/>
              <w:szCs w:val="16"/>
            </w:rPr>
            <w:sym w:font="Wingdings" w:char="F0A7"/>
          </w:r>
          <w:r w:rsidR="00BE27E5" w:rsidRPr="002B7410">
            <w:rPr>
              <w:b/>
              <w:sz w:val="12"/>
              <w:szCs w:val="16"/>
            </w:rPr>
            <w:t xml:space="preserve"> QUALITY</w:t>
          </w:r>
        </w:p>
      </w:tc>
      <w:tc>
        <w:tcPr>
          <w:tcW w:w="2268" w:type="dxa"/>
          <w:gridSpan w:val="2"/>
          <w:tcBorders>
            <w:bottom w:val="nil"/>
          </w:tcBorders>
          <w:shd w:val="clear" w:color="auto" w:fill="000000"/>
          <w:vAlign w:val="center"/>
        </w:tcPr>
        <w:p w:rsidR="002B7410" w:rsidRPr="002B7410" w:rsidRDefault="00A309DD" w:rsidP="00B419C5">
          <w:pPr>
            <w:jc w:val="center"/>
            <w:rPr>
              <w:b/>
            </w:rPr>
          </w:pPr>
          <w:r>
            <w:rPr>
              <w:b/>
            </w:rPr>
            <w:t>QSE 0</w:t>
          </w:r>
          <w:r w:rsidR="009818A5">
            <w:rPr>
              <w:b/>
            </w:rPr>
            <w:t>3</w:t>
          </w:r>
          <w:r w:rsidR="0031446B">
            <w:rPr>
              <w:b/>
            </w:rPr>
            <w:t>6</w:t>
          </w:r>
        </w:p>
      </w:tc>
    </w:tr>
    <w:tr w:rsidR="002B7410" w:rsidRPr="002B7410" w:rsidTr="002B7410">
      <w:trPr>
        <w:trHeight w:val="302"/>
        <w:jc w:val="center"/>
      </w:trPr>
      <w:tc>
        <w:tcPr>
          <w:tcW w:w="1826" w:type="dxa"/>
          <w:vMerge/>
          <w:shd w:val="clear" w:color="auto" w:fill="auto"/>
        </w:tcPr>
        <w:p w:rsidR="002B7410" w:rsidRPr="002B7410" w:rsidRDefault="002B7410" w:rsidP="002B7410"/>
      </w:tc>
      <w:tc>
        <w:tcPr>
          <w:tcW w:w="5795" w:type="dxa"/>
          <w:vMerge/>
          <w:shd w:val="clear" w:color="auto" w:fill="auto"/>
        </w:tcPr>
        <w:p w:rsidR="002B7410" w:rsidRPr="002B7410" w:rsidRDefault="002B7410" w:rsidP="002B7410">
          <w:pPr>
            <w:jc w:val="center"/>
            <w:rPr>
              <w:b/>
            </w:rPr>
          </w:pPr>
        </w:p>
      </w:tc>
      <w:tc>
        <w:tcPr>
          <w:tcW w:w="851" w:type="dxa"/>
          <w:tcBorders>
            <w:top w:val="nil"/>
            <w:bottom w:val="nil"/>
          </w:tcBorders>
          <w:shd w:val="clear" w:color="auto" w:fill="D9D9D9"/>
          <w:vAlign w:val="center"/>
        </w:tcPr>
        <w:p w:rsidR="002B7410" w:rsidRPr="002B7410" w:rsidRDefault="002B7410" w:rsidP="002B7410">
          <w:pPr>
            <w:rPr>
              <w:rFonts w:cs="Arial"/>
              <w:color w:val="000000"/>
              <w:sz w:val="14"/>
              <w:szCs w:val="14"/>
            </w:rPr>
          </w:pPr>
          <w:r w:rsidRPr="002B7410">
            <w:rPr>
              <w:rFonts w:cs="Arial"/>
              <w:color w:val="000000"/>
              <w:sz w:val="14"/>
              <w:szCs w:val="14"/>
            </w:rPr>
            <w:t>Effective:</w:t>
          </w:r>
        </w:p>
      </w:tc>
      <w:tc>
        <w:tcPr>
          <w:tcW w:w="1417" w:type="dxa"/>
          <w:tcBorders>
            <w:top w:val="nil"/>
            <w:bottom w:val="nil"/>
          </w:tcBorders>
          <w:shd w:val="clear" w:color="auto" w:fill="D9D9D9"/>
          <w:vAlign w:val="center"/>
        </w:tcPr>
        <w:p w:rsidR="002B7410" w:rsidRPr="002B7410" w:rsidRDefault="00195AAD" w:rsidP="00E332E0">
          <w:pPr>
            <w:rPr>
              <w:rFonts w:cs="Arial"/>
              <w:color w:val="000000"/>
              <w:sz w:val="14"/>
              <w:szCs w:val="14"/>
            </w:rPr>
          </w:pPr>
          <w:r>
            <w:rPr>
              <w:rFonts w:cs="Arial"/>
              <w:color w:val="000000"/>
              <w:sz w:val="14"/>
              <w:szCs w:val="14"/>
            </w:rPr>
            <w:t>Mar</w:t>
          </w:r>
          <w:r w:rsidR="00F973D8">
            <w:rPr>
              <w:rFonts w:cs="Arial"/>
              <w:color w:val="000000"/>
              <w:sz w:val="14"/>
              <w:szCs w:val="14"/>
            </w:rPr>
            <w:t xml:space="preserve"> 2014</w:t>
          </w:r>
        </w:p>
      </w:tc>
    </w:tr>
    <w:tr w:rsidR="002B7410" w:rsidRPr="002B7410" w:rsidTr="002B7410">
      <w:trPr>
        <w:trHeight w:val="303"/>
        <w:jc w:val="center"/>
      </w:trPr>
      <w:tc>
        <w:tcPr>
          <w:tcW w:w="1826" w:type="dxa"/>
          <w:vMerge/>
          <w:shd w:val="clear" w:color="auto" w:fill="auto"/>
        </w:tcPr>
        <w:p w:rsidR="002B7410" w:rsidRPr="002B7410" w:rsidRDefault="002B7410" w:rsidP="002B7410"/>
      </w:tc>
      <w:tc>
        <w:tcPr>
          <w:tcW w:w="5795" w:type="dxa"/>
          <w:vMerge/>
          <w:shd w:val="clear" w:color="auto" w:fill="auto"/>
        </w:tcPr>
        <w:p w:rsidR="002B7410" w:rsidRPr="002B7410" w:rsidRDefault="002B7410" w:rsidP="002B7410">
          <w:pPr>
            <w:jc w:val="center"/>
            <w:rPr>
              <w:b/>
            </w:rPr>
          </w:pPr>
        </w:p>
      </w:tc>
      <w:tc>
        <w:tcPr>
          <w:tcW w:w="851" w:type="dxa"/>
          <w:tcBorders>
            <w:top w:val="nil"/>
            <w:bottom w:val="single" w:sz="4" w:space="0" w:color="auto"/>
          </w:tcBorders>
          <w:shd w:val="clear" w:color="auto" w:fill="D9D9D9"/>
          <w:vAlign w:val="center"/>
        </w:tcPr>
        <w:p w:rsidR="002B7410" w:rsidRPr="002B7410" w:rsidRDefault="002B7410" w:rsidP="002B7410">
          <w:pPr>
            <w:rPr>
              <w:rFonts w:cs="Arial"/>
              <w:color w:val="000000"/>
              <w:sz w:val="14"/>
              <w:szCs w:val="14"/>
            </w:rPr>
          </w:pPr>
          <w:r w:rsidRPr="002B7410">
            <w:rPr>
              <w:rFonts w:cs="Arial"/>
              <w:color w:val="000000"/>
              <w:sz w:val="14"/>
              <w:szCs w:val="14"/>
            </w:rPr>
            <w:t>Issue No:</w:t>
          </w:r>
        </w:p>
      </w:tc>
      <w:tc>
        <w:tcPr>
          <w:tcW w:w="1417" w:type="dxa"/>
          <w:tcBorders>
            <w:top w:val="nil"/>
            <w:bottom w:val="single" w:sz="4" w:space="0" w:color="auto"/>
          </w:tcBorders>
          <w:shd w:val="clear" w:color="auto" w:fill="D9D9D9"/>
          <w:vAlign w:val="center"/>
        </w:tcPr>
        <w:p w:rsidR="002B7410" w:rsidRPr="002B7410" w:rsidRDefault="00195AAD" w:rsidP="002B7410">
          <w:pPr>
            <w:rPr>
              <w:rFonts w:cs="Arial"/>
              <w:color w:val="000000"/>
              <w:sz w:val="14"/>
              <w:szCs w:val="14"/>
            </w:rPr>
          </w:pPr>
          <w:r>
            <w:rPr>
              <w:rFonts w:cs="Arial"/>
              <w:color w:val="000000"/>
              <w:sz w:val="14"/>
              <w:szCs w:val="14"/>
            </w:rPr>
            <w:t>1.2</w:t>
          </w:r>
        </w:p>
      </w:tc>
    </w:tr>
  </w:tbl>
  <w:p w:rsidR="002B7410" w:rsidRDefault="002B74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99E32BD"/>
    <w:multiLevelType w:val="hybridMultilevel"/>
    <w:tmpl w:val="64629562"/>
    <w:lvl w:ilvl="0" w:tplc="7B445E50">
      <w:numFmt w:val="bullet"/>
      <w:lvlText w:val="-"/>
      <w:lvlJc w:val="left"/>
      <w:pPr>
        <w:ind w:left="720" w:hanging="360"/>
      </w:pPr>
      <w:rPr>
        <w:rFonts w:ascii="Century Gothic" w:eastAsia="Calibri" w:hAnsi="Century Gothic"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08749BB"/>
    <w:multiLevelType w:val="hybridMultilevel"/>
    <w:tmpl w:val="9820A4B0"/>
    <w:lvl w:ilvl="0" w:tplc="0C090001">
      <w:start w:val="1"/>
      <w:numFmt w:val="bullet"/>
      <w:lvlText w:val=""/>
      <w:lvlJc w:val="left"/>
      <w:pPr>
        <w:ind w:left="1077" w:hanging="360"/>
      </w:pPr>
      <w:rPr>
        <w:rFonts w:ascii="Symbol" w:hAnsi="Symbol" w:hint="default"/>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3">
    <w:nsid w:val="11B86DC5"/>
    <w:multiLevelType w:val="hybridMultilevel"/>
    <w:tmpl w:val="EAEAB55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nsid w:val="18DF481C"/>
    <w:multiLevelType w:val="hybridMultilevel"/>
    <w:tmpl w:val="1AF6ACB4"/>
    <w:lvl w:ilvl="0" w:tplc="38823DFA">
      <w:start w:val="1"/>
      <w:numFmt w:val="lowerLetter"/>
      <w:lvlText w:val="(%1)"/>
      <w:lvlJc w:val="left"/>
      <w:pPr>
        <w:ind w:left="1077" w:hanging="360"/>
      </w:pPr>
    </w:lvl>
    <w:lvl w:ilvl="1" w:tplc="EE804070">
      <w:start w:val="1"/>
      <w:numFmt w:val="lowerLetter"/>
      <w:lvlText w:val="%2."/>
      <w:lvlJc w:val="left"/>
      <w:pPr>
        <w:ind w:left="1797" w:hanging="360"/>
      </w:pPr>
    </w:lvl>
    <w:lvl w:ilvl="2" w:tplc="75B28C58">
      <w:start w:val="1"/>
      <w:numFmt w:val="lowerRoman"/>
      <w:lvlText w:val="%3."/>
      <w:lvlJc w:val="right"/>
      <w:pPr>
        <w:ind w:left="2517" w:hanging="180"/>
      </w:pPr>
    </w:lvl>
    <w:lvl w:ilvl="3" w:tplc="ADD8B9CC">
      <w:start w:val="1"/>
      <w:numFmt w:val="decimal"/>
      <w:lvlText w:val="%4."/>
      <w:lvlJc w:val="left"/>
      <w:pPr>
        <w:ind w:left="3237" w:hanging="360"/>
      </w:pPr>
    </w:lvl>
    <w:lvl w:ilvl="4" w:tplc="738E813C">
      <w:start w:val="1"/>
      <w:numFmt w:val="lowerLetter"/>
      <w:lvlText w:val="%5."/>
      <w:lvlJc w:val="left"/>
      <w:pPr>
        <w:ind w:left="3957" w:hanging="360"/>
      </w:pPr>
    </w:lvl>
    <w:lvl w:ilvl="5" w:tplc="7A489790">
      <w:start w:val="1"/>
      <w:numFmt w:val="lowerRoman"/>
      <w:lvlText w:val="%6."/>
      <w:lvlJc w:val="right"/>
      <w:pPr>
        <w:ind w:left="4677" w:hanging="180"/>
      </w:pPr>
    </w:lvl>
    <w:lvl w:ilvl="6" w:tplc="0D34FB16">
      <w:start w:val="1"/>
      <w:numFmt w:val="decimal"/>
      <w:lvlText w:val="%7."/>
      <w:lvlJc w:val="left"/>
      <w:pPr>
        <w:ind w:left="5397" w:hanging="360"/>
      </w:pPr>
    </w:lvl>
    <w:lvl w:ilvl="7" w:tplc="14E05834">
      <w:start w:val="1"/>
      <w:numFmt w:val="lowerLetter"/>
      <w:lvlText w:val="%8."/>
      <w:lvlJc w:val="left"/>
      <w:pPr>
        <w:ind w:left="6117" w:hanging="360"/>
      </w:pPr>
    </w:lvl>
    <w:lvl w:ilvl="8" w:tplc="56F68AEC">
      <w:start w:val="1"/>
      <w:numFmt w:val="lowerRoman"/>
      <w:lvlText w:val="%9."/>
      <w:lvlJc w:val="right"/>
      <w:pPr>
        <w:ind w:left="6837" w:hanging="180"/>
      </w:pPr>
    </w:lvl>
  </w:abstractNum>
  <w:abstractNum w:abstractNumId="5">
    <w:nsid w:val="19AC043E"/>
    <w:multiLevelType w:val="multilevel"/>
    <w:tmpl w:val="CE2864FC"/>
    <w:lvl w:ilvl="0">
      <w:start w:val="1"/>
      <w:numFmt w:val="lowerLett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nsid w:val="1AA61A8C"/>
    <w:multiLevelType w:val="hybridMultilevel"/>
    <w:tmpl w:val="BE7AC032"/>
    <w:lvl w:ilvl="0" w:tplc="0C090019">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ACA6674"/>
    <w:multiLevelType w:val="hybridMultilevel"/>
    <w:tmpl w:val="808057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8724EEF"/>
    <w:multiLevelType w:val="hybridMultilevel"/>
    <w:tmpl w:val="E8DCFA6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nsid w:val="317501C6"/>
    <w:multiLevelType w:val="hybridMultilevel"/>
    <w:tmpl w:val="865299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4CE0BC8"/>
    <w:multiLevelType w:val="multilevel"/>
    <w:tmpl w:val="8C52C1E8"/>
    <w:name w:val=" "/>
    <w:lvl w:ilvl="0">
      <w:start w:val="1"/>
      <w:numFmt w:val="decimal"/>
      <w:pStyle w:val="Level1Legal"/>
      <w:lvlText w:val="%1."/>
      <w:lvlJc w:val="left"/>
      <w:pPr>
        <w:tabs>
          <w:tab w:val="num" w:pos="720"/>
        </w:tabs>
        <w:ind w:left="720" w:hanging="720"/>
      </w:pPr>
      <w:rPr>
        <w:rFonts w:cs="Times New Roman"/>
      </w:rPr>
    </w:lvl>
    <w:lvl w:ilvl="1">
      <w:start w:val="1"/>
      <w:numFmt w:val="decimal"/>
      <w:pStyle w:val="Level2Legal"/>
      <w:lvlText w:val="%1.%2"/>
      <w:lvlJc w:val="left"/>
      <w:pPr>
        <w:tabs>
          <w:tab w:val="num" w:pos="720"/>
        </w:tabs>
        <w:ind w:left="720" w:hanging="720"/>
      </w:pPr>
      <w:rPr>
        <w:rFonts w:cs="Times New Roman"/>
      </w:rPr>
    </w:lvl>
    <w:lvl w:ilvl="2">
      <w:start w:val="1"/>
      <w:numFmt w:val="lowerLetter"/>
      <w:pStyle w:val="Level3Legal"/>
      <w:lvlText w:val="(%3)"/>
      <w:lvlJc w:val="left"/>
      <w:pPr>
        <w:tabs>
          <w:tab w:val="num" w:pos="1440"/>
        </w:tabs>
        <w:ind w:left="1440" w:hanging="720"/>
      </w:pPr>
      <w:rPr>
        <w:rFonts w:cs="Times New Roman"/>
      </w:rPr>
    </w:lvl>
    <w:lvl w:ilvl="3">
      <w:start w:val="1"/>
      <w:numFmt w:val="lowerRoman"/>
      <w:pStyle w:val="Level4Legal"/>
      <w:lvlText w:val="(%4)"/>
      <w:lvlJc w:val="left"/>
      <w:pPr>
        <w:tabs>
          <w:tab w:val="num" w:pos="2160"/>
        </w:tabs>
        <w:ind w:left="2160" w:hanging="720"/>
      </w:pPr>
      <w:rPr>
        <w:rFonts w:cs="Times New Roman"/>
      </w:rPr>
    </w:lvl>
    <w:lvl w:ilvl="4">
      <w:start w:val="1"/>
      <w:numFmt w:val="upperLetter"/>
      <w:pStyle w:val="Level5Legal"/>
      <w:lvlText w:val="%5"/>
      <w:lvlJc w:val="left"/>
      <w:pPr>
        <w:tabs>
          <w:tab w:val="num" w:pos="2880"/>
        </w:tabs>
        <w:ind w:left="2880" w:hanging="72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1">
    <w:nsid w:val="39BA5971"/>
    <w:multiLevelType w:val="hybridMultilevel"/>
    <w:tmpl w:val="0FF811EC"/>
    <w:lvl w:ilvl="0" w:tplc="04090005">
      <w:start w:val="1"/>
      <w:numFmt w:val="bullet"/>
      <w:lvlText w:val=""/>
      <w:lvlJc w:val="left"/>
      <w:pPr>
        <w:tabs>
          <w:tab w:val="num" w:pos="1440"/>
        </w:tabs>
        <w:ind w:left="1440" w:hanging="360"/>
      </w:pPr>
      <w:rPr>
        <w:rFonts w:ascii="Wingdings" w:hAnsi="Wingdings" w:hint="default"/>
      </w:rPr>
    </w:lvl>
    <w:lvl w:ilvl="1" w:tplc="CCA6987C">
      <w:numFmt w:val="bullet"/>
      <w:lvlText w:val="-"/>
      <w:lvlJc w:val="left"/>
      <w:pPr>
        <w:tabs>
          <w:tab w:val="num" w:pos="2160"/>
        </w:tabs>
        <w:ind w:left="2160" w:hanging="360"/>
      </w:pPr>
      <w:rPr>
        <w:rFonts w:ascii="Arial" w:eastAsia="Times New Roman" w:hAnsi="Arial" w:cs="Arial" w:hint="default"/>
      </w:rPr>
    </w:lvl>
    <w:lvl w:ilvl="2" w:tplc="0C090005" w:tentative="1">
      <w:start w:val="1"/>
      <w:numFmt w:val="bullet"/>
      <w:lvlText w:val=""/>
      <w:lvlJc w:val="left"/>
      <w:pPr>
        <w:tabs>
          <w:tab w:val="num" w:pos="2880"/>
        </w:tabs>
        <w:ind w:left="2880" w:hanging="360"/>
      </w:pPr>
      <w:rPr>
        <w:rFonts w:ascii="Wingdings" w:hAnsi="Wingdings" w:hint="default"/>
      </w:rPr>
    </w:lvl>
    <w:lvl w:ilvl="3" w:tplc="0C090001" w:tentative="1">
      <w:start w:val="1"/>
      <w:numFmt w:val="bullet"/>
      <w:lvlText w:val=""/>
      <w:lvlJc w:val="left"/>
      <w:pPr>
        <w:tabs>
          <w:tab w:val="num" w:pos="3600"/>
        </w:tabs>
        <w:ind w:left="3600" w:hanging="360"/>
      </w:pPr>
      <w:rPr>
        <w:rFonts w:ascii="Symbol" w:hAnsi="Symbol" w:hint="default"/>
      </w:rPr>
    </w:lvl>
    <w:lvl w:ilvl="4" w:tplc="0C090003" w:tentative="1">
      <w:start w:val="1"/>
      <w:numFmt w:val="bullet"/>
      <w:lvlText w:val="o"/>
      <w:lvlJc w:val="left"/>
      <w:pPr>
        <w:tabs>
          <w:tab w:val="num" w:pos="4320"/>
        </w:tabs>
        <w:ind w:left="4320" w:hanging="360"/>
      </w:pPr>
      <w:rPr>
        <w:rFonts w:ascii="Courier New" w:hAnsi="Courier New" w:cs="Courier New" w:hint="default"/>
      </w:rPr>
    </w:lvl>
    <w:lvl w:ilvl="5" w:tplc="0C090005" w:tentative="1">
      <w:start w:val="1"/>
      <w:numFmt w:val="bullet"/>
      <w:lvlText w:val=""/>
      <w:lvlJc w:val="left"/>
      <w:pPr>
        <w:tabs>
          <w:tab w:val="num" w:pos="5040"/>
        </w:tabs>
        <w:ind w:left="5040" w:hanging="360"/>
      </w:pPr>
      <w:rPr>
        <w:rFonts w:ascii="Wingdings" w:hAnsi="Wingdings" w:hint="default"/>
      </w:rPr>
    </w:lvl>
    <w:lvl w:ilvl="6" w:tplc="0C090001" w:tentative="1">
      <w:start w:val="1"/>
      <w:numFmt w:val="bullet"/>
      <w:lvlText w:val=""/>
      <w:lvlJc w:val="left"/>
      <w:pPr>
        <w:tabs>
          <w:tab w:val="num" w:pos="5760"/>
        </w:tabs>
        <w:ind w:left="5760" w:hanging="360"/>
      </w:pPr>
      <w:rPr>
        <w:rFonts w:ascii="Symbol" w:hAnsi="Symbol" w:hint="default"/>
      </w:rPr>
    </w:lvl>
    <w:lvl w:ilvl="7" w:tplc="0C090003" w:tentative="1">
      <w:start w:val="1"/>
      <w:numFmt w:val="bullet"/>
      <w:lvlText w:val="o"/>
      <w:lvlJc w:val="left"/>
      <w:pPr>
        <w:tabs>
          <w:tab w:val="num" w:pos="6480"/>
        </w:tabs>
        <w:ind w:left="6480" w:hanging="360"/>
      </w:pPr>
      <w:rPr>
        <w:rFonts w:ascii="Courier New" w:hAnsi="Courier New" w:cs="Courier New" w:hint="default"/>
      </w:rPr>
    </w:lvl>
    <w:lvl w:ilvl="8" w:tplc="0C090005" w:tentative="1">
      <w:start w:val="1"/>
      <w:numFmt w:val="bullet"/>
      <w:lvlText w:val=""/>
      <w:lvlJc w:val="left"/>
      <w:pPr>
        <w:tabs>
          <w:tab w:val="num" w:pos="7200"/>
        </w:tabs>
        <w:ind w:left="7200" w:hanging="360"/>
      </w:pPr>
      <w:rPr>
        <w:rFonts w:ascii="Wingdings" w:hAnsi="Wingdings" w:hint="default"/>
      </w:rPr>
    </w:lvl>
  </w:abstractNum>
  <w:abstractNum w:abstractNumId="12">
    <w:nsid w:val="3B253CA8"/>
    <w:multiLevelType w:val="hybridMultilevel"/>
    <w:tmpl w:val="FC781E08"/>
    <w:lvl w:ilvl="0" w:tplc="0C090019">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DCA3C65"/>
    <w:multiLevelType w:val="hybridMultilevel"/>
    <w:tmpl w:val="806E67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FB96D6C"/>
    <w:multiLevelType w:val="hybridMultilevel"/>
    <w:tmpl w:val="5BCAD9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7182716"/>
    <w:multiLevelType w:val="hybridMultilevel"/>
    <w:tmpl w:val="42344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D782EBD"/>
    <w:multiLevelType w:val="hybridMultilevel"/>
    <w:tmpl w:val="6C509462"/>
    <w:lvl w:ilvl="0" w:tplc="7B445E50">
      <w:numFmt w:val="bullet"/>
      <w:lvlText w:val="-"/>
      <w:lvlJc w:val="left"/>
      <w:pPr>
        <w:ind w:left="720" w:hanging="360"/>
      </w:pPr>
      <w:rPr>
        <w:rFonts w:ascii="Century Gothic" w:eastAsia="Calibri" w:hAnsi="Century Gothic"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4F954F75"/>
    <w:multiLevelType w:val="hybridMultilevel"/>
    <w:tmpl w:val="FA38C218"/>
    <w:lvl w:ilvl="0" w:tplc="A3322F66">
      <w:start w:val="1"/>
      <w:numFmt w:val="lowerLetter"/>
      <w:lvlText w:val="(%1)"/>
      <w:lvlJc w:val="left"/>
      <w:pPr>
        <w:ind w:left="1077" w:hanging="360"/>
      </w:pPr>
    </w:lvl>
    <w:lvl w:ilvl="1" w:tplc="C8C85B62">
      <w:start w:val="1"/>
      <w:numFmt w:val="lowerLetter"/>
      <w:lvlText w:val="%2."/>
      <w:lvlJc w:val="left"/>
      <w:pPr>
        <w:ind w:left="1440" w:hanging="360"/>
      </w:pPr>
    </w:lvl>
    <w:lvl w:ilvl="2" w:tplc="35883158">
      <w:start w:val="1"/>
      <w:numFmt w:val="lowerRoman"/>
      <w:lvlText w:val="%3."/>
      <w:lvlJc w:val="right"/>
      <w:pPr>
        <w:ind w:left="2160" w:hanging="180"/>
      </w:pPr>
    </w:lvl>
    <w:lvl w:ilvl="3" w:tplc="5414F8D8">
      <w:start w:val="1"/>
      <w:numFmt w:val="decimal"/>
      <w:lvlText w:val="%4."/>
      <w:lvlJc w:val="left"/>
      <w:pPr>
        <w:ind w:left="2880" w:hanging="360"/>
      </w:pPr>
    </w:lvl>
    <w:lvl w:ilvl="4" w:tplc="31422D5A">
      <w:start w:val="1"/>
      <w:numFmt w:val="lowerLetter"/>
      <w:lvlText w:val="%5."/>
      <w:lvlJc w:val="left"/>
      <w:pPr>
        <w:ind w:left="3600" w:hanging="360"/>
      </w:pPr>
    </w:lvl>
    <w:lvl w:ilvl="5" w:tplc="26E43C64">
      <w:start w:val="1"/>
      <w:numFmt w:val="lowerRoman"/>
      <w:lvlText w:val="%6."/>
      <w:lvlJc w:val="right"/>
      <w:pPr>
        <w:ind w:left="4320" w:hanging="180"/>
      </w:pPr>
    </w:lvl>
    <w:lvl w:ilvl="6" w:tplc="32D8FB76">
      <w:start w:val="1"/>
      <w:numFmt w:val="decimal"/>
      <w:lvlText w:val="%7."/>
      <w:lvlJc w:val="left"/>
      <w:pPr>
        <w:ind w:left="5040" w:hanging="360"/>
      </w:pPr>
    </w:lvl>
    <w:lvl w:ilvl="7" w:tplc="808E3832">
      <w:start w:val="1"/>
      <w:numFmt w:val="lowerLetter"/>
      <w:lvlText w:val="%8."/>
      <w:lvlJc w:val="left"/>
      <w:pPr>
        <w:ind w:left="5760" w:hanging="360"/>
      </w:pPr>
    </w:lvl>
    <w:lvl w:ilvl="8" w:tplc="244E27F0">
      <w:start w:val="1"/>
      <w:numFmt w:val="lowerRoman"/>
      <w:lvlText w:val="%9."/>
      <w:lvlJc w:val="right"/>
      <w:pPr>
        <w:ind w:left="6480" w:hanging="180"/>
      </w:pPr>
    </w:lvl>
  </w:abstractNum>
  <w:abstractNum w:abstractNumId="18">
    <w:nsid w:val="55D51579"/>
    <w:multiLevelType w:val="hybridMultilevel"/>
    <w:tmpl w:val="F54272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57BA35ED"/>
    <w:multiLevelType w:val="hybridMultilevel"/>
    <w:tmpl w:val="06F8C3B0"/>
    <w:lvl w:ilvl="0" w:tplc="A86261C4">
      <w:start w:val="1"/>
      <w:numFmt w:val="lowerLetter"/>
      <w:pStyle w:val="BTBulleted"/>
      <w:lvlText w:val="(%1)"/>
      <w:lvlJc w:val="left"/>
      <w:pPr>
        <w:ind w:left="1066" w:hanging="357"/>
      </w:pPr>
      <w:rPr>
        <w:rFonts w:ascii="Calibri" w:eastAsia="Calibri" w:hAnsi="Calibri" w:cs="Calibri"/>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0">
    <w:nsid w:val="5B79781C"/>
    <w:multiLevelType w:val="hybridMultilevel"/>
    <w:tmpl w:val="2C2015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5EBC0C19"/>
    <w:multiLevelType w:val="hybridMultilevel"/>
    <w:tmpl w:val="92F40D52"/>
    <w:lvl w:ilvl="0" w:tplc="0C090017">
      <w:start w:val="1"/>
      <w:numFmt w:val="lowerLetter"/>
      <w:lvlText w:val="%1)"/>
      <w:lvlJc w:val="left"/>
      <w:pPr>
        <w:ind w:left="720" w:hanging="360"/>
      </w:pPr>
    </w:lvl>
    <w:lvl w:ilvl="1" w:tplc="71D42BBC">
      <w:start w:val="16"/>
      <w:numFmt w:val="bullet"/>
      <w:lvlText w:val="-"/>
      <w:lvlJc w:val="left"/>
      <w:pPr>
        <w:ind w:left="1800" w:hanging="720"/>
      </w:pPr>
      <w:rPr>
        <w:rFonts w:ascii="Century Gothic" w:eastAsia="Times New Roman" w:hAnsi="Century Gothic" w:cs="Times New Roman"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5EF81FFA"/>
    <w:multiLevelType w:val="hybridMultilevel"/>
    <w:tmpl w:val="A15E16E6"/>
    <w:lvl w:ilvl="0" w:tplc="0C090019">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63851E69"/>
    <w:multiLevelType w:val="multilevel"/>
    <w:tmpl w:val="32425580"/>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470"/>
        </w:tabs>
        <w:ind w:left="1470" w:hanging="390"/>
      </w:pPr>
      <w:rPr>
        <w:rFonts w:hint="default"/>
      </w:rPr>
    </w:lvl>
    <w:lvl w:ilvl="2">
      <w:start w:val="1"/>
      <w:numFmt w:val="decimal"/>
      <w:isLgl/>
      <w:lvlText w:val="%1.%2.%3"/>
      <w:lvlJc w:val="left"/>
      <w:pPr>
        <w:tabs>
          <w:tab w:val="num" w:pos="2520"/>
        </w:tabs>
        <w:ind w:left="2520" w:hanging="720"/>
      </w:pPr>
      <w:rPr>
        <w:rFonts w:hint="default"/>
      </w:rPr>
    </w:lvl>
    <w:lvl w:ilvl="3">
      <w:start w:val="1"/>
      <w:numFmt w:val="decimal"/>
      <w:isLgl/>
      <w:lvlText w:val="%1.%2.%3.%4"/>
      <w:lvlJc w:val="left"/>
      <w:pPr>
        <w:tabs>
          <w:tab w:val="num" w:pos="3600"/>
        </w:tabs>
        <w:ind w:left="3600" w:hanging="1080"/>
      </w:pPr>
      <w:rPr>
        <w:rFonts w:hint="default"/>
      </w:rPr>
    </w:lvl>
    <w:lvl w:ilvl="4">
      <w:start w:val="1"/>
      <w:numFmt w:val="decimal"/>
      <w:isLgl/>
      <w:lvlText w:val="%1.%2.%3.%4.%5"/>
      <w:lvlJc w:val="left"/>
      <w:pPr>
        <w:tabs>
          <w:tab w:val="num" w:pos="4320"/>
        </w:tabs>
        <w:ind w:left="4320" w:hanging="1080"/>
      </w:pPr>
      <w:rPr>
        <w:rFonts w:hint="default"/>
      </w:rPr>
    </w:lvl>
    <w:lvl w:ilvl="5">
      <w:start w:val="1"/>
      <w:numFmt w:val="decimal"/>
      <w:isLgl/>
      <w:lvlText w:val="%1.%2.%3.%4.%5.%6"/>
      <w:lvlJc w:val="left"/>
      <w:pPr>
        <w:tabs>
          <w:tab w:val="num" w:pos="5400"/>
        </w:tabs>
        <w:ind w:left="5400" w:hanging="1440"/>
      </w:pPr>
      <w:rPr>
        <w:rFonts w:hint="default"/>
      </w:rPr>
    </w:lvl>
    <w:lvl w:ilvl="6">
      <w:start w:val="1"/>
      <w:numFmt w:val="decimal"/>
      <w:isLgl/>
      <w:lvlText w:val="%1.%2.%3.%4.%5.%6.%7"/>
      <w:lvlJc w:val="left"/>
      <w:pPr>
        <w:tabs>
          <w:tab w:val="num" w:pos="6120"/>
        </w:tabs>
        <w:ind w:left="6120" w:hanging="1440"/>
      </w:pPr>
      <w:rPr>
        <w:rFonts w:hint="default"/>
      </w:rPr>
    </w:lvl>
    <w:lvl w:ilvl="7">
      <w:start w:val="1"/>
      <w:numFmt w:val="decimal"/>
      <w:isLgl/>
      <w:lvlText w:val="%1.%2.%3.%4.%5.%6.%7.%8"/>
      <w:lvlJc w:val="left"/>
      <w:pPr>
        <w:tabs>
          <w:tab w:val="num" w:pos="7200"/>
        </w:tabs>
        <w:ind w:left="7200" w:hanging="1800"/>
      </w:pPr>
      <w:rPr>
        <w:rFonts w:hint="default"/>
      </w:rPr>
    </w:lvl>
    <w:lvl w:ilvl="8">
      <w:start w:val="1"/>
      <w:numFmt w:val="decimal"/>
      <w:isLgl/>
      <w:lvlText w:val="%1.%2.%3.%4.%5.%6.%7.%8.%9"/>
      <w:lvlJc w:val="left"/>
      <w:pPr>
        <w:tabs>
          <w:tab w:val="num" w:pos="7920"/>
        </w:tabs>
        <w:ind w:left="7920" w:hanging="1800"/>
      </w:pPr>
      <w:rPr>
        <w:rFonts w:hint="default"/>
      </w:rPr>
    </w:lvl>
  </w:abstractNum>
  <w:abstractNum w:abstractNumId="24">
    <w:nsid w:val="67A73B0A"/>
    <w:multiLevelType w:val="hybridMultilevel"/>
    <w:tmpl w:val="7476352C"/>
    <w:lvl w:ilvl="0" w:tplc="0C090017">
      <w:start w:val="1"/>
      <w:numFmt w:val="lowerLetter"/>
      <w:lvlText w:val="%1)"/>
      <w:lvlJc w:val="left"/>
      <w:pPr>
        <w:ind w:left="2160" w:hanging="720"/>
      </w:pPr>
      <w:rPr>
        <w:rFonts w:hint="default"/>
        <w:color w:val="auto"/>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5">
    <w:nsid w:val="67E21A90"/>
    <w:multiLevelType w:val="hybridMultilevel"/>
    <w:tmpl w:val="7736CF2A"/>
    <w:lvl w:ilvl="0" w:tplc="7B445E50">
      <w:numFmt w:val="bullet"/>
      <w:lvlText w:val="-"/>
      <w:lvlJc w:val="left"/>
      <w:pPr>
        <w:ind w:left="720" w:hanging="360"/>
      </w:pPr>
      <w:rPr>
        <w:rFonts w:ascii="Century Gothic" w:eastAsia="Calibri" w:hAnsi="Century Gothic"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713253EB"/>
    <w:multiLevelType w:val="hybridMultilevel"/>
    <w:tmpl w:val="B724947E"/>
    <w:lvl w:ilvl="0" w:tplc="0C090019">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73901B91"/>
    <w:multiLevelType w:val="hybridMultilevel"/>
    <w:tmpl w:val="792E3DEA"/>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7C6463EC"/>
    <w:multiLevelType w:val="hybridMultilevel"/>
    <w:tmpl w:val="331C14B6"/>
    <w:lvl w:ilvl="0" w:tplc="7B445E50">
      <w:numFmt w:val="bullet"/>
      <w:lvlText w:val="-"/>
      <w:lvlJc w:val="left"/>
      <w:pPr>
        <w:ind w:left="720" w:hanging="360"/>
      </w:pPr>
      <w:rPr>
        <w:rFonts w:ascii="Century Gothic" w:eastAsia="Calibri" w:hAnsi="Century Gothic"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567"/>
        <w:lvlJc w:val="left"/>
        <w:pPr>
          <w:ind w:left="1276" w:hanging="567"/>
        </w:pPr>
        <w:rPr>
          <w:rFonts w:ascii="Symbol" w:hAnsi="Symbol" w:hint="default"/>
        </w:rPr>
      </w:lvl>
    </w:lvlOverride>
  </w:num>
  <w:num w:numId="2">
    <w:abstractNumId w:val="16"/>
  </w:num>
  <w:num w:numId="3">
    <w:abstractNumId w:val="1"/>
  </w:num>
  <w:num w:numId="4">
    <w:abstractNumId w:val="28"/>
  </w:num>
  <w:num w:numId="5">
    <w:abstractNumId w:val="25"/>
  </w:num>
  <w:num w:numId="6">
    <w:abstractNumId w:val="13"/>
  </w:num>
  <w:num w:numId="7">
    <w:abstractNumId w:val="14"/>
  </w:num>
  <w:num w:numId="8">
    <w:abstractNumId w:val="7"/>
  </w:num>
  <w:num w:numId="9">
    <w:abstractNumId w:val="21"/>
  </w:num>
  <w:num w:numId="10">
    <w:abstractNumId w:val="27"/>
  </w:num>
  <w:num w:numId="11">
    <w:abstractNumId w:val="24"/>
  </w:num>
  <w:num w:numId="12">
    <w:abstractNumId w:val="15"/>
  </w:num>
  <w:num w:numId="13">
    <w:abstractNumId w:val="23"/>
  </w:num>
  <w:num w:numId="14">
    <w:abstractNumId w:val="11"/>
  </w:num>
  <w:num w:numId="15">
    <w:abstractNumId w:val="3"/>
  </w:num>
  <w:num w:numId="16">
    <w:abstractNumId w:val="19"/>
  </w:num>
  <w:num w:numId="17">
    <w:abstractNumId w:val="1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12"/>
  </w:num>
  <w:num w:numId="21">
    <w:abstractNumId w:val="5"/>
  </w:num>
  <w:num w:numId="22">
    <w:abstractNumId w:val="26"/>
  </w:num>
  <w:num w:numId="23">
    <w:abstractNumId w:val="18"/>
  </w:num>
  <w:num w:numId="24">
    <w:abstractNumId w:val="6"/>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 w:numId="32">
    <w:abstractNumId w:val="9"/>
  </w:num>
  <w:num w:numId="33">
    <w:abstractNumId w:val="20"/>
  </w:num>
  <w:num w:numId="34">
    <w:abstractNumId w:val="8"/>
  </w:num>
  <w:num w:numId="35">
    <w:abstractNumId w:val="2"/>
  </w:num>
  <w:num w:numId="36">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9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10"/>
    <w:rsid w:val="0002418A"/>
    <w:rsid w:val="00032555"/>
    <w:rsid w:val="000469A1"/>
    <w:rsid w:val="00062BD9"/>
    <w:rsid w:val="00066F01"/>
    <w:rsid w:val="00070067"/>
    <w:rsid w:val="0007665C"/>
    <w:rsid w:val="000805BE"/>
    <w:rsid w:val="000B15BE"/>
    <w:rsid w:val="000D5CEA"/>
    <w:rsid w:val="000E1FDE"/>
    <w:rsid w:val="000F150B"/>
    <w:rsid w:val="000F39FA"/>
    <w:rsid w:val="00102733"/>
    <w:rsid w:val="00131631"/>
    <w:rsid w:val="0017228A"/>
    <w:rsid w:val="001863DD"/>
    <w:rsid w:val="00187306"/>
    <w:rsid w:val="001941E9"/>
    <w:rsid w:val="00195AAD"/>
    <w:rsid w:val="001C0B4D"/>
    <w:rsid w:val="001C671C"/>
    <w:rsid w:val="001D39FF"/>
    <w:rsid w:val="001D5E94"/>
    <w:rsid w:val="001F41D7"/>
    <w:rsid w:val="0020036B"/>
    <w:rsid w:val="0024396F"/>
    <w:rsid w:val="00245EFA"/>
    <w:rsid w:val="00251C29"/>
    <w:rsid w:val="002963AA"/>
    <w:rsid w:val="002B7410"/>
    <w:rsid w:val="002C64DB"/>
    <w:rsid w:val="002D3784"/>
    <w:rsid w:val="002E197A"/>
    <w:rsid w:val="002E2D19"/>
    <w:rsid w:val="002F426C"/>
    <w:rsid w:val="00300759"/>
    <w:rsid w:val="003014F2"/>
    <w:rsid w:val="00312F48"/>
    <w:rsid w:val="00313F46"/>
    <w:rsid w:val="0031446B"/>
    <w:rsid w:val="003206A3"/>
    <w:rsid w:val="0032729A"/>
    <w:rsid w:val="00392896"/>
    <w:rsid w:val="003D7A6A"/>
    <w:rsid w:val="003E2528"/>
    <w:rsid w:val="00413427"/>
    <w:rsid w:val="0042770D"/>
    <w:rsid w:val="00431676"/>
    <w:rsid w:val="0043465B"/>
    <w:rsid w:val="0043469F"/>
    <w:rsid w:val="00453743"/>
    <w:rsid w:val="00491B81"/>
    <w:rsid w:val="00491EA1"/>
    <w:rsid w:val="004A3DD9"/>
    <w:rsid w:val="004B198F"/>
    <w:rsid w:val="004E5B35"/>
    <w:rsid w:val="004F3111"/>
    <w:rsid w:val="004F3DED"/>
    <w:rsid w:val="004F4B75"/>
    <w:rsid w:val="0051497B"/>
    <w:rsid w:val="005159DA"/>
    <w:rsid w:val="00517E12"/>
    <w:rsid w:val="00544BD8"/>
    <w:rsid w:val="00554DB2"/>
    <w:rsid w:val="0055500F"/>
    <w:rsid w:val="00575B84"/>
    <w:rsid w:val="0058282A"/>
    <w:rsid w:val="005C1453"/>
    <w:rsid w:val="005E7878"/>
    <w:rsid w:val="005F7FFD"/>
    <w:rsid w:val="006273EE"/>
    <w:rsid w:val="006303CD"/>
    <w:rsid w:val="0068064D"/>
    <w:rsid w:val="00684028"/>
    <w:rsid w:val="00692A67"/>
    <w:rsid w:val="006A1309"/>
    <w:rsid w:val="006A1336"/>
    <w:rsid w:val="006A2089"/>
    <w:rsid w:val="006A676C"/>
    <w:rsid w:val="006B21CC"/>
    <w:rsid w:val="006C6982"/>
    <w:rsid w:val="00721F20"/>
    <w:rsid w:val="007225D9"/>
    <w:rsid w:val="00733CD0"/>
    <w:rsid w:val="007800A4"/>
    <w:rsid w:val="0078018E"/>
    <w:rsid w:val="007B3501"/>
    <w:rsid w:val="007B60BA"/>
    <w:rsid w:val="007C1F53"/>
    <w:rsid w:val="007C2E9D"/>
    <w:rsid w:val="00804239"/>
    <w:rsid w:val="0082188F"/>
    <w:rsid w:val="00843CAA"/>
    <w:rsid w:val="008512D0"/>
    <w:rsid w:val="00865F8A"/>
    <w:rsid w:val="008A5B3C"/>
    <w:rsid w:val="008C2AA9"/>
    <w:rsid w:val="008D6AF4"/>
    <w:rsid w:val="009004D4"/>
    <w:rsid w:val="009107ED"/>
    <w:rsid w:val="00915865"/>
    <w:rsid w:val="00967BAF"/>
    <w:rsid w:val="00975E78"/>
    <w:rsid w:val="009818A5"/>
    <w:rsid w:val="009A4BA1"/>
    <w:rsid w:val="009B5C94"/>
    <w:rsid w:val="009C16FB"/>
    <w:rsid w:val="009D44DD"/>
    <w:rsid w:val="00A24C07"/>
    <w:rsid w:val="00A309DD"/>
    <w:rsid w:val="00A31D2C"/>
    <w:rsid w:val="00A6705B"/>
    <w:rsid w:val="00A76AC2"/>
    <w:rsid w:val="00AB70C9"/>
    <w:rsid w:val="00AC2189"/>
    <w:rsid w:val="00AC7DD8"/>
    <w:rsid w:val="00B150C3"/>
    <w:rsid w:val="00B419C5"/>
    <w:rsid w:val="00B45394"/>
    <w:rsid w:val="00B50892"/>
    <w:rsid w:val="00B5145C"/>
    <w:rsid w:val="00B56506"/>
    <w:rsid w:val="00B8094F"/>
    <w:rsid w:val="00B92A24"/>
    <w:rsid w:val="00B95AFF"/>
    <w:rsid w:val="00BA49D5"/>
    <w:rsid w:val="00BA4BD7"/>
    <w:rsid w:val="00BB30BC"/>
    <w:rsid w:val="00BD069F"/>
    <w:rsid w:val="00BE27E5"/>
    <w:rsid w:val="00C24240"/>
    <w:rsid w:val="00C2434D"/>
    <w:rsid w:val="00C25D79"/>
    <w:rsid w:val="00C742BB"/>
    <w:rsid w:val="00C76786"/>
    <w:rsid w:val="00C77CEC"/>
    <w:rsid w:val="00C87501"/>
    <w:rsid w:val="00C87839"/>
    <w:rsid w:val="00C970F0"/>
    <w:rsid w:val="00CA3BAF"/>
    <w:rsid w:val="00CC2B61"/>
    <w:rsid w:val="00CE76AC"/>
    <w:rsid w:val="00CF7158"/>
    <w:rsid w:val="00D3431C"/>
    <w:rsid w:val="00D439B7"/>
    <w:rsid w:val="00D54F7B"/>
    <w:rsid w:val="00DA1EDC"/>
    <w:rsid w:val="00DA75D4"/>
    <w:rsid w:val="00DC3413"/>
    <w:rsid w:val="00DE0F0E"/>
    <w:rsid w:val="00DF4B48"/>
    <w:rsid w:val="00E0766F"/>
    <w:rsid w:val="00E1082A"/>
    <w:rsid w:val="00E3162E"/>
    <w:rsid w:val="00E332E0"/>
    <w:rsid w:val="00E568C5"/>
    <w:rsid w:val="00E764A7"/>
    <w:rsid w:val="00EA2EC0"/>
    <w:rsid w:val="00EB1A50"/>
    <w:rsid w:val="00EB63E5"/>
    <w:rsid w:val="00EC06B2"/>
    <w:rsid w:val="00EE45CA"/>
    <w:rsid w:val="00F011C7"/>
    <w:rsid w:val="00F27F30"/>
    <w:rsid w:val="00F413FD"/>
    <w:rsid w:val="00F44EF9"/>
    <w:rsid w:val="00F65919"/>
    <w:rsid w:val="00F90D79"/>
    <w:rsid w:val="00F973D8"/>
    <w:rsid w:val="00FE76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0"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page number" w:uiPriority="0"/>
    <w:lsdException w:name="toa heading" w:uiPriority="0"/>
    <w:lsdException w:name="Title" w:semiHidden="0" w:uiPriority="10" w:unhideWhenUsed="0" w:qFormat="1"/>
    <w:lsdException w:name="Default Paragraph Font" w:uiPriority="1"/>
    <w:lsdException w:name="Subtitle" w:semiHidden="0" w:uiPriority="0" w:unhideWhenUsed="0" w:qFormat="1"/>
    <w:lsdException w:name="Salutation"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EB63E5"/>
    <w:rPr>
      <w:rFonts w:ascii="Century Gothic" w:hAnsi="Century Gothic"/>
      <w:sz w:val="18"/>
      <w:szCs w:val="22"/>
      <w:lang w:val="en-US" w:eastAsia="en-US"/>
    </w:rPr>
  </w:style>
  <w:style w:type="paragraph" w:styleId="Heading1">
    <w:name w:val="heading 1"/>
    <w:aliases w:val="h1,heading 1,Heading 1 Char Char Char"/>
    <w:basedOn w:val="Normal"/>
    <w:next w:val="Normal"/>
    <w:link w:val="Heading1Char"/>
    <w:qFormat/>
    <w:rsid w:val="002B7410"/>
    <w:pPr>
      <w:keepNext/>
      <w:spacing w:before="80" w:after="80"/>
      <w:outlineLvl w:val="0"/>
    </w:pPr>
    <w:rPr>
      <w:rFonts w:eastAsia="Times New Roman" w:cs="Arial"/>
      <w:b/>
      <w:bCs/>
      <w:caps/>
      <w:sz w:val="28"/>
      <w:szCs w:val="24"/>
      <w:lang w:val="en-AU"/>
    </w:rPr>
  </w:style>
  <w:style w:type="paragraph" w:styleId="Heading2">
    <w:name w:val="heading 2"/>
    <w:basedOn w:val="Normal"/>
    <w:next w:val="Normal"/>
    <w:link w:val="Heading2Char"/>
    <w:uiPriority w:val="9"/>
    <w:qFormat/>
    <w:rsid w:val="006A1336"/>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qFormat/>
    <w:rsid w:val="009A4BA1"/>
    <w:pPr>
      <w:keepNext/>
      <w:spacing w:before="240" w:after="60"/>
      <w:outlineLvl w:val="2"/>
    </w:pPr>
    <w:rPr>
      <w:rFonts w:ascii="Cambria" w:eastAsia="Times New Roman" w:hAnsi="Cambria"/>
      <w:b/>
      <w:bCs/>
      <w:sz w:val="26"/>
      <w:szCs w:val="26"/>
    </w:rPr>
  </w:style>
  <w:style w:type="paragraph" w:styleId="Heading5">
    <w:name w:val="heading 5"/>
    <w:basedOn w:val="Normal"/>
    <w:next w:val="Normal"/>
    <w:link w:val="Heading5Char"/>
    <w:uiPriority w:val="9"/>
    <w:qFormat/>
    <w:rsid w:val="00C87839"/>
    <w:p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qFormat/>
    <w:rsid w:val="001C671C"/>
    <w:pPr>
      <w:spacing w:before="240" w:after="60"/>
      <w:jc w:val="both"/>
      <w:outlineLvl w:val="5"/>
    </w:pPr>
    <w:rPr>
      <w:rFonts w:ascii="Calibri" w:eastAsia="Times New Roman" w:hAnsi="Calibri"/>
      <w:b/>
      <w:bCs/>
      <w:sz w:val="22"/>
    </w:rPr>
  </w:style>
  <w:style w:type="paragraph" w:styleId="Heading7">
    <w:name w:val="heading 7"/>
    <w:basedOn w:val="Normal"/>
    <w:next w:val="Normal"/>
    <w:link w:val="Heading7Char"/>
    <w:qFormat/>
    <w:rsid w:val="004F3111"/>
    <w:pPr>
      <w:spacing w:before="240" w:after="60"/>
      <w:outlineLvl w:val="6"/>
    </w:pPr>
    <w:rPr>
      <w:rFonts w:ascii="Calibri" w:eastAsia="Times New Roman" w:hAnsi="Calibri"/>
      <w:sz w:val="24"/>
      <w:szCs w:val="24"/>
    </w:rPr>
  </w:style>
  <w:style w:type="paragraph" w:styleId="Heading8">
    <w:name w:val="heading 8"/>
    <w:basedOn w:val="Normal"/>
    <w:next w:val="Normal"/>
    <w:link w:val="Heading8Char"/>
    <w:uiPriority w:val="9"/>
    <w:qFormat/>
    <w:rsid w:val="003D7A6A"/>
    <w:pPr>
      <w:spacing w:before="240" w:after="60"/>
      <w:ind w:left="45"/>
      <w:outlineLvl w:val="7"/>
    </w:pPr>
    <w:rPr>
      <w:rFonts w:ascii="Calibri" w:eastAsia="Times New Roman" w:hAnsi="Calibri"/>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B7410"/>
    <w:pPr>
      <w:tabs>
        <w:tab w:val="center" w:pos="4680"/>
        <w:tab w:val="right" w:pos="9360"/>
      </w:tabs>
    </w:pPr>
  </w:style>
  <w:style w:type="character" w:customStyle="1" w:styleId="HeaderChar">
    <w:name w:val="Header Char"/>
    <w:link w:val="Header"/>
    <w:uiPriority w:val="99"/>
    <w:semiHidden/>
    <w:rsid w:val="002B7410"/>
    <w:rPr>
      <w:rFonts w:ascii="Century Gothic" w:hAnsi="Century Gothic"/>
      <w:sz w:val="18"/>
    </w:rPr>
  </w:style>
  <w:style w:type="paragraph" w:styleId="Footer">
    <w:name w:val="footer"/>
    <w:basedOn w:val="Normal"/>
    <w:link w:val="FooterChar"/>
    <w:unhideWhenUsed/>
    <w:rsid w:val="002B7410"/>
    <w:pPr>
      <w:tabs>
        <w:tab w:val="center" w:pos="4680"/>
        <w:tab w:val="right" w:pos="9360"/>
      </w:tabs>
    </w:pPr>
  </w:style>
  <w:style w:type="character" w:customStyle="1" w:styleId="FooterChar">
    <w:name w:val="Footer Char"/>
    <w:link w:val="Footer"/>
    <w:rsid w:val="002B7410"/>
    <w:rPr>
      <w:rFonts w:ascii="Century Gothic" w:hAnsi="Century Gothic"/>
      <w:sz w:val="18"/>
    </w:rPr>
  </w:style>
  <w:style w:type="character" w:customStyle="1" w:styleId="Heading1Char">
    <w:name w:val="Heading 1 Char"/>
    <w:aliases w:val="h1 Char,heading 1 Char,Heading 1 Char Char Char Char"/>
    <w:link w:val="Heading1"/>
    <w:rsid w:val="002B7410"/>
    <w:rPr>
      <w:rFonts w:ascii="Century Gothic" w:eastAsia="Times New Roman" w:hAnsi="Century Gothic" w:cs="Arial"/>
      <w:b/>
      <w:bCs/>
      <w:caps/>
      <w:sz w:val="28"/>
      <w:szCs w:val="24"/>
      <w:lang w:val="en-AU"/>
    </w:rPr>
  </w:style>
  <w:style w:type="character" w:styleId="PageNumber">
    <w:name w:val="page number"/>
    <w:basedOn w:val="DefaultParagraphFont"/>
    <w:rsid w:val="002B7410"/>
  </w:style>
  <w:style w:type="table" w:styleId="TableGrid">
    <w:name w:val="Table Grid"/>
    <w:basedOn w:val="TableNormal"/>
    <w:uiPriority w:val="59"/>
    <w:rsid w:val="003206A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link w:val="Heading2"/>
    <w:uiPriority w:val="9"/>
    <w:rsid w:val="006A1336"/>
    <w:rPr>
      <w:rFonts w:ascii="Cambria" w:eastAsia="Times New Roman" w:hAnsi="Cambria" w:cs="Times New Roman"/>
      <w:b/>
      <w:bCs/>
      <w:i/>
      <w:iCs/>
      <w:sz w:val="28"/>
      <w:szCs w:val="28"/>
    </w:rPr>
  </w:style>
  <w:style w:type="paragraph" w:styleId="TOCHeading">
    <w:name w:val="TOC Heading"/>
    <w:basedOn w:val="Heading1"/>
    <w:next w:val="Normal"/>
    <w:uiPriority w:val="39"/>
    <w:qFormat/>
    <w:rsid w:val="005F7FFD"/>
    <w:pPr>
      <w:keepLines/>
      <w:spacing w:before="480" w:after="0" w:line="276" w:lineRule="auto"/>
      <w:outlineLvl w:val="9"/>
    </w:pPr>
    <w:rPr>
      <w:rFonts w:ascii="Cambria" w:hAnsi="Cambria" w:cs="Times New Roman"/>
      <w:caps w:val="0"/>
      <w:color w:val="365F91"/>
      <w:szCs w:val="28"/>
      <w:lang w:val="en-US"/>
    </w:rPr>
  </w:style>
  <w:style w:type="paragraph" w:styleId="TOC1">
    <w:name w:val="toc 1"/>
    <w:basedOn w:val="Normal"/>
    <w:next w:val="Normal"/>
    <w:autoRedefine/>
    <w:uiPriority w:val="39"/>
    <w:unhideWhenUsed/>
    <w:rsid w:val="005F7FFD"/>
  </w:style>
  <w:style w:type="character" w:styleId="Hyperlink">
    <w:name w:val="Hyperlink"/>
    <w:uiPriority w:val="99"/>
    <w:unhideWhenUsed/>
    <w:rsid w:val="005F7FFD"/>
    <w:rPr>
      <w:color w:val="0000FF"/>
      <w:u w:val="single"/>
    </w:rPr>
  </w:style>
  <w:style w:type="paragraph" w:styleId="Title">
    <w:name w:val="Title"/>
    <w:basedOn w:val="Normal"/>
    <w:next w:val="Normal"/>
    <w:link w:val="TitleChar"/>
    <w:uiPriority w:val="10"/>
    <w:qFormat/>
    <w:rsid w:val="005F7FFD"/>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5F7FFD"/>
    <w:rPr>
      <w:rFonts w:ascii="Cambria" w:eastAsia="Times New Roman" w:hAnsi="Cambria" w:cs="Times New Roman"/>
      <w:b/>
      <w:bCs/>
      <w:kern w:val="28"/>
      <w:sz w:val="32"/>
      <w:szCs w:val="32"/>
    </w:rPr>
  </w:style>
  <w:style w:type="character" w:customStyle="1" w:styleId="Heading3Char">
    <w:name w:val="Heading 3 Char"/>
    <w:link w:val="Heading3"/>
    <w:uiPriority w:val="9"/>
    <w:semiHidden/>
    <w:rsid w:val="009A4BA1"/>
    <w:rPr>
      <w:rFonts w:ascii="Cambria" w:eastAsia="Times New Roman" w:hAnsi="Cambria" w:cs="Times New Roman"/>
      <w:b/>
      <w:bCs/>
      <w:sz w:val="26"/>
      <w:szCs w:val="26"/>
    </w:rPr>
  </w:style>
  <w:style w:type="paragraph" w:styleId="TOC3">
    <w:name w:val="toc 3"/>
    <w:basedOn w:val="Normal"/>
    <w:next w:val="Normal"/>
    <w:autoRedefine/>
    <w:uiPriority w:val="39"/>
    <w:semiHidden/>
    <w:unhideWhenUsed/>
    <w:rsid w:val="009A4BA1"/>
    <w:pPr>
      <w:ind w:left="360"/>
    </w:pPr>
  </w:style>
  <w:style w:type="paragraph" w:styleId="BodyTextIndent2">
    <w:name w:val="Body Text Indent 2"/>
    <w:basedOn w:val="Normal"/>
    <w:link w:val="BodyTextIndent2Char"/>
    <w:uiPriority w:val="99"/>
    <w:semiHidden/>
    <w:unhideWhenUsed/>
    <w:rsid w:val="009A4BA1"/>
    <w:pPr>
      <w:spacing w:after="120" w:line="480" w:lineRule="auto"/>
      <w:ind w:left="283"/>
    </w:pPr>
    <w:rPr>
      <w:rFonts w:ascii="Calibri" w:hAnsi="Calibri"/>
      <w:sz w:val="22"/>
    </w:rPr>
  </w:style>
  <w:style w:type="character" w:customStyle="1" w:styleId="BodyTextIndent2Char">
    <w:name w:val="Body Text Indent 2 Char"/>
    <w:link w:val="BodyTextIndent2"/>
    <w:uiPriority w:val="99"/>
    <w:semiHidden/>
    <w:rsid w:val="009A4BA1"/>
    <w:rPr>
      <w:sz w:val="22"/>
      <w:szCs w:val="22"/>
    </w:rPr>
  </w:style>
  <w:style w:type="paragraph" w:styleId="BodyTextIndent3">
    <w:name w:val="Body Text Indent 3"/>
    <w:basedOn w:val="Normal"/>
    <w:link w:val="BodyTextIndent3Char"/>
    <w:uiPriority w:val="99"/>
    <w:semiHidden/>
    <w:unhideWhenUsed/>
    <w:rsid w:val="009A4BA1"/>
    <w:pPr>
      <w:spacing w:after="120"/>
      <w:ind w:left="283"/>
    </w:pPr>
    <w:rPr>
      <w:rFonts w:ascii="Calibri" w:hAnsi="Calibri"/>
      <w:sz w:val="16"/>
      <w:szCs w:val="16"/>
    </w:rPr>
  </w:style>
  <w:style w:type="character" w:customStyle="1" w:styleId="BodyTextIndent3Char">
    <w:name w:val="Body Text Indent 3 Char"/>
    <w:link w:val="BodyTextIndent3"/>
    <w:uiPriority w:val="99"/>
    <w:semiHidden/>
    <w:rsid w:val="009A4BA1"/>
    <w:rPr>
      <w:sz w:val="16"/>
      <w:szCs w:val="16"/>
    </w:rPr>
  </w:style>
  <w:style w:type="paragraph" w:styleId="BalloonText">
    <w:name w:val="Balloon Text"/>
    <w:basedOn w:val="Normal"/>
    <w:link w:val="BalloonTextChar"/>
    <w:semiHidden/>
    <w:rsid w:val="009A4BA1"/>
    <w:rPr>
      <w:rFonts w:ascii="Tahoma" w:eastAsia="Times New Roman" w:hAnsi="Tahoma" w:cs="Tahoma"/>
      <w:sz w:val="16"/>
      <w:szCs w:val="16"/>
    </w:rPr>
  </w:style>
  <w:style w:type="character" w:customStyle="1" w:styleId="BalloonTextChar">
    <w:name w:val="Balloon Text Char"/>
    <w:link w:val="BalloonText"/>
    <w:semiHidden/>
    <w:rsid w:val="009A4BA1"/>
    <w:rPr>
      <w:rFonts w:ascii="Tahoma" w:eastAsia="Times New Roman" w:hAnsi="Tahoma" w:cs="Tahoma"/>
      <w:sz w:val="16"/>
      <w:szCs w:val="16"/>
    </w:rPr>
  </w:style>
  <w:style w:type="paragraph" w:styleId="BodyText2">
    <w:name w:val="Body Text 2"/>
    <w:basedOn w:val="Normal"/>
    <w:link w:val="BodyText2Char"/>
    <w:uiPriority w:val="99"/>
    <w:semiHidden/>
    <w:unhideWhenUsed/>
    <w:rsid w:val="003D7A6A"/>
    <w:pPr>
      <w:spacing w:after="120" w:line="480" w:lineRule="auto"/>
    </w:pPr>
  </w:style>
  <w:style w:type="character" w:customStyle="1" w:styleId="BodyText2Char">
    <w:name w:val="Body Text 2 Char"/>
    <w:link w:val="BodyText2"/>
    <w:uiPriority w:val="99"/>
    <w:semiHidden/>
    <w:rsid w:val="003D7A6A"/>
    <w:rPr>
      <w:rFonts w:ascii="Century Gothic" w:hAnsi="Century Gothic"/>
      <w:sz w:val="18"/>
      <w:szCs w:val="22"/>
    </w:rPr>
  </w:style>
  <w:style w:type="character" w:customStyle="1" w:styleId="Heading8Char">
    <w:name w:val="Heading 8 Char"/>
    <w:link w:val="Heading8"/>
    <w:uiPriority w:val="9"/>
    <w:semiHidden/>
    <w:rsid w:val="003D7A6A"/>
    <w:rPr>
      <w:rFonts w:eastAsia="Times New Roman"/>
      <w:i/>
      <w:iCs/>
      <w:sz w:val="24"/>
      <w:szCs w:val="24"/>
    </w:rPr>
  </w:style>
  <w:style w:type="paragraph" w:styleId="BodyText">
    <w:name w:val="Body Text"/>
    <w:basedOn w:val="Normal"/>
    <w:link w:val="BodyTextChar"/>
    <w:uiPriority w:val="99"/>
    <w:semiHidden/>
    <w:unhideWhenUsed/>
    <w:rsid w:val="003D7A6A"/>
    <w:pPr>
      <w:spacing w:after="120"/>
      <w:ind w:left="45"/>
    </w:pPr>
    <w:rPr>
      <w:rFonts w:ascii="Calibri" w:hAnsi="Calibri"/>
      <w:sz w:val="22"/>
    </w:rPr>
  </w:style>
  <w:style w:type="character" w:customStyle="1" w:styleId="BodyTextChar">
    <w:name w:val="Body Text Char"/>
    <w:link w:val="BodyText"/>
    <w:uiPriority w:val="99"/>
    <w:semiHidden/>
    <w:rsid w:val="003D7A6A"/>
    <w:rPr>
      <w:sz w:val="22"/>
      <w:szCs w:val="22"/>
    </w:rPr>
  </w:style>
  <w:style w:type="character" w:customStyle="1" w:styleId="Heading5Char">
    <w:name w:val="Heading 5 Char"/>
    <w:link w:val="Heading5"/>
    <w:uiPriority w:val="9"/>
    <w:semiHidden/>
    <w:rsid w:val="00C87839"/>
    <w:rPr>
      <w:rFonts w:ascii="Calibri" w:eastAsia="Times New Roman" w:hAnsi="Calibri" w:cs="Times New Roman"/>
      <w:b/>
      <w:bCs/>
      <w:i/>
      <w:iCs/>
      <w:sz w:val="26"/>
      <w:szCs w:val="26"/>
    </w:rPr>
  </w:style>
  <w:style w:type="paragraph" w:styleId="BodyText3">
    <w:name w:val="Body Text 3"/>
    <w:basedOn w:val="Normal"/>
    <w:link w:val="BodyText3Char"/>
    <w:uiPriority w:val="99"/>
    <w:semiHidden/>
    <w:unhideWhenUsed/>
    <w:rsid w:val="00C87839"/>
    <w:pPr>
      <w:spacing w:after="120"/>
      <w:ind w:left="45"/>
    </w:pPr>
    <w:rPr>
      <w:rFonts w:ascii="Calibri" w:hAnsi="Calibri"/>
      <w:sz w:val="16"/>
      <w:szCs w:val="16"/>
    </w:rPr>
  </w:style>
  <w:style w:type="character" w:customStyle="1" w:styleId="BodyText3Char">
    <w:name w:val="Body Text 3 Char"/>
    <w:link w:val="BodyText3"/>
    <w:uiPriority w:val="99"/>
    <w:semiHidden/>
    <w:rsid w:val="00C87839"/>
    <w:rPr>
      <w:sz w:val="16"/>
      <w:szCs w:val="16"/>
    </w:rPr>
  </w:style>
  <w:style w:type="character" w:customStyle="1" w:styleId="Heading6Char">
    <w:name w:val="Heading 6 Char"/>
    <w:link w:val="Heading6"/>
    <w:uiPriority w:val="9"/>
    <w:semiHidden/>
    <w:rsid w:val="001C671C"/>
    <w:rPr>
      <w:rFonts w:eastAsia="Times New Roman"/>
      <w:b/>
      <w:bCs/>
      <w:sz w:val="22"/>
      <w:szCs w:val="22"/>
      <w:lang w:val="en-US" w:eastAsia="en-US"/>
    </w:rPr>
  </w:style>
  <w:style w:type="paragraph" w:styleId="TOAHeading">
    <w:name w:val="toa heading"/>
    <w:basedOn w:val="Normal"/>
    <w:next w:val="Normal"/>
    <w:semiHidden/>
    <w:rsid w:val="001C671C"/>
    <w:pPr>
      <w:tabs>
        <w:tab w:val="left" w:pos="9000"/>
        <w:tab w:val="right" w:pos="9360"/>
      </w:tabs>
      <w:suppressAutoHyphens/>
      <w:jc w:val="both"/>
    </w:pPr>
    <w:rPr>
      <w:rFonts w:ascii="Courier New" w:eastAsia="Times New Roman" w:hAnsi="Courier New"/>
      <w:sz w:val="20"/>
      <w:szCs w:val="20"/>
      <w:lang w:eastAsia="en-AU"/>
    </w:rPr>
  </w:style>
  <w:style w:type="paragraph" w:styleId="Caption">
    <w:name w:val="caption"/>
    <w:aliases w:val="sub heading"/>
    <w:basedOn w:val="Normal"/>
    <w:next w:val="Normal"/>
    <w:qFormat/>
    <w:rsid w:val="006A676C"/>
    <w:pPr>
      <w:jc w:val="both"/>
    </w:pPr>
    <w:rPr>
      <w:rFonts w:eastAsia="Times New Roman"/>
      <w:b/>
      <w:bCs/>
      <w:szCs w:val="20"/>
    </w:rPr>
  </w:style>
  <w:style w:type="paragraph" w:styleId="BodyTextIndent">
    <w:name w:val="Body Text Indent"/>
    <w:basedOn w:val="Normal"/>
    <w:link w:val="BodyTextIndentChar"/>
    <w:uiPriority w:val="99"/>
    <w:semiHidden/>
    <w:unhideWhenUsed/>
    <w:rsid w:val="006A676C"/>
    <w:pPr>
      <w:spacing w:after="120"/>
      <w:ind w:left="283"/>
    </w:pPr>
  </w:style>
  <w:style w:type="character" w:customStyle="1" w:styleId="BodyTextIndentChar">
    <w:name w:val="Body Text Indent Char"/>
    <w:link w:val="BodyTextIndent"/>
    <w:uiPriority w:val="99"/>
    <w:semiHidden/>
    <w:rsid w:val="006A676C"/>
    <w:rPr>
      <w:rFonts w:ascii="Century Gothic" w:hAnsi="Century Gothic"/>
      <w:sz w:val="18"/>
      <w:szCs w:val="22"/>
      <w:lang w:val="en-US" w:eastAsia="en-US"/>
    </w:rPr>
  </w:style>
  <w:style w:type="character" w:styleId="Strong">
    <w:name w:val="Strong"/>
    <w:uiPriority w:val="22"/>
    <w:qFormat/>
    <w:rsid w:val="006A676C"/>
    <w:rPr>
      <w:sz w:val="18"/>
      <w:szCs w:val="18"/>
    </w:rPr>
  </w:style>
  <w:style w:type="paragraph" w:customStyle="1" w:styleId="h3">
    <w:name w:val="h3"/>
    <w:basedOn w:val="Normal"/>
    <w:next w:val="Normal"/>
    <w:autoRedefine/>
    <w:rsid w:val="00B8094F"/>
    <w:rPr>
      <w:rFonts w:eastAsia="Times New Roman"/>
      <w:b/>
      <w:smallCaps/>
      <w:sz w:val="36"/>
      <w:szCs w:val="36"/>
      <w:lang w:val="en-AU"/>
    </w:rPr>
  </w:style>
  <w:style w:type="paragraph" w:customStyle="1" w:styleId="Style1">
    <w:name w:val="Style1"/>
    <w:basedOn w:val="ListBullet"/>
    <w:rsid w:val="006A1309"/>
    <w:pPr>
      <w:spacing w:after="120"/>
      <w:contextualSpacing w:val="0"/>
    </w:pPr>
    <w:rPr>
      <w:rFonts w:ascii="Times New Roman" w:eastAsia="Times New Roman" w:hAnsi="Times New Roman"/>
      <w:kern w:val="28"/>
      <w:sz w:val="20"/>
      <w:szCs w:val="20"/>
      <w:lang w:eastAsia="en-AU"/>
    </w:rPr>
  </w:style>
  <w:style w:type="paragraph" w:styleId="ListBullet">
    <w:name w:val="List Bullet"/>
    <w:basedOn w:val="Normal"/>
    <w:uiPriority w:val="99"/>
    <w:semiHidden/>
    <w:unhideWhenUsed/>
    <w:rsid w:val="006A1309"/>
    <w:pPr>
      <w:ind w:left="1276" w:hanging="567"/>
      <w:contextualSpacing/>
    </w:pPr>
  </w:style>
  <w:style w:type="paragraph" w:styleId="Salutation">
    <w:name w:val="Salutation"/>
    <w:basedOn w:val="Normal"/>
    <w:next w:val="Normal"/>
    <w:link w:val="SalutationChar"/>
    <w:semiHidden/>
    <w:rsid w:val="00062BD9"/>
    <w:pPr>
      <w:spacing w:before="220" w:after="220" w:line="220" w:lineRule="atLeast"/>
    </w:pPr>
    <w:rPr>
      <w:rFonts w:ascii="Arial" w:eastAsia="Times New Roman" w:hAnsi="Arial"/>
      <w:spacing w:val="-5"/>
      <w:sz w:val="20"/>
      <w:szCs w:val="20"/>
    </w:rPr>
  </w:style>
  <w:style w:type="character" w:customStyle="1" w:styleId="SalutationChar">
    <w:name w:val="Salutation Char"/>
    <w:link w:val="Salutation"/>
    <w:semiHidden/>
    <w:rsid w:val="00062BD9"/>
    <w:rPr>
      <w:rFonts w:ascii="Arial" w:eastAsia="Times New Roman" w:hAnsi="Arial"/>
      <w:spacing w:val="-5"/>
      <w:lang w:val="en-US" w:eastAsia="en-US"/>
    </w:rPr>
  </w:style>
  <w:style w:type="paragraph" w:styleId="NormalWeb">
    <w:name w:val="Normal (Web)"/>
    <w:basedOn w:val="Normal"/>
    <w:rsid w:val="00B45394"/>
    <w:pPr>
      <w:spacing w:before="100" w:beforeAutospacing="1" w:after="100" w:afterAutospacing="1"/>
    </w:pPr>
    <w:rPr>
      <w:rFonts w:eastAsia="Times New Roman"/>
      <w:sz w:val="20"/>
      <w:szCs w:val="24"/>
    </w:rPr>
  </w:style>
  <w:style w:type="paragraph" w:styleId="Subtitle">
    <w:name w:val="Subtitle"/>
    <w:basedOn w:val="Normal"/>
    <w:link w:val="SubtitleChar"/>
    <w:qFormat/>
    <w:rsid w:val="00B45394"/>
    <w:pPr>
      <w:jc w:val="center"/>
    </w:pPr>
    <w:rPr>
      <w:rFonts w:ascii="Arial" w:eastAsia="Times New Roman" w:hAnsi="Arial" w:cs="Arial"/>
      <w:sz w:val="32"/>
      <w:szCs w:val="24"/>
    </w:rPr>
  </w:style>
  <w:style w:type="character" w:customStyle="1" w:styleId="SubtitleChar">
    <w:name w:val="Subtitle Char"/>
    <w:link w:val="Subtitle"/>
    <w:rsid w:val="00B45394"/>
    <w:rPr>
      <w:rFonts w:ascii="Arial" w:eastAsia="Times New Roman" w:hAnsi="Arial" w:cs="Arial"/>
      <w:sz w:val="32"/>
      <w:szCs w:val="24"/>
      <w:lang w:val="en-US" w:eastAsia="en-US"/>
    </w:rPr>
  </w:style>
  <w:style w:type="character" w:customStyle="1" w:styleId="Heading7Char">
    <w:name w:val="Heading 7 Char"/>
    <w:link w:val="Heading7"/>
    <w:rsid w:val="004F3111"/>
    <w:rPr>
      <w:rFonts w:eastAsia="Times New Roman"/>
      <w:sz w:val="24"/>
      <w:szCs w:val="24"/>
      <w:lang w:val="en-US" w:eastAsia="en-US"/>
    </w:rPr>
  </w:style>
  <w:style w:type="paragraph" w:styleId="TOC2">
    <w:name w:val="toc 2"/>
    <w:basedOn w:val="Normal"/>
    <w:next w:val="Normal"/>
    <w:autoRedefine/>
    <w:uiPriority w:val="39"/>
    <w:semiHidden/>
    <w:unhideWhenUsed/>
    <w:rsid w:val="0055500F"/>
    <w:pPr>
      <w:ind w:left="180"/>
    </w:pPr>
  </w:style>
  <w:style w:type="paragraph" w:styleId="PlainText">
    <w:name w:val="Plain Text"/>
    <w:basedOn w:val="Normal"/>
    <w:link w:val="PlainTextChar"/>
    <w:semiHidden/>
    <w:rsid w:val="00CC2B61"/>
    <w:rPr>
      <w:rFonts w:ascii="Courier New" w:eastAsia="Times New Roman" w:hAnsi="Courier New"/>
      <w:sz w:val="20"/>
      <w:szCs w:val="20"/>
      <w:lang w:val="en-AU"/>
    </w:rPr>
  </w:style>
  <w:style w:type="character" w:customStyle="1" w:styleId="PlainTextChar">
    <w:name w:val="Plain Text Char"/>
    <w:link w:val="PlainText"/>
    <w:semiHidden/>
    <w:rsid w:val="00CC2B61"/>
    <w:rPr>
      <w:rFonts w:ascii="Courier New" w:eastAsia="Times New Roman" w:hAnsi="Courier New"/>
      <w:lang w:eastAsia="en-US"/>
    </w:rPr>
  </w:style>
  <w:style w:type="character" w:customStyle="1" w:styleId="BTBulletedChar">
    <w:name w:val="BTBulleted Char"/>
    <w:link w:val="BTBulleted"/>
    <w:uiPriority w:val="99"/>
    <w:locked/>
    <w:rsid w:val="001F41D7"/>
    <w:rPr>
      <w:rFonts w:ascii="Times New Roman" w:hAnsi="Times New Roman"/>
      <w:sz w:val="24"/>
      <w:lang w:val="en-GB"/>
    </w:rPr>
  </w:style>
  <w:style w:type="paragraph" w:customStyle="1" w:styleId="BTBulleted">
    <w:name w:val="BTBulleted"/>
    <w:basedOn w:val="BodyText"/>
    <w:link w:val="BTBulletedChar"/>
    <w:uiPriority w:val="99"/>
    <w:rsid w:val="001F41D7"/>
    <w:pPr>
      <w:numPr>
        <w:numId w:val="16"/>
      </w:numPr>
    </w:pPr>
    <w:rPr>
      <w:rFonts w:ascii="Times New Roman" w:hAnsi="Times New Roman"/>
      <w:sz w:val="24"/>
      <w:szCs w:val="20"/>
      <w:lang w:val="en-GB" w:eastAsia="en-AU"/>
    </w:rPr>
  </w:style>
  <w:style w:type="character" w:customStyle="1" w:styleId="Italics">
    <w:name w:val="Italics"/>
    <w:uiPriority w:val="99"/>
    <w:rsid w:val="001F41D7"/>
    <w:rPr>
      <w:rFonts w:ascii="Times New Roman" w:hAnsi="Times New Roman" w:cs="Times New Roman" w:hint="default"/>
      <w:i/>
      <w:iCs w:val="0"/>
      <w:color w:val="auto"/>
    </w:rPr>
  </w:style>
  <w:style w:type="character" w:customStyle="1" w:styleId="Bold">
    <w:name w:val="Bold"/>
    <w:uiPriority w:val="99"/>
    <w:rsid w:val="001F41D7"/>
    <w:rPr>
      <w:rFonts w:ascii="Times New Roman" w:hAnsi="Times New Roman" w:cs="Times New Roman" w:hint="default"/>
      <w:b/>
      <w:bCs w:val="0"/>
      <w:color w:val="auto"/>
    </w:rPr>
  </w:style>
  <w:style w:type="paragraph" w:customStyle="1" w:styleId="Level1Legal">
    <w:name w:val="Level 1 (Legal)"/>
    <w:basedOn w:val="Normal"/>
    <w:next w:val="Normal"/>
    <w:uiPriority w:val="99"/>
    <w:rsid w:val="00E332E0"/>
    <w:pPr>
      <w:keepNext/>
      <w:numPr>
        <w:numId w:val="17"/>
      </w:numPr>
      <w:spacing w:after="120"/>
      <w:outlineLvl w:val="0"/>
    </w:pPr>
    <w:rPr>
      <w:rFonts w:ascii="Times New Roman" w:eastAsia="Times New Roman" w:hAnsi="Times New Roman"/>
      <w:b/>
      <w:bCs/>
      <w:caps/>
      <w:sz w:val="24"/>
      <w:szCs w:val="24"/>
      <w:lang w:val="en-AU" w:eastAsia="en-AU"/>
    </w:rPr>
  </w:style>
  <w:style w:type="paragraph" w:customStyle="1" w:styleId="Level2Legal">
    <w:name w:val="Level 2 (Legal)"/>
    <w:basedOn w:val="Normal"/>
    <w:next w:val="Normal"/>
    <w:rsid w:val="00E332E0"/>
    <w:pPr>
      <w:numPr>
        <w:ilvl w:val="1"/>
        <w:numId w:val="17"/>
      </w:numPr>
      <w:spacing w:after="120"/>
      <w:outlineLvl w:val="1"/>
    </w:pPr>
    <w:rPr>
      <w:rFonts w:ascii="Times New Roman" w:eastAsia="Times New Roman" w:hAnsi="Times New Roman"/>
      <w:sz w:val="24"/>
      <w:szCs w:val="24"/>
      <w:lang w:val="en-AU" w:eastAsia="en-AU"/>
    </w:rPr>
  </w:style>
  <w:style w:type="paragraph" w:customStyle="1" w:styleId="Level3Legal">
    <w:name w:val="Level 3 (Legal)"/>
    <w:basedOn w:val="Normal"/>
    <w:rsid w:val="00E332E0"/>
    <w:pPr>
      <w:numPr>
        <w:ilvl w:val="2"/>
        <w:numId w:val="17"/>
      </w:numPr>
      <w:spacing w:after="120"/>
      <w:outlineLvl w:val="2"/>
    </w:pPr>
    <w:rPr>
      <w:rFonts w:ascii="Times New Roman" w:eastAsia="Times New Roman" w:hAnsi="Times New Roman"/>
      <w:sz w:val="24"/>
      <w:szCs w:val="24"/>
      <w:lang w:val="en-AU" w:eastAsia="en-AU"/>
    </w:rPr>
  </w:style>
  <w:style w:type="paragraph" w:customStyle="1" w:styleId="Level4Legal">
    <w:name w:val="Level 4 (Legal)"/>
    <w:basedOn w:val="Normal"/>
    <w:uiPriority w:val="99"/>
    <w:rsid w:val="00E332E0"/>
    <w:pPr>
      <w:numPr>
        <w:ilvl w:val="3"/>
        <w:numId w:val="17"/>
      </w:numPr>
      <w:spacing w:after="120"/>
      <w:outlineLvl w:val="3"/>
    </w:pPr>
    <w:rPr>
      <w:rFonts w:ascii="Times New Roman" w:eastAsia="Times New Roman" w:hAnsi="Times New Roman"/>
      <w:sz w:val="24"/>
      <w:szCs w:val="24"/>
      <w:lang w:val="en-AU" w:eastAsia="en-AU"/>
    </w:rPr>
  </w:style>
  <w:style w:type="paragraph" w:customStyle="1" w:styleId="Level5Legal">
    <w:name w:val="Level 5 (Legal)"/>
    <w:basedOn w:val="Normal"/>
    <w:uiPriority w:val="99"/>
    <w:rsid w:val="00E332E0"/>
    <w:pPr>
      <w:numPr>
        <w:ilvl w:val="4"/>
        <w:numId w:val="17"/>
      </w:numPr>
      <w:spacing w:after="120"/>
      <w:outlineLvl w:val="4"/>
    </w:pPr>
    <w:rPr>
      <w:rFonts w:ascii="Times New Roman" w:eastAsia="Times New Roman" w:hAnsi="Times New Roman"/>
      <w:sz w:val="24"/>
      <w:szCs w:val="24"/>
      <w:lang w:val="en-AU"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0"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page number" w:uiPriority="0"/>
    <w:lsdException w:name="toa heading" w:uiPriority="0"/>
    <w:lsdException w:name="Title" w:semiHidden="0" w:uiPriority="10" w:unhideWhenUsed="0" w:qFormat="1"/>
    <w:lsdException w:name="Default Paragraph Font" w:uiPriority="1"/>
    <w:lsdException w:name="Subtitle" w:semiHidden="0" w:uiPriority="0" w:unhideWhenUsed="0" w:qFormat="1"/>
    <w:lsdException w:name="Salutation"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EB63E5"/>
    <w:rPr>
      <w:rFonts w:ascii="Century Gothic" w:hAnsi="Century Gothic"/>
      <w:sz w:val="18"/>
      <w:szCs w:val="22"/>
      <w:lang w:val="en-US" w:eastAsia="en-US"/>
    </w:rPr>
  </w:style>
  <w:style w:type="paragraph" w:styleId="Heading1">
    <w:name w:val="heading 1"/>
    <w:aliases w:val="h1,heading 1,Heading 1 Char Char Char"/>
    <w:basedOn w:val="Normal"/>
    <w:next w:val="Normal"/>
    <w:link w:val="Heading1Char"/>
    <w:qFormat/>
    <w:rsid w:val="002B7410"/>
    <w:pPr>
      <w:keepNext/>
      <w:spacing w:before="80" w:after="80"/>
      <w:outlineLvl w:val="0"/>
    </w:pPr>
    <w:rPr>
      <w:rFonts w:eastAsia="Times New Roman" w:cs="Arial"/>
      <w:b/>
      <w:bCs/>
      <w:caps/>
      <w:sz w:val="28"/>
      <w:szCs w:val="24"/>
      <w:lang w:val="en-AU"/>
    </w:rPr>
  </w:style>
  <w:style w:type="paragraph" w:styleId="Heading2">
    <w:name w:val="heading 2"/>
    <w:basedOn w:val="Normal"/>
    <w:next w:val="Normal"/>
    <w:link w:val="Heading2Char"/>
    <w:uiPriority w:val="9"/>
    <w:qFormat/>
    <w:rsid w:val="006A1336"/>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qFormat/>
    <w:rsid w:val="009A4BA1"/>
    <w:pPr>
      <w:keepNext/>
      <w:spacing w:before="240" w:after="60"/>
      <w:outlineLvl w:val="2"/>
    </w:pPr>
    <w:rPr>
      <w:rFonts w:ascii="Cambria" w:eastAsia="Times New Roman" w:hAnsi="Cambria"/>
      <w:b/>
      <w:bCs/>
      <w:sz w:val="26"/>
      <w:szCs w:val="26"/>
    </w:rPr>
  </w:style>
  <w:style w:type="paragraph" w:styleId="Heading5">
    <w:name w:val="heading 5"/>
    <w:basedOn w:val="Normal"/>
    <w:next w:val="Normal"/>
    <w:link w:val="Heading5Char"/>
    <w:uiPriority w:val="9"/>
    <w:qFormat/>
    <w:rsid w:val="00C87839"/>
    <w:p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qFormat/>
    <w:rsid w:val="001C671C"/>
    <w:pPr>
      <w:spacing w:before="240" w:after="60"/>
      <w:jc w:val="both"/>
      <w:outlineLvl w:val="5"/>
    </w:pPr>
    <w:rPr>
      <w:rFonts w:ascii="Calibri" w:eastAsia="Times New Roman" w:hAnsi="Calibri"/>
      <w:b/>
      <w:bCs/>
      <w:sz w:val="22"/>
    </w:rPr>
  </w:style>
  <w:style w:type="paragraph" w:styleId="Heading7">
    <w:name w:val="heading 7"/>
    <w:basedOn w:val="Normal"/>
    <w:next w:val="Normal"/>
    <w:link w:val="Heading7Char"/>
    <w:qFormat/>
    <w:rsid w:val="004F3111"/>
    <w:pPr>
      <w:spacing w:before="240" w:after="60"/>
      <w:outlineLvl w:val="6"/>
    </w:pPr>
    <w:rPr>
      <w:rFonts w:ascii="Calibri" w:eastAsia="Times New Roman" w:hAnsi="Calibri"/>
      <w:sz w:val="24"/>
      <w:szCs w:val="24"/>
    </w:rPr>
  </w:style>
  <w:style w:type="paragraph" w:styleId="Heading8">
    <w:name w:val="heading 8"/>
    <w:basedOn w:val="Normal"/>
    <w:next w:val="Normal"/>
    <w:link w:val="Heading8Char"/>
    <w:uiPriority w:val="9"/>
    <w:qFormat/>
    <w:rsid w:val="003D7A6A"/>
    <w:pPr>
      <w:spacing w:before="240" w:after="60"/>
      <w:ind w:left="45"/>
      <w:outlineLvl w:val="7"/>
    </w:pPr>
    <w:rPr>
      <w:rFonts w:ascii="Calibri" w:eastAsia="Times New Roman" w:hAnsi="Calibri"/>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B7410"/>
    <w:pPr>
      <w:tabs>
        <w:tab w:val="center" w:pos="4680"/>
        <w:tab w:val="right" w:pos="9360"/>
      </w:tabs>
    </w:pPr>
  </w:style>
  <w:style w:type="character" w:customStyle="1" w:styleId="HeaderChar">
    <w:name w:val="Header Char"/>
    <w:link w:val="Header"/>
    <w:uiPriority w:val="99"/>
    <w:semiHidden/>
    <w:rsid w:val="002B7410"/>
    <w:rPr>
      <w:rFonts w:ascii="Century Gothic" w:hAnsi="Century Gothic"/>
      <w:sz w:val="18"/>
    </w:rPr>
  </w:style>
  <w:style w:type="paragraph" w:styleId="Footer">
    <w:name w:val="footer"/>
    <w:basedOn w:val="Normal"/>
    <w:link w:val="FooterChar"/>
    <w:unhideWhenUsed/>
    <w:rsid w:val="002B7410"/>
    <w:pPr>
      <w:tabs>
        <w:tab w:val="center" w:pos="4680"/>
        <w:tab w:val="right" w:pos="9360"/>
      </w:tabs>
    </w:pPr>
  </w:style>
  <w:style w:type="character" w:customStyle="1" w:styleId="FooterChar">
    <w:name w:val="Footer Char"/>
    <w:link w:val="Footer"/>
    <w:rsid w:val="002B7410"/>
    <w:rPr>
      <w:rFonts w:ascii="Century Gothic" w:hAnsi="Century Gothic"/>
      <w:sz w:val="18"/>
    </w:rPr>
  </w:style>
  <w:style w:type="character" w:customStyle="1" w:styleId="Heading1Char">
    <w:name w:val="Heading 1 Char"/>
    <w:aliases w:val="h1 Char,heading 1 Char,Heading 1 Char Char Char Char"/>
    <w:link w:val="Heading1"/>
    <w:rsid w:val="002B7410"/>
    <w:rPr>
      <w:rFonts w:ascii="Century Gothic" w:eastAsia="Times New Roman" w:hAnsi="Century Gothic" w:cs="Arial"/>
      <w:b/>
      <w:bCs/>
      <w:caps/>
      <w:sz w:val="28"/>
      <w:szCs w:val="24"/>
      <w:lang w:val="en-AU"/>
    </w:rPr>
  </w:style>
  <w:style w:type="character" w:styleId="PageNumber">
    <w:name w:val="page number"/>
    <w:basedOn w:val="DefaultParagraphFont"/>
    <w:rsid w:val="002B7410"/>
  </w:style>
  <w:style w:type="table" w:styleId="TableGrid">
    <w:name w:val="Table Grid"/>
    <w:basedOn w:val="TableNormal"/>
    <w:uiPriority w:val="59"/>
    <w:rsid w:val="003206A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link w:val="Heading2"/>
    <w:uiPriority w:val="9"/>
    <w:rsid w:val="006A1336"/>
    <w:rPr>
      <w:rFonts w:ascii="Cambria" w:eastAsia="Times New Roman" w:hAnsi="Cambria" w:cs="Times New Roman"/>
      <w:b/>
      <w:bCs/>
      <w:i/>
      <w:iCs/>
      <w:sz w:val="28"/>
      <w:szCs w:val="28"/>
    </w:rPr>
  </w:style>
  <w:style w:type="paragraph" w:styleId="TOCHeading">
    <w:name w:val="TOC Heading"/>
    <w:basedOn w:val="Heading1"/>
    <w:next w:val="Normal"/>
    <w:uiPriority w:val="39"/>
    <w:qFormat/>
    <w:rsid w:val="005F7FFD"/>
    <w:pPr>
      <w:keepLines/>
      <w:spacing w:before="480" w:after="0" w:line="276" w:lineRule="auto"/>
      <w:outlineLvl w:val="9"/>
    </w:pPr>
    <w:rPr>
      <w:rFonts w:ascii="Cambria" w:hAnsi="Cambria" w:cs="Times New Roman"/>
      <w:caps w:val="0"/>
      <w:color w:val="365F91"/>
      <w:szCs w:val="28"/>
      <w:lang w:val="en-US"/>
    </w:rPr>
  </w:style>
  <w:style w:type="paragraph" w:styleId="TOC1">
    <w:name w:val="toc 1"/>
    <w:basedOn w:val="Normal"/>
    <w:next w:val="Normal"/>
    <w:autoRedefine/>
    <w:uiPriority w:val="39"/>
    <w:unhideWhenUsed/>
    <w:rsid w:val="005F7FFD"/>
  </w:style>
  <w:style w:type="character" w:styleId="Hyperlink">
    <w:name w:val="Hyperlink"/>
    <w:uiPriority w:val="99"/>
    <w:unhideWhenUsed/>
    <w:rsid w:val="005F7FFD"/>
    <w:rPr>
      <w:color w:val="0000FF"/>
      <w:u w:val="single"/>
    </w:rPr>
  </w:style>
  <w:style w:type="paragraph" w:styleId="Title">
    <w:name w:val="Title"/>
    <w:basedOn w:val="Normal"/>
    <w:next w:val="Normal"/>
    <w:link w:val="TitleChar"/>
    <w:uiPriority w:val="10"/>
    <w:qFormat/>
    <w:rsid w:val="005F7FFD"/>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5F7FFD"/>
    <w:rPr>
      <w:rFonts w:ascii="Cambria" w:eastAsia="Times New Roman" w:hAnsi="Cambria" w:cs="Times New Roman"/>
      <w:b/>
      <w:bCs/>
      <w:kern w:val="28"/>
      <w:sz w:val="32"/>
      <w:szCs w:val="32"/>
    </w:rPr>
  </w:style>
  <w:style w:type="character" w:customStyle="1" w:styleId="Heading3Char">
    <w:name w:val="Heading 3 Char"/>
    <w:link w:val="Heading3"/>
    <w:uiPriority w:val="9"/>
    <w:semiHidden/>
    <w:rsid w:val="009A4BA1"/>
    <w:rPr>
      <w:rFonts w:ascii="Cambria" w:eastAsia="Times New Roman" w:hAnsi="Cambria" w:cs="Times New Roman"/>
      <w:b/>
      <w:bCs/>
      <w:sz w:val="26"/>
      <w:szCs w:val="26"/>
    </w:rPr>
  </w:style>
  <w:style w:type="paragraph" w:styleId="TOC3">
    <w:name w:val="toc 3"/>
    <w:basedOn w:val="Normal"/>
    <w:next w:val="Normal"/>
    <w:autoRedefine/>
    <w:uiPriority w:val="39"/>
    <w:semiHidden/>
    <w:unhideWhenUsed/>
    <w:rsid w:val="009A4BA1"/>
    <w:pPr>
      <w:ind w:left="360"/>
    </w:pPr>
  </w:style>
  <w:style w:type="paragraph" w:styleId="BodyTextIndent2">
    <w:name w:val="Body Text Indent 2"/>
    <w:basedOn w:val="Normal"/>
    <w:link w:val="BodyTextIndent2Char"/>
    <w:uiPriority w:val="99"/>
    <w:semiHidden/>
    <w:unhideWhenUsed/>
    <w:rsid w:val="009A4BA1"/>
    <w:pPr>
      <w:spacing w:after="120" w:line="480" w:lineRule="auto"/>
      <w:ind w:left="283"/>
    </w:pPr>
    <w:rPr>
      <w:rFonts w:ascii="Calibri" w:hAnsi="Calibri"/>
      <w:sz w:val="22"/>
    </w:rPr>
  </w:style>
  <w:style w:type="character" w:customStyle="1" w:styleId="BodyTextIndent2Char">
    <w:name w:val="Body Text Indent 2 Char"/>
    <w:link w:val="BodyTextIndent2"/>
    <w:uiPriority w:val="99"/>
    <w:semiHidden/>
    <w:rsid w:val="009A4BA1"/>
    <w:rPr>
      <w:sz w:val="22"/>
      <w:szCs w:val="22"/>
    </w:rPr>
  </w:style>
  <w:style w:type="paragraph" w:styleId="BodyTextIndent3">
    <w:name w:val="Body Text Indent 3"/>
    <w:basedOn w:val="Normal"/>
    <w:link w:val="BodyTextIndent3Char"/>
    <w:uiPriority w:val="99"/>
    <w:semiHidden/>
    <w:unhideWhenUsed/>
    <w:rsid w:val="009A4BA1"/>
    <w:pPr>
      <w:spacing w:after="120"/>
      <w:ind w:left="283"/>
    </w:pPr>
    <w:rPr>
      <w:rFonts w:ascii="Calibri" w:hAnsi="Calibri"/>
      <w:sz w:val="16"/>
      <w:szCs w:val="16"/>
    </w:rPr>
  </w:style>
  <w:style w:type="character" w:customStyle="1" w:styleId="BodyTextIndent3Char">
    <w:name w:val="Body Text Indent 3 Char"/>
    <w:link w:val="BodyTextIndent3"/>
    <w:uiPriority w:val="99"/>
    <w:semiHidden/>
    <w:rsid w:val="009A4BA1"/>
    <w:rPr>
      <w:sz w:val="16"/>
      <w:szCs w:val="16"/>
    </w:rPr>
  </w:style>
  <w:style w:type="paragraph" w:styleId="BalloonText">
    <w:name w:val="Balloon Text"/>
    <w:basedOn w:val="Normal"/>
    <w:link w:val="BalloonTextChar"/>
    <w:semiHidden/>
    <w:rsid w:val="009A4BA1"/>
    <w:rPr>
      <w:rFonts w:ascii="Tahoma" w:eastAsia="Times New Roman" w:hAnsi="Tahoma" w:cs="Tahoma"/>
      <w:sz w:val="16"/>
      <w:szCs w:val="16"/>
    </w:rPr>
  </w:style>
  <w:style w:type="character" w:customStyle="1" w:styleId="BalloonTextChar">
    <w:name w:val="Balloon Text Char"/>
    <w:link w:val="BalloonText"/>
    <w:semiHidden/>
    <w:rsid w:val="009A4BA1"/>
    <w:rPr>
      <w:rFonts w:ascii="Tahoma" w:eastAsia="Times New Roman" w:hAnsi="Tahoma" w:cs="Tahoma"/>
      <w:sz w:val="16"/>
      <w:szCs w:val="16"/>
    </w:rPr>
  </w:style>
  <w:style w:type="paragraph" w:styleId="BodyText2">
    <w:name w:val="Body Text 2"/>
    <w:basedOn w:val="Normal"/>
    <w:link w:val="BodyText2Char"/>
    <w:uiPriority w:val="99"/>
    <w:semiHidden/>
    <w:unhideWhenUsed/>
    <w:rsid w:val="003D7A6A"/>
    <w:pPr>
      <w:spacing w:after="120" w:line="480" w:lineRule="auto"/>
    </w:pPr>
  </w:style>
  <w:style w:type="character" w:customStyle="1" w:styleId="BodyText2Char">
    <w:name w:val="Body Text 2 Char"/>
    <w:link w:val="BodyText2"/>
    <w:uiPriority w:val="99"/>
    <w:semiHidden/>
    <w:rsid w:val="003D7A6A"/>
    <w:rPr>
      <w:rFonts w:ascii="Century Gothic" w:hAnsi="Century Gothic"/>
      <w:sz w:val="18"/>
      <w:szCs w:val="22"/>
    </w:rPr>
  </w:style>
  <w:style w:type="character" w:customStyle="1" w:styleId="Heading8Char">
    <w:name w:val="Heading 8 Char"/>
    <w:link w:val="Heading8"/>
    <w:uiPriority w:val="9"/>
    <w:semiHidden/>
    <w:rsid w:val="003D7A6A"/>
    <w:rPr>
      <w:rFonts w:eastAsia="Times New Roman"/>
      <w:i/>
      <w:iCs/>
      <w:sz w:val="24"/>
      <w:szCs w:val="24"/>
    </w:rPr>
  </w:style>
  <w:style w:type="paragraph" w:styleId="BodyText">
    <w:name w:val="Body Text"/>
    <w:basedOn w:val="Normal"/>
    <w:link w:val="BodyTextChar"/>
    <w:uiPriority w:val="99"/>
    <w:semiHidden/>
    <w:unhideWhenUsed/>
    <w:rsid w:val="003D7A6A"/>
    <w:pPr>
      <w:spacing w:after="120"/>
      <w:ind w:left="45"/>
    </w:pPr>
    <w:rPr>
      <w:rFonts w:ascii="Calibri" w:hAnsi="Calibri"/>
      <w:sz w:val="22"/>
    </w:rPr>
  </w:style>
  <w:style w:type="character" w:customStyle="1" w:styleId="BodyTextChar">
    <w:name w:val="Body Text Char"/>
    <w:link w:val="BodyText"/>
    <w:uiPriority w:val="99"/>
    <w:semiHidden/>
    <w:rsid w:val="003D7A6A"/>
    <w:rPr>
      <w:sz w:val="22"/>
      <w:szCs w:val="22"/>
    </w:rPr>
  </w:style>
  <w:style w:type="character" w:customStyle="1" w:styleId="Heading5Char">
    <w:name w:val="Heading 5 Char"/>
    <w:link w:val="Heading5"/>
    <w:uiPriority w:val="9"/>
    <w:semiHidden/>
    <w:rsid w:val="00C87839"/>
    <w:rPr>
      <w:rFonts w:ascii="Calibri" w:eastAsia="Times New Roman" w:hAnsi="Calibri" w:cs="Times New Roman"/>
      <w:b/>
      <w:bCs/>
      <w:i/>
      <w:iCs/>
      <w:sz w:val="26"/>
      <w:szCs w:val="26"/>
    </w:rPr>
  </w:style>
  <w:style w:type="paragraph" w:styleId="BodyText3">
    <w:name w:val="Body Text 3"/>
    <w:basedOn w:val="Normal"/>
    <w:link w:val="BodyText3Char"/>
    <w:uiPriority w:val="99"/>
    <w:semiHidden/>
    <w:unhideWhenUsed/>
    <w:rsid w:val="00C87839"/>
    <w:pPr>
      <w:spacing w:after="120"/>
      <w:ind w:left="45"/>
    </w:pPr>
    <w:rPr>
      <w:rFonts w:ascii="Calibri" w:hAnsi="Calibri"/>
      <w:sz w:val="16"/>
      <w:szCs w:val="16"/>
    </w:rPr>
  </w:style>
  <w:style w:type="character" w:customStyle="1" w:styleId="BodyText3Char">
    <w:name w:val="Body Text 3 Char"/>
    <w:link w:val="BodyText3"/>
    <w:uiPriority w:val="99"/>
    <w:semiHidden/>
    <w:rsid w:val="00C87839"/>
    <w:rPr>
      <w:sz w:val="16"/>
      <w:szCs w:val="16"/>
    </w:rPr>
  </w:style>
  <w:style w:type="character" w:customStyle="1" w:styleId="Heading6Char">
    <w:name w:val="Heading 6 Char"/>
    <w:link w:val="Heading6"/>
    <w:uiPriority w:val="9"/>
    <w:semiHidden/>
    <w:rsid w:val="001C671C"/>
    <w:rPr>
      <w:rFonts w:eastAsia="Times New Roman"/>
      <w:b/>
      <w:bCs/>
      <w:sz w:val="22"/>
      <w:szCs w:val="22"/>
      <w:lang w:val="en-US" w:eastAsia="en-US"/>
    </w:rPr>
  </w:style>
  <w:style w:type="paragraph" w:styleId="TOAHeading">
    <w:name w:val="toa heading"/>
    <w:basedOn w:val="Normal"/>
    <w:next w:val="Normal"/>
    <w:semiHidden/>
    <w:rsid w:val="001C671C"/>
    <w:pPr>
      <w:tabs>
        <w:tab w:val="left" w:pos="9000"/>
        <w:tab w:val="right" w:pos="9360"/>
      </w:tabs>
      <w:suppressAutoHyphens/>
      <w:jc w:val="both"/>
    </w:pPr>
    <w:rPr>
      <w:rFonts w:ascii="Courier New" w:eastAsia="Times New Roman" w:hAnsi="Courier New"/>
      <w:sz w:val="20"/>
      <w:szCs w:val="20"/>
      <w:lang w:eastAsia="en-AU"/>
    </w:rPr>
  </w:style>
  <w:style w:type="paragraph" w:styleId="Caption">
    <w:name w:val="caption"/>
    <w:aliases w:val="sub heading"/>
    <w:basedOn w:val="Normal"/>
    <w:next w:val="Normal"/>
    <w:qFormat/>
    <w:rsid w:val="006A676C"/>
    <w:pPr>
      <w:jc w:val="both"/>
    </w:pPr>
    <w:rPr>
      <w:rFonts w:eastAsia="Times New Roman"/>
      <w:b/>
      <w:bCs/>
      <w:szCs w:val="20"/>
    </w:rPr>
  </w:style>
  <w:style w:type="paragraph" w:styleId="BodyTextIndent">
    <w:name w:val="Body Text Indent"/>
    <w:basedOn w:val="Normal"/>
    <w:link w:val="BodyTextIndentChar"/>
    <w:uiPriority w:val="99"/>
    <w:semiHidden/>
    <w:unhideWhenUsed/>
    <w:rsid w:val="006A676C"/>
    <w:pPr>
      <w:spacing w:after="120"/>
      <w:ind w:left="283"/>
    </w:pPr>
  </w:style>
  <w:style w:type="character" w:customStyle="1" w:styleId="BodyTextIndentChar">
    <w:name w:val="Body Text Indent Char"/>
    <w:link w:val="BodyTextIndent"/>
    <w:uiPriority w:val="99"/>
    <w:semiHidden/>
    <w:rsid w:val="006A676C"/>
    <w:rPr>
      <w:rFonts w:ascii="Century Gothic" w:hAnsi="Century Gothic"/>
      <w:sz w:val="18"/>
      <w:szCs w:val="22"/>
      <w:lang w:val="en-US" w:eastAsia="en-US"/>
    </w:rPr>
  </w:style>
  <w:style w:type="character" w:styleId="Strong">
    <w:name w:val="Strong"/>
    <w:uiPriority w:val="22"/>
    <w:qFormat/>
    <w:rsid w:val="006A676C"/>
    <w:rPr>
      <w:sz w:val="18"/>
      <w:szCs w:val="18"/>
    </w:rPr>
  </w:style>
  <w:style w:type="paragraph" w:customStyle="1" w:styleId="h3">
    <w:name w:val="h3"/>
    <w:basedOn w:val="Normal"/>
    <w:next w:val="Normal"/>
    <w:autoRedefine/>
    <w:rsid w:val="00B8094F"/>
    <w:rPr>
      <w:rFonts w:eastAsia="Times New Roman"/>
      <w:b/>
      <w:smallCaps/>
      <w:sz w:val="36"/>
      <w:szCs w:val="36"/>
      <w:lang w:val="en-AU"/>
    </w:rPr>
  </w:style>
  <w:style w:type="paragraph" w:customStyle="1" w:styleId="Style1">
    <w:name w:val="Style1"/>
    <w:basedOn w:val="ListBullet"/>
    <w:rsid w:val="006A1309"/>
    <w:pPr>
      <w:spacing w:after="120"/>
      <w:contextualSpacing w:val="0"/>
    </w:pPr>
    <w:rPr>
      <w:rFonts w:ascii="Times New Roman" w:eastAsia="Times New Roman" w:hAnsi="Times New Roman"/>
      <w:kern w:val="28"/>
      <w:sz w:val="20"/>
      <w:szCs w:val="20"/>
      <w:lang w:eastAsia="en-AU"/>
    </w:rPr>
  </w:style>
  <w:style w:type="paragraph" w:styleId="ListBullet">
    <w:name w:val="List Bullet"/>
    <w:basedOn w:val="Normal"/>
    <w:uiPriority w:val="99"/>
    <w:semiHidden/>
    <w:unhideWhenUsed/>
    <w:rsid w:val="006A1309"/>
    <w:pPr>
      <w:ind w:left="1276" w:hanging="567"/>
      <w:contextualSpacing/>
    </w:pPr>
  </w:style>
  <w:style w:type="paragraph" w:styleId="Salutation">
    <w:name w:val="Salutation"/>
    <w:basedOn w:val="Normal"/>
    <w:next w:val="Normal"/>
    <w:link w:val="SalutationChar"/>
    <w:semiHidden/>
    <w:rsid w:val="00062BD9"/>
    <w:pPr>
      <w:spacing w:before="220" w:after="220" w:line="220" w:lineRule="atLeast"/>
    </w:pPr>
    <w:rPr>
      <w:rFonts w:ascii="Arial" w:eastAsia="Times New Roman" w:hAnsi="Arial"/>
      <w:spacing w:val="-5"/>
      <w:sz w:val="20"/>
      <w:szCs w:val="20"/>
    </w:rPr>
  </w:style>
  <w:style w:type="character" w:customStyle="1" w:styleId="SalutationChar">
    <w:name w:val="Salutation Char"/>
    <w:link w:val="Salutation"/>
    <w:semiHidden/>
    <w:rsid w:val="00062BD9"/>
    <w:rPr>
      <w:rFonts w:ascii="Arial" w:eastAsia="Times New Roman" w:hAnsi="Arial"/>
      <w:spacing w:val="-5"/>
      <w:lang w:val="en-US" w:eastAsia="en-US"/>
    </w:rPr>
  </w:style>
  <w:style w:type="paragraph" w:styleId="NormalWeb">
    <w:name w:val="Normal (Web)"/>
    <w:basedOn w:val="Normal"/>
    <w:rsid w:val="00B45394"/>
    <w:pPr>
      <w:spacing w:before="100" w:beforeAutospacing="1" w:after="100" w:afterAutospacing="1"/>
    </w:pPr>
    <w:rPr>
      <w:rFonts w:eastAsia="Times New Roman"/>
      <w:sz w:val="20"/>
      <w:szCs w:val="24"/>
    </w:rPr>
  </w:style>
  <w:style w:type="paragraph" w:styleId="Subtitle">
    <w:name w:val="Subtitle"/>
    <w:basedOn w:val="Normal"/>
    <w:link w:val="SubtitleChar"/>
    <w:qFormat/>
    <w:rsid w:val="00B45394"/>
    <w:pPr>
      <w:jc w:val="center"/>
    </w:pPr>
    <w:rPr>
      <w:rFonts w:ascii="Arial" w:eastAsia="Times New Roman" w:hAnsi="Arial" w:cs="Arial"/>
      <w:sz w:val="32"/>
      <w:szCs w:val="24"/>
    </w:rPr>
  </w:style>
  <w:style w:type="character" w:customStyle="1" w:styleId="SubtitleChar">
    <w:name w:val="Subtitle Char"/>
    <w:link w:val="Subtitle"/>
    <w:rsid w:val="00B45394"/>
    <w:rPr>
      <w:rFonts w:ascii="Arial" w:eastAsia="Times New Roman" w:hAnsi="Arial" w:cs="Arial"/>
      <w:sz w:val="32"/>
      <w:szCs w:val="24"/>
      <w:lang w:val="en-US" w:eastAsia="en-US"/>
    </w:rPr>
  </w:style>
  <w:style w:type="character" w:customStyle="1" w:styleId="Heading7Char">
    <w:name w:val="Heading 7 Char"/>
    <w:link w:val="Heading7"/>
    <w:rsid w:val="004F3111"/>
    <w:rPr>
      <w:rFonts w:eastAsia="Times New Roman"/>
      <w:sz w:val="24"/>
      <w:szCs w:val="24"/>
      <w:lang w:val="en-US" w:eastAsia="en-US"/>
    </w:rPr>
  </w:style>
  <w:style w:type="paragraph" w:styleId="TOC2">
    <w:name w:val="toc 2"/>
    <w:basedOn w:val="Normal"/>
    <w:next w:val="Normal"/>
    <w:autoRedefine/>
    <w:uiPriority w:val="39"/>
    <w:semiHidden/>
    <w:unhideWhenUsed/>
    <w:rsid w:val="0055500F"/>
    <w:pPr>
      <w:ind w:left="180"/>
    </w:pPr>
  </w:style>
  <w:style w:type="paragraph" w:styleId="PlainText">
    <w:name w:val="Plain Text"/>
    <w:basedOn w:val="Normal"/>
    <w:link w:val="PlainTextChar"/>
    <w:semiHidden/>
    <w:rsid w:val="00CC2B61"/>
    <w:rPr>
      <w:rFonts w:ascii="Courier New" w:eastAsia="Times New Roman" w:hAnsi="Courier New"/>
      <w:sz w:val="20"/>
      <w:szCs w:val="20"/>
      <w:lang w:val="en-AU"/>
    </w:rPr>
  </w:style>
  <w:style w:type="character" w:customStyle="1" w:styleId="PlainTextChar">
    <w:name w:val="Plain Text Char"/>
    <w:link w:val="PlainText"/>
    <w:semiHidden/>
    <w:rsid w:val="00CC2B61"/>
    <w:rPr>
      <w:rFonts w:ascii="Courier New" w:eastAsia="Times New Roman" w:hAnsi="Courier New"/>
      <w:lang w:eastAsia="en-US"/>
    </w:rPr>
  </w:style>
  <w:style w:type="character" w:customStyle="1" w:styleId="BTBulletedChar">
    <w:name w:val="BTBulleted Char"/>
    <w:link w:val="BTBulleted"/>
    <w:uiPriority w:val="99"/>
    <w:locked/>
    <w:rsid w:val="001F41D7"/>
    <w:rPr>
      <w:rFonts w:ascii="Times New Roman" w:hAnsi="Times New Roman"/>
      <w:sz w:val="24"/>
      <w:lang w:val="en-GB"/>
    </w:rPr>
  </w:style>
  <w:style w:type="paragraph" w:customStyle="1" w:styleId="BTBulleted">
    <w:name w:val="BTBulleted"/>
    <w:basedOn w:val="BodyText"/>
    <w:link w:val="BTBulletedChar"/>
    <w:uiPriority w:val="99"/>
    <w:rsid w:val="001F41D7"/>
    <w:pPr>
      <w:numPr>
        <w:numId w:val="16"/>
      </w:numPr>
    </w:pPr>
    <w:rPr>
      <w:rFonts w:ascii="Times New Roman" w:hAnsi="Times New Roman"/>
      <w:sz w:val="24"/>
      <w:szCs w:val="20"/>
      <w:lang w:val="en-GB" w:eastAsia="en-AU"/>
    </w:rPr>
  </w:style>
  <w:style w:type="character" w:customStyle="1" w:styleId="Italics">
    <w:name w:val="Italics"/>
    <w:uiPriority w:val="99"/>
    <w:rsid w:val="001F41D7"/>
    <w:rPr>
      <w:rFonts w:ascii="Times New Roman" w:hAnsi="Times New Roman" w:cs="Times New Roman" w:hint="default"/>
      <w:i/>
      <w:iCs w:val="0"/>
      <w:color w:val="auto"/>
    </w:rPr>
  </w:style>
  <w:style w:type="character" w:customStyle="1" w:styleId="Bold">
    <w:name w:val="Bold"/>
    <w:uiPriority w:val="99"/>
    <w:rsid w:val="001F41D7"/>
    <w:rPr>
      <w:rFonts w:ascii="Times New Roman" w:hAnsi="Times New Roman" w:cs="Times New Roman" w:hint="default"/>
      <w:b/>
      <w:bCs w:val="0"/>
      <w:color w:val="auto"/>
    </w:rPr>
  </w:style>
  <w:style w:type="paragraph" w:customStyle="1" w:styleId="Level1Legal">
    <w:name w:val="Level 1 (Legal)"/>
    <w:basedOn w:val="Normal"/>
    <w:next w:val="Normal"/>
    <w:uiPriority w:val="99"/>
    <w:rsid w:val="00E332E0"/>
    <w:pPr>
      <w:keepNext/>
      <w:numPr>
        <w:numId w:val="17"/>
      </w:numPr>
      <w:spacing w:after="120"/>
      <w:outlineLvl w:val="0"/>
    </w:pPr>
    <w:rPr>
      <w:rFonts w:ascii="Times New Roman" w:eastAsia="Times New Roman" w:hAnsi="Times New Roman"/>
      <w:b/>
      <w:bCs/>
      <w:caps/>
      <w:sz w:val="24"/>
      <w:szCs w:val="24"/>
      <w:lang w:val="en-AU" w:eastAsia="en-AU"/>
    </w:rPr>
  </w:style>
  <w:style w:type="paragraph" w:customStyle="1" w:styleId="Level2Legal">
    <w:name w:val="Level 2 (Legal)"/>
    <w:basedOn w:val="Normal"/>
    <w:next w:val="Normal"/>
    <w:rsid w:val="00E332E0"/>
    <w:pPr>
      <w:numPr>
        <w:ilvl w:val="1"/>
        <w:numId w:val="17"/>
      </w:numPr>
      <w:spacing w:after="120"/>
      <w:outlineLvl w:val="1"/>
    </w:pPr>
    <w:rPr>
      <w:rFonts w:ascii="Times New Roman" w:eastAsia="Times New Roman" w:hAnsi="Times New Roman"/>
      <w:sz w:val="24"/>
      <w:szCs w:val="24"/>
      <w:lang w:val="en-AU" w:eastAsia="en-AU"/>
    </w:rPr>
  </w:style>
  <w:style w:type="paragraph" w:customStyle="1" w:styleId="Level3Legal">
    <w:name w:val="Level 3 (Legal)"/>
    <w:basedOn w:val="Normal"/>
    <w:rsid w:val="00E332E0"/>
    <w:pPr>
      <w:numPr>
        <w:ilvl w:val="2"/>
        <w:numId w:val="17"/>
      </w:numPr>
      <w:spacing w:after="120"/>
      <w:outlineLvl w:val="2"/>
    </w:pPr>
    <w:rPr>
      <w:rFonts w:ascii="Times New Roman" w:eastAsia="Times New Roman" w:hAnsi="Times New Roman"/>
      <w:sz w:val="24"/>
      <w:szCs w:val="24"/>
      <w:lang w:val="en-AU" w:eastAsia="en-AU"/>
    </w:rPr>
  </w:style>
  <w:style w:type="paragraph" w:customStyle="1" w:styleId="Level4Legal">
    <w:name w:val="Level 4 (Legal)"/>
    <w:basedOn w:val="Normal"/>
    <w:uiPriority w:val="99"/>
    <w:rsid w:val="00E332E0"/>
    <w:pPr>
      <w:numPr>
        <w:ilvl w:val="3"/>
        <w:numId w:val="17"/>
      </w:numPr>
      <w:spacing w:after="120"/>
      <w:outlineLvl w:val="3"/>
    </w:pPr>
    <w:rPr>
      <w:rFonts w:ascii="Times New Roman" w:eastAsia="Times New Roman" w:hAnsi="Times New Roman"/>
      <w:sz w:val="24"/>
      <w:szCs w:val="24"/>
      <w:lang w:val="en-AU" w:eastAsia="en-AU"/>
    </w:rPr>
  </w:style>
  <w:style w:type="paragraph" w:customStyle="1" w:styleId="Level5Legal">
    <w:name w:val="Level 5 (Legal)"/>
    <w:basedOn w:val="Normal"/>
    <w:uiPriority w:val="99"/>
    <w:rsid w:val="00E332E0"/>
    <w:pPr>
      <w:numPr>
        <w:ilvl w:val="4"/>
        <w:numId w:val="17"/>
      </w:numPr>
      <w:spacing w:after="120"/>
      <w:outlineLvl w:val="4"/>
    </w:pPr>
    <w:rPr>
      <w:rFonts w:ascii="Times New Roman" w:eastAsia="Times New Roman" w:hAnsi="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070028">
      <w:bodyDiv w:val="1"/>
      <w:marLeft w:val="0"/>
      <w:marRight w:val="0"/>
      <w:marTop w:val="0"/>
      <w:marBottom w:val="0"/>
      <w:divBdr>
        <w:top w:val="none" w:sz="0" w:space="0" w:color="auto"/>
        <w:left w:val="none" w:sz="0" w:space="0" w:color="auto"/>
        <w:bottom w:val="none" w:sz="0" w:space="0" w:color="auto"/>
        <w:right w:val="none" w:sz="0" w:space="0" w:color="auto"/>
      </w:divBdr>
    </w:div>
    <w:div w:id="1372267917">
      <w:bodyDiv w:val="1"/>
      <w:marLeft w:val="0"/>
      <w:marRight w:val="0"/>
      <w:marTop w:val="0"/>
      <w:marBottom w:val="0"/>
      <w:divBdr>
        <w:top w:val="none" w:sz="0" w:space="0" w:color="auto"/>
        <w:left w:val="none" w:sz="0" w:space="0" w:color="auto"/>
        <w:bottom w:val="none" w:sz="0" w:space="0" w:color="auto"/>
        <w:right w:val="none" w:sz="0" w:space="0" w:color="auto"/>
      </w:divBdr>
    </w:div>
    <w:div w:id="1745881432">
      <w:bodyDiv w:val="1"/>
      <w:marLeft w:val="0"/>
      <w:marRight w:val="0"/>
      <w:marTop w:val="0"/>
      <w:marBottom w:val="0"/>
      <w:divBdr>
        <w:top w:val="none" w:sz="0" w:space="0" w:color="auto"/>
        <w:left w:val="none" w:sz="0" w:space="0" w:color="auto"/>
        <w:bottom w:val="none" w:sz="0" w:space="0" w:color="auto"/>
        <w:right w:val="none" w:sz="0" w:space="0" w:color="auto"/>
      </w:divBdr>
    </w:div>
    <w:div w:id="186463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INTERNAL AUDIT</vt:lpstr>
    </vt:vector>
  </TitlesOfParts>
  <Company>Hewlett-Packard Company</Company>
  <LinksUpToDate>false</LinksUpToDate>
  <CharactersWithSpaces>7519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INTERNAL AUDIT</dc:title>
  <dc:creator>Nicole Paynter</dc:creator>
  <cp:lastModifiedBy>Walter Spezza</cp:lastModifiedBy>
  <cp:revision>2</cp:revision>
  <cp:lastPrinted>2014-03-06T00:14:00Z</cp:lastPrinted>
  <dcterms:created xsi:type="dcterms:W3CDTF">2014-03-15T23:55:00Z</dcterms:created>
  <dcterms:modified xsi:type="dcterms:W3CDTF">2014-03-15T23:55:00Z</dcterms:modified>
</cp:coreProperties>
</file>