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FF0000"/>
          <w:sz w:val="20"/>
          <w:szCs w:val="20"/>
          <w:shd w:val="clear" w:color="auto" w:fill="FFFFFF"/>
        </w:rPr>
        <w:t>Important information for the electrical contractor</w:t>
      </w:r>
      <w:bookmarkStart w:id="0" w:name="_GoBack"/>
      <w:bookmarkEnd w:id="0"/>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electrician</w:t>
      </w:r>
      <w:proofErr w:type="gramEnd"/>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Regulation 52B of the Electricity (Licensing) Regulations 1991 requires an electrical contractor who carries out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any</w:t>
      </w:r>
      <w:proofErr w:type="gramEnd"/>
      <w:r w:rsidRPr="0078787A">
        <w:rPr>
          <w:rFonts w:ascii="Arial" w:hAnsi="Arial" w:cs="Arial"/>
          <w:color w:val="333333"/>
          <w:sz w:val="20"/>
          <w:szCs w:val="20"/>
          <w:shd w:val="clear" w:color="auto" w:fill="FFFFFF"/>
        </w:rPr>
        <w:t xml:space="preserve"> electrical installing work to complete a certificate of compliance. This does not apply to in-house electrical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installing</w:t>
      </w:r>
      <w:proofErr w:type="gramEnd"/>
      <w:r w:rsidRPr="0078787A">
        <w:rPr>
          <w:rFonts w:ascii="Arial" w:hAnsi="Arial" w:cs="Arial"/>
          <w:color w:val="333333"/>
          <w:sz w:val="20"/>
          <w:szCs w:val="20"/>
          <w:shd w:val="clear" w:color="auto" w:fill="FFFFFF"/>
        </w:rPr>
        <w:t xml:space="preserve"> work carried out under the authority of an in-house electrical installing work licence.</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An Electrical Safety Certificate is the certificate of compliance referred to in Regulation 52B of the Electricity </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(Licensing) </w:t>
      </w:r>
      <w:proofErr w:type="gramStart"/>
      <w:r w:rsidRPr="0078787A">
        <w:rPr>
          <w:rFonts w:ascii="Arial" w:hAnsi="Arial" w:cs="Arial"/>
          <w:color w:val="333333"/>
          <w:sz w:val="20"/>
          <w:szCs w:val="20"/>
          <w:shd w:val="clear" w:color="auto" w:fill="FFFFFF"/>
        </w:rPr>
        <w:t>Regulations 1991.</w:t>
      </w:r>
      <w:proofErr w:type="gramEnd"/>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Electrical Safety Certificates warrant that the electrical installing work described in the certificate is </w:t>
      </w:r>
      <w:proofErr w:type="gramStart"/>
      <w:r w:rsidRPr="0078787A">
        <w:rPr>
          <w:rFonts w:ascii="Arial" w:hAnsi="Arial" w:cs="Arial"/>
          <w:color w:val="333333"/>
          <w:sz w:val="20"/>
          <w:szCs w:val="20"/>
          <w:shd w:val="clear" w:color="auto" w:fill="FFFFFF"/>
        </w:rPr>
        <w:t>safe</w:t>
      </w:r>
      <w:proofErr w:type="gramEnd"/>
      <w:r w:rsidRPr="0078787A">
        <w:rPr>
          <w:rFonts w:ascii="Arial" w:hAnsi="Arial" w:cs="Arial"/>
          <w:color w:val="333333"/>
          <w:sz w:val="20"/>
          <w:szCs w:val="20"/>
          <w:shd w:val="clear" w:color="auto" w:fill="FFFFFF"/>
        </w:rPr>
        <w:t xml:space="preserve"> and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complies</w:t>
      </w:r>
      <w:proofErr w:type="gramEnd"/>
      <w:r w:rsidRPr="0078787A">
        <w:rPr>
          <w:rFonts w:ascii="Arial" w:hAnsi="Arial" w:cs="Arial"/>
          <w:color w:val="333333"/>
          <w:sz w:val="20"/>
          <w:szCs w:val="20"/>
          <w:shd w:val="clear" w:color="auto" w:fill="FFFFFF"/>
        </w:rPr>
        <w:t xml:space="preserve"> with the Electricity (Licensing) Regulations 1991.</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An example of a completed Electrical Safety Certificate is shown on the press sheet of this book of Certificates.</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Electrical Safety Certificates have a unique identification number.</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Duty of electrical contractors</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An electrical contractor carrying out any electrical installing work must, within 28 days of completing the work,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provide</w:t>
      </w:r>
      <w:proofErr w:type="gramEnd"/>
      <w:r w:rsidRPr="0078787A">
        <w:rPr>
          <w:rFonts w:ascii="Arial" w:hAnsi="Arial" w:cs="Arial"/>
          <w:color w:val="333333"/>
          <w:sz w:val="20"/>
          <w:szCs w:val="20"/>
          <w:shd w:val="clear" w:color="auto" w:fill="FFFFFF"/>
        </w:rPr>
        <w:t xml:space="preserve"> a completed Electrical Safety Certificate in respect of the work to the person for whom the work was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carried</w:t>
      </w:r>
      <w:proofErr w:type="gramEnd"/>
      <w:r w:rsidRPr="0078787A">
        <w:rPr>
          <w:rFonts w:ascii="Arial" w:hAnsi="Arial" w:cs="Arial"/>
          <w:color w:val="333333"/>
          <w:sz w:val="20"/>
          <w:szCs w:val="20"/>
          <w:shd w:val="clear" w:color="auto" w:fill="FFFFFF"/>
        </w:rPr>
        <w:t xml:space="preserve"> out, in accordance with Regulation 52B(1) of the Electricity (Licensing) Regulations 1991.</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The electrical contractor who carried out the electrical installing work is required to complete the Electrical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Safety Certificate.</w:t>
      </w:r>
      <w:proofErr w:type="gramEnd"/>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1</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 Electrical contractors may authorise an employee electrician to complete and sign the Electrical Safety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Certificate on their behalf.</w:t>
      </w:r>
      <w:proofErr w:type="gramEnd"/>
      <w:r w:rsidRPr="0078787A">
        <w:rPr>
          <w:rFonts w:ascii="Arial" w:hAnsi="Arial" w:cs="Arial"/>
          <w:color w:val="333333"/>
          <w:sz w:val="20"/>
          <w:szCs w:val="20"/>
          <w:shd w:val="clear" w:color="auto" w:fill="FFFFFF"/>
        </w:rPr>
        <w:t xml:space="preserve"> The ‘authorised electrician’ must be authorised in writing by the electrical contractor,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in</w:t>
      </w:r>
      <w:proofErr w:type="gramEnd"/>
      <w:r w:rsidRPr="0078787A">
        <w:rPr>
          <w:rFonts w:ascii="Arial" w:hAnsi="Arial" w:cs="Arial"/>
          <w:color w:val="333333"/>
          <w:sz w:val="20"/>
          <w:szCs w:val="20"/>
          <w:shd w:val="clear" w:color="auto" w:fill="FFFFFF"/>
        </w:rPr>
        <w:t xml:space="preserve"> accordance with Regulation 52B(5).</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The Contractor’s Copy of the completed Electrical Safety Certificate is to be retained by the electrical contractor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for</w:t>
      </w:r>
      <w:proofErr w:type="gramEnd"/>
      <w:r w:rsidRPr="0078787A">
        <w:rPr>
          <w:rFonts w:ascii="Arial" w:hAnsi="Arial" w:cs="Arial"/>
          <w:color w:val="333333"/>
          <w:sz w:val="20"/>
          <w:szCs w:val="20"/>
          <w:shd w:val="clear" w:color="auto" w:fill="FFFFFF"/>
        </w:rPr>
        <w:t xml:space="preserve"> a period of five years, in accordance with Regulation 52B(2).</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Details of work completed</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lastRenderedPageBreak/>
        <w:t xml:space="preserve">In the section “Details of work completed”, a general description of the work must be provided, for example </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“Existing domestic installation rewired”, “Two additional power circuits added to shop installation”, “Wiring of new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second</w:t>
      </w:r>
      <w:proofErr w:type="gramEnd"/>
      <w:r w:rsidRPr="0078787A">
        <w:rPr>
          <w:rFonts w:ascii="Arial" w:hAnsi="Arial" w:cs="Arial"/>
          <w:color w:val="333333"/>
          <w:sz w:val="20"/>
          <w:szCs w:val="20"/>
          <w:shd w:val="clear" w:color="auto" w:fill="FFFFFF"/>
        </w:rPr>
        <w:t xml:space="preserve"> storey to residence”, “New sub mains and shed wiring installed at farm”.</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Further detail of the electrical installing work completed must also be provided in the boxes “Lights”, “Socket </w:t>
      </w:r>
    </w:p>
    <w:p w:rsidR="0078787A"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 xml:space="preserve">Outlets”, “Cooking Appliances” </w:t>
      </w:r>
      <w:proofErr w:type="spellStart"/>
      <w:r w:rsidRPr="0078787A">
        <w:rPr>
          <w:rFonts w:ascii="Arial" w:hAnsi="Arial" w:cs="Arial"/>
          <w:color w:val="333333"/>
          <w:sz w:val="20"/>
          <w:szCs w:val="20"/>
          <w:shd w:val="clear" w:color="auto" w:fill="FFFFFF"/>
        </w:rPr>
        <w:t>etc</w:t>
      </w:r>
      <w:proofErr w:type="spellEnd"/>
      <w:r w:rsidRPr="0078787A">
        <w:rPr>
          <w:rFonts w:ascii="Arial" w:hAnsi="Arial" w:cs="Arial"/>
          <w:color w:val="333333"/>
          <w:sz w:val="20"/>
          <w:szCs w:val="20"/>
          <w:shd w:val="clear" w:color="auto" w:fill="FFFFFF"/>
        </w:rPr>
        <w:t>, indicating the number or rating as appropriate.</w:t>
      </w:r>
      <w:proofErr w:type="gramEnd"/>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Important</w:t>
      </w:r>
    </w:p>
    <w:p w:rsidR="0078787A" w:rsidRPr="0078787A" w:rsidRDefault="0078787A" w:rsidP="0078787A">
      <w:pPr>
        <w:rPr>
          <w:rFonts w:ascii="Arial" w:hAnsi="Arial" w:cs="Arial"/>
          <w:color w:val="333333"/>
          <w:sz w:val="20"/>
          <w:szCs w:val="20"/>
          <w:shd w:val="clear" w:color="auto" w:fill="FFFFFF"/>
        </w:rPr>
      </w:pPr>
      <w:r w:rsidRPr="0078787A">
        <w:rPr>
          <w:rFonts w:ascii="Arial" w:hAnsi="Arial" w:cs="Arial"/>
          <w:color w:val="333333"/>
          <w:sz w:val="20"/>
          <w:szCs w:val="20"/>
          <w:shd w:val="clear" w:color="auto" w:fill="FFFFFF"/>
        </w:rPr>
        <w:t xml:space="preserve">A person who knowingly provides false or misleading information on an Electrical Safety Certificate commits an </w:t>
      </w:r>
    </w:p>
    <w:p w:rsidR="00336D34" w:rsidRPr="0078787A" w:rsidRDefault="0078787A" w:rsidP="0078787A">
      <w:pPr>
        <w:rPr>
          <w:rFonts w:ascii="Arial" w:hAnsi="Arial" w:cs="Arial"/>
          <w:color w:val="333333"/>
          <w:sz w:val="20"/>
          <w:szCs w:val="20"/>
          <w:shd w:val="clear" w:color="auto" w:fill="FFFFFF"/>
        </w:rPr>
      </w:pPr>
      <w:proofErr w:type="gramStart"/>
      <w:r w:rsidRPr="0078787A">
        <w:rPr>
          <w:rFonts w:ascii="Arial" w:hAnsi="Arial" w:cs="Arial"/>
          <w:color w:val="333333"/>
          <w:sz w:val="20"/>
          <w:szCs w:val="20"/>
          <w:shd w:val="clear" w:color="auto" w:fill="FFFFFF"/>
        </w:rPr>
        <w:t>offence</w:t>
      </w:r>
      <w:proofErr w:type="gramEnd"/>
      <w:r w:rsidRPr="0078787A">
        <w:rPr>
          <w:rFonts w:ascii="Arial" w:hAnsi="Arial" w:cs="Arial"/>
          <w:color w:val="333333"/>
          <w:sz w:val="20"/>
          <w:szCs w:val="20"/>
          <w:shd w:val="clear" w:color="auto" w:fill="FFFFFF"/>
        </w:rPr>
        <w:t>, pursuant to Regulation 52B(7).The Compliance Certificate is a uniquely numbered form to be completed by an electrical contractor every time the contractor adds, alters, disconnects, reconnects or replaces an electrical installation. This includes putting in new power points, new electrical fittings or work on the electrical switchboard.</w:t>
      </w:r>
    </w:p>
    <w:p w:rsidR="0078787A" w:rsidRPr="0078787A" w:rsidRDefault="0078787A" w:rsidP="0078787A">
      <w:pPr>
        <w:shd w:val="clear" w:color="auto" w:fill="FFFFFF"/>
        <w:spacing w:after="0" w:line="240" w:lineRule="auto"/>
        <w:rPr>
          <w:rFonts w:ascii="Arial" w:eastAsia="Times New Roman" w:hAnsi="Arial" w:cs="Arial"/>
          <w:color w:val="333333"/>
          <w:sz w:val="20"/>
          <w:szCs w:val="20"/>
          <w:lang w:eastAsia="en-AU"/>
        </w:rPr>
      </w:pPr>
      <w:r w:rsidRPr="0078787A">
        <w:rPr>
          <w:rFonts w:ascii="Arial" w:eastAsia="Times New Roman" w:hAnsi="Arial" w:cs="Arial"/>
          <w:color w:val="333333"/>
          <w:sz w:val="20"/>
          <w:szCs w:val="20"/>
          <w:lang w:eastAsia="en-AU"/>
        </w:rPr>
        <w:t>Electrical contractors must submit a copy of the Compliance Certificate to the electrical network provider when the work involves:</w:t>
      </w:r>
    </w:p>
    <w:p w:rsidR="0078787A" w:rsidRPr="0078787A" w:rsidRDefault="0078787A" w:rsidP="0078787A">
      <w:pPr>
        <w:numPr>
          <w:ilvl w:val="0"/>
          <w:numId w:val="1"/>
        </w:numPr>
        <w:shd w:val="clear" w:color="auto" w:fill="FFFFFF"/>
        <w:spacing w:after="0" w:line="240" w:lineRule="auto"/>
        <w:ind w:left="0"/>
        <w:rPr>
          <w:rFonts w:ascii="Arial" w:eastAsia="Times New Roman" w:hAnsi="Arial" w:cs="Arial"/>
          <w:color w:val="333333"/>
          <w:sz w:val="20"/>
          <w:szCs w:val="20"/>
          <w:lang w:eastAsia="en-AU"/>
        </w:rPr>
      </w:pPr>
      <w:r w:rsidRPr="0078787A">
        <w:rPr>
          <w:rFonts w:ascii="Arial" w:eastAsia="Times New Roman" w:hAnsi="Arial" w:cs="Arial"/>
          <w:color w:val="333333"/>
          <w:sz w:val="20"/>
          <w:szCs w:val="20"/>
          <w:lang w:eastAsia="en-AU"/>
        </w:rPr>
        <w:t>a new installation</w:t>
      </w:r>
    </w:p>
    <w:p w:rsidR="0078787A" w:rsidRPr="0078787A" w:rsidRDefault="0078787A" w:rsidP="0078787A">
      <w:pPr>
        <w:numPr>
          <w:ilvl w:val="0"/>
          <w:numId w:val="1"/>
        </w:numPr>
        <w:shd w:val="clear" w:color="auto" w:fill="FFFFFF"/>
        <w:spacing w:after="0" w:line="240" w:lineRule="auto"/>
        <w:ind w:left="0"/>
        <w:rPr>
          <w:rFonts w:ascii="Arial" w:eastAsia="Times New Roman" w:hAnsi="Arial" w:cs="Arial"/>
          <w:color w:val="333333"/>
          <w:sz w:val="20"/>
          <w:szCs w:val="20"/>
          <w:lang w:eastAsia="en-AU"/>
        </w:rPr>
      </w:pPr>
      <w:r w:rsidRPr="0078787A">
        <w:rPr>
          <w:rFonts w:ascii="Arial" w:eastAsia="Times New Roman" w:hAnsi="Arial" w:cs="Arial"/>
          <w:color w:val="333333"/>
          <w:sz w:val="20"/>
          <w:szCs w:val="20"/>
          <w:lang w:eastAsia="en-AU"/>
        </w:rPr>
        <w:t>alterations or repairs which require the network provider to do extra work for the network connection or for metering arrangements</w:t>
      </w:r>
    </w:p>
    <w:p w:rsidR="0078787A" w:rsidRPr="0078787A" w:rsidRDefault="0078787A" w:rsidP="0078787A">
      <w:pPr>
        <w:numPr>
          <w:ilvl w:val="0"/>
          <w:numId w:val="1"/>
        </w:numPr>
        <w:shd w:val="clear" w:color="auto" w:fill="FFFFFF"/>
        <w:spacing w:after="0" w:line="240" w:lineRule="auto"/>
        <w:ind w:left="0"/>
        <w:rPr>
          <w:rFonts w:ascii="Arial" w:eastAsia="Times New Roman" w:hAnsi="Arial" w:cs="Arial"/>
          <w:color w:val="333333"/>
          <w:sz w:val="20"/>
          <w:szCs w:val="20"/>
          <w:lang w:eastAsia="en-AU"/>
        </w:rPr>
      </w:pPr>
      <w:proofErr w:type="gramStart"/>
      <w:r w:rsidRPr="0078787A">
        <w:rPr>
          <w:rFonts w:ascii="Arial" w:eastAsia="Times New Roman" w:hAnsi="Arial" w:cs="Arial"/>
          <w:color w:val="333333"/>
          <w:sz w:val="20"/>
          <w:szCs w:val="20"/>
          <w:lang w:eastAsia="en-AU"/>
        </w:rPr>
        <w:t>work</w:t>
      </w:r>
      <w:proofErr w:type="gramEnd"/>
      <w:r w:rsidRPr="0078787A">
        <w:rPr>
          <w:rFonts w:ascii="Arial" w:eastAsia="Times New Roman" w:hAnsi="Arial" w:cs="Arial"/>
          <w:color w:val="333333"/>
          <w:sz w:val="20"/>
          <w:szCs w:val="20"/>
          <w:lang w:eastAsia="en-AU"/>
        </w:rPr>
        <w:t xml:space="preserve"> on electrical switchboards or associated equipment that effects the electrical loading, method of electrical protection, system of earthing or the physical location of the switchboard.</w:t>
      </w:r>
    </w:p>
    <w:p w:rsidR="0078787A" w:rsidRPr="0078787A" w:rsidRDefault="0078787A" w:rsidP="0078787A">
      <w:pPr>
        <w:shd w:val="clear" w:color="auto" w:fill="FFFFFF"/>
        <w:spacing w:after="0" w:line="240" w:lineRule="auto"/>
        <w:rPr>
          <w:rFonts w:ascii="Arial" w:eastAsia="Times New Roman" w:hAnsi="Arial" w:cs="Arial"/>
          <w:color w:val="333333"/>
          <w:sz w:val="20"/>
          <w:szCs w:val="20"/>
          <w:lang w:eastAsia="en-AU"/>
        </w:rPr>
      </w:pPr>
      <w:r w:rsidRPr="0078787A">
        <w:rPr>
          <w:rFonts w:ascii="Arial" w:eastAsia="Times New Roman" w:hAnsi="Arial" w:cs="Arial"/>
          <w:color w:val="333333"/>
          <w:sz w:val="20"/>
          <w:szCs w:val="20"/>
          <w:lang w:eastAsia="en-AU"/>
        </w:rPr>
        <w:t>If in doubt, contractors should check with the network provider to see if they require a copy of the Compliance Certificate.</w:t>
      </w:r>
    </w:p>
    <w:p w:rsidR="0078787A" w:rsidRPr="0078787A" w:rsidRDefault="0078787A">
      <w:pPr>
        <w:rPr>
          <w:rFonts w:ascii="Arial" w:hAnsi="Arial" w:cs="Arial"/>
          <w:sz w:val="20"/>
          <w:szCs w:val="20"/>
        </w:rPr>
      </w:pPr>
    </w:p>
    <w:p w:rsidR="0078787A" w:rsidRPr="0078787A" w:rsidRDefault="0078787A">
      <w:pPr>
        <w:rPr>
          <w:rFonts w:ascii="Arial" w:hAnsi="Arial" w:cs="Arial"/>
          <w:sz w:val="20"/>
          <w:szCs w:val="20"/>
        </w:rPr>
      </w:pPr>
    </w:p>
    <w:sectPr w:rsidR="0078787A" w:rsidRPr="0078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69AE"/>
    <w:multiLevelType w:val="multilevel"/>
    <w:tmpl w:val="09C2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7A"/>
    <w:rsid w:val="00010E51"/>
    <w:rsid w:val="00032323"/>
    <w:rsid w:val="00283BC4"/>
    <w:rsid w:val="00560A7E"/>
    <w:rsid w:val="0078787A"/>
    <w:rsid w:val="00B94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3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Spezza</dc:creator>
  <cp:lastModifiedBy>Walter Spezza</cp:lastModifiedBy>
  <cp:revision>3</cp:revision>
  <dcterms:created xsi:type="dcterms:W3CDTF">2014-03-13T11:09:00Z</dcterms:created>
  <dcterms:modified xsi:type="dcterms:W3CDTF">2014-03-21T02:24:00Z</dcterms:modified>
</cp:coreProperties>
</file>