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Jenna Horton</w:t>
      </w:r>
      <w:r>
        <w:br/>
      </w:r>
      <w:r>
        <w:rPr>
          <w:b/>
          <w:bCs/>
        </w:rPr>
        <w:t xml:space="preserve">Address:</w:t>
      </w:r>
      <w:r>
        <w:t xml:space="preserve"> </w:t>
      </w:r>
      <w:r>
        <w:t xml:space="preserve">951 State HWY3, Bar Harbor, ME 04609</w:t>
      </w:r>
      <w:r>
        <w:br/>
      </w:r>
      <w:r>
        <w:rPr>
          <w:b/>
          <w:bCs/>
        </w:rPr>
        <w:t xml:space="preserve">Owner Contact:</w:t>
      </w:r>
      <w:r>
        <w:t xml:space="preserve"> </w:t>
      </w:r>
      <w:r>
        <w:t xml:space="preserve">jhorton@coa.edu</w:t>
      </w:r>
      <w:r>
        <w:br/>
      </w:r>
      <w:r>
        <w:rPr>
          <w:b/>
          <w:bCs/>
        </w:rPr>
        <w:t xml:space="preserve">Auditors:</w:t>
      </w:r>
      <w:r>
        <w:t xml:space="preserve"> </w:t>
      </w:r>
      <w:r>
        <w:t xml:space="preserve">David Gibson, Lita Bouttathep, Martha Coenen</w:t>
      </w:r>
      <w:r>
        <w:br/>
      </w:r>
      <w:r>
        <w:rPr>
          <w:b/>
          <w:bCs/>
        </w:rPr>
        <w:t xml:space="preserve">Contact:</w:t>
      </w:r>
      <w:r>
        <w:t xml:space="preserve"> </w:t>
      </w:r>
      <w:r>
        <w:t xml:space="preserve">David Gibson, dgibson@coa.edu, (802) 266-0301</w:t>
      </w:r>
      <w:r>
        <w:br/>
      </w:r>
      <w:r>
        <w:rPr>
          <w:b/>
          <w:bCs/>
        </w:rPr>
        <w:t xml:space="preserve">Report Date:</w:t>
      </w:r>
      <w:r>
        <w:t xml:space="preserve"> </w:t>
      </w:r>
      <w:r>
        <w:t xml:space="preserve">June 16, 2026</w:t>
      </w:r>
    </w:p>
    <w:p>
      <w:pPr>
        <w:pStyle w:val="BodyText"/>
      </w:pPr>
      <w:r>
        <w:t xml:space="preserve">————————————————————————————————————</w:t>
      </w:r>
      <w:r>
        <w:t xml:space="preserve"> </w:t>
      </w:r>
    </w:p>
    <w:p>
      <w:pPr>
        <w:pStyle w:val="BodyText"/>
      </w:pPr>
      <w:r>
        <w:rPr>
          <w:i/>
          <w:iCs/>
        </w:rPr>
        <w:t xml:space="preserve">Add picture of home</w:t>
      </w:r>
      <w:r>
        <w:t xml:space="preserve"> </w:t>
      </w:r>
    </w:p>
    <w:p>
      <w:pPr>
        <w:pStyle w:val="BodyText"/>
      </w:pPr>
      <w:r>
        <w:t xml:space="preserve">————————————————————————————————————</w:t>
      </w:r>
    </w:p>
    <w:p>
      <w:pPr>
        <w:pStyle w:val="BodyText"/>
      </w:pPr>
      <w:r>
        <w:t xml:space="preserve">We conducted an energy assessment of your home on 6/12/2026. This report will tell you what we did, what we found, and what we suggest for your home. These suggestions include information on incentives and financing to make improvements more affordable.</w:t>
      </w:r>
    </w:p>
    <w:p>
      <w:pPr>
        <w:pStyle w:val="BodyText"/>
      </w:pPr>
      <w:r>
        <w:t xml:space="preserve">————————————————————————————————————</w:t>
      </w:r>
    </w:p>
    <w:p>
      <w:pPr>
        <w:pStyle w:val="BodyText"/>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the table of contents: in Word go to REFERENCES and add table of contents, in Docs go to INSERT and add the table of contents</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 We also performed gas leak detection tests on your propane appliance(s).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Description</w:t>
            </w:r>
          </w:p>
        </w:tc>
      </w:tr>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 are insulating window inserts that help air-seal windows and reduce heat loss and gain.</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Induction Stove/Oven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Induction cooking appliances are more efficient and safer than electric or gas ones. There is no risk of carbon monoxide or other harmful combustion gases, and the surface doesn’t heat up without a pot or pan on it.</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Spray Foam ** Basement / Crawlspace ** 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spray foam on the **basement / crawlspace** walls to prevent moisture infiltration and reduce heat loss.</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the attic and insulate it to at least R-60 (18 inches of loose-fill cellulose insulation).</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Continuous Exterior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Add a continuous layer of insulation and potentially replace the air and moisture barrier once it becomes time to replace the siding.</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Solar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Rooftop solar can supply most or all of your home electrical demands. Contact a solar company for pricing and details specific to your home.</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both hot and cold water pipes that are uninsulated in the **basement / crawlspace**. This will save energy and prevent condensation.</w:t>
            </w:r>
          </w:p>
        </w:tc>
      </w:tr>
      <w:tr>
        <w:trPr>
          <w:trHeight w:val="360" w:hRule="auto"/>
        </w:trPr>
        body8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Misc.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and insulate [** insert auditor description - bay window, bulkhead door, chase, kneewall, anything else that is unique to the home and not otherwise covered in another recommendation]</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1990</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Walk in basement</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Insulated with fiberglass batt insulation, 6 inches thick.</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1,390 ft²</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9,620 ft³</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1,440 ft²</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 parts per million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Older windows, concern with drafts, especially in the living room</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Added more insulation to the attic about three years ago</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kitchen was rennovated.</w:t>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a asphalt shingle roof. The roof is 2011 years old. It is in fair condition. Remake of the roof was not done well</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North/South</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wood siding. The siding is in fair condition. replacing the sides would be recommended for insulation</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the following moisture control strategies: ground slopes away from foundation, drainage pipe, dehumidifier.  These were in fair condition. Wood storage in the basement, drying it elsewhere would be recommended.</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3 glass door vinyl exterior doors. These are in fair condition, they have a total area of 0 ft². There are 2 hollow wood exterior doors. These are in fair condition, they have a total area of 0 ft².</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9 double paned vinyl windows. These are in fair condition, they have a total area of 0 ft². NA. There are 2 single paned vinyl windows. These are in poor condition, they have a total area of 0 ft². NA.</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platform framing, which means that wall cavities do not extend the full height of the building, but are instead separated by floors. The exterior wall stud cavities are insulated with fiberglass batt insulation. This insulation is 4 inches thick and in fair condition. This gives the exterior walls an R-value of around CALCULATE. A material’s R-value tells us how good it is at stopping heat flow—the bigger the number, the better. For comparison, current Maine building code requires an R-value of at least R-13 with additional continuous insulation of R-10 for exterior walls or R-20 with additional continuous insulation of R-5. The exterior walls also have a layer of continuous insulation. This is made up of we will come back to this that is NA inches thick and in NA condition. This insulation adds an R-value of around CALCULATE to the walls.  For comparison, current Maine building code requires an R-value of at least R-13 with additional continuous insulation of R-10 for exterior walls or R-20 with additional continuous insulation of R-5. NANA</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We measured the flow speed of the bathroom exhaust fan(s). When there is a shower, bathroom exhaust fans should have a flow of at least 80 cubic feet per minute (CFM). Your fan(s) had a flow speed of 55cfm hallway bathroom, 36cfm bedroom bathroom. The bedroom bathroom is usually cold.</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During the audit we measured the electricity consumption of the Fridge. It used 0.19 kWh in 3 hours. We thus estimate that it is costing you around $CALCULATE a month to run. This is **comparable to / more expensive than** newer, efficient models. The Freezer used 0.15 kWh in 3 hours. We thus estimate that it is costing you around $CALCULATE a month to run. This is **comparable to / more expensive than** newer, efficient models. We also measured the flow speed of your kitchen exhaust fans. Kitchen exhaust fans should have a flow of at least 100 cubic feet per minute (CFM). Your kitchen exhaust fan had a flow speed of fan too large to measure. Drafts in the kitchen especially through can lights.</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Owner said it was drafty</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1658</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166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This is the area equivalent to all of the air leaks in the house combined.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Accounting for the volume of the home, this means that the house exchanges 56% of its air every hour. Over one day, the house goes through 13 complete air changes.</w:t>
            </w:r>
          </w:p>
        </w:tc>
      </w:tr>
    </w:tbl>
    <w:p>
      <w:pPr>
        <w:pStyle w:val="BodyText"/>
      </w:pPr>
      <w:r>
        <w:br/>
      </w:r>
    </w:p>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r>
        <w:br/>
      </w:r>
    </w:p>
    <w:p>
      <w:pPr>
        <w:pStyle w:val="BodyText"/>
      </w:pPr>
      <w:r>
        <w:t xml:space="preserve">A lot of air leakage through the can lights.</w:t>
      </w:r>
    </w:p>
    <w:p>
      <w:pPr>
        <w:pStyle w:val="BodyText"/>
      </w:pPr>
      <w:r>
        <w:t xml:space="preserve">By measuring the pressure difference between different rooms, we can test how leaky individual rooms are. Any room that has a pressure difference over 5 pascals has significant air leakage occurring in it. We measured 10 Master Bedroom with attached Bathroom.</w:t>
      </w:r>
    </w:p>
    <w:p>
      <w:pPr>
        <w:pStyle w:val="BodyText"/>
      </w:pPr>
      <w:r>
        <w:t xml:space="preserve">To test how well the basement is air sealed, we open the interior door to the basement and record how leaky the house and basement are together. With the basement door open, your house had an ACHnatural value of 0.71. Spray foam the basement walls would help make the space more airtight.</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6"/>
    <w:bookmarkStart w:id="37" w:name="attic-1"/>
    <w:p>
      <w:pPr>
        <w:pStyle w:val="Heading3"/>
      </w:pPr>
      <w:r>
        <w:t xml:space="preserve">3.5 Attic</w:t>
      </w:r>
    </w:p>
    <w:p>
      <w:pPr>
        <w:pStyle w:val="FirstParagraph"/>
      </w:pPr>
      <w:r>
        <w:t xml:space="preserve">The house has multiple attic spaces. DESCRIBE WHERE AND WHICH ONES THE INFORMATION BELOW IS ABOUT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450 ft²</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insulated with fiberglass batt insulation. The insulation is 6 inches thick.</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poor condition. The insulation is not properly installed; there is a gap around the chimney.</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not air sealed. </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hatch is uninsulated.</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ventilated by soffit vents, gable vents. Attic ventilation is important to keep the attic space and insulation dry and in good condition.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 from bathroom and kitchen fans are vented to outside. Venting exhaust fans to outside is important so that they do not add potentially harmful moisture into the attic space and so they can function properly.</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Ductwork runs through the attic. The ductwork is fairly well insulated.</w:t>
            </w:r>
          </w:p>
        </w:tc>
      </w:tr>
    </w:tbl>
    <w:bookmarkEnd w:id="37"/>
    <w:bookmarkStart w:id="38" w:name="basement-crawlspace"/>
    <w:p>
      <w:pPr>
        <w:pStyle w:val="Heading3"/>
      </w:pPr>
      <w:r>
        <w:t xml:space="preserve">3.6 Basement / Crawlspace</w:t>
      </w:r>
    </w:p>
    <w:p>
      <w:pPr>
        <w:pStyle w:val="FirstParagraph"/>
      </w:pPr>
      <w:r>
        <w:rPr>
          <w:i/>
          <w:iCs/>
        </w:rPr>
        <w:t xml:space="preserve">If the house does not have a basement or crawlspace, change this section to be about foundation insulation and sealing, or get rid of 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1,500 ft²</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1,280 ft²</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a dehumidifier, a drainage pipe to control moisture. These are in fair condition. Wood storage in the basement, drying it elsewhere would be recommended.. Moisture control is important as moisture in the **basement / crawlspace** evaporates into the house where it can cause moisture damage such as mold. It is also important to protect appliances in the **basement / crawlspace**.</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pipes are uninsulated.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body8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electrical panel has an amperage of NA. There are 0 unused breaker spaces. </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boiler runs on propane. It is located in the Basement and has NA ventilation.</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NA runs on Wood or pellets. It is located in the Basement and has Direct ventilation.</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is air conditioned using heat pumps. These are used often.</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Cost</w:t>
            </w:r>
          </w:p>
        </w:tc>
      </w:tr>
    </w:tbl>
    <w:p>
      <w:r>
        <w:br w:type="page"/>
      </w:r>
    </w:p>
    <w:bookmarkEnd w:id="40"/>
    <w:bookmarkEnd w:id="41"/>
    <w:bookmarkStart w:id="50" w:name="recommendations"/>
    <w:p>
      <w:pPr>
        <w:pStyle w:val="Heading2"/>
      </w:pPr>
      <w:r>
        <w:t xml:space="preserve">4 Recommendations</w:t>
      </w:r>
    </w:p>
    <w:p>
      <w:pPr>
        <w:pStyle w:val="FirstParagraph"/>
      </w:pPr>
      <w:r>
        <w:t xml:space="preserve">These recommendations are organized from the most effective and easiest interventions to ones that are more challenging to implement.</w:t>
      </w:r>
    </w:p>
    <w:bookmarkStart w:id="42" w:name="windowdressers"/>
    <w:p>
      <w:pPr>
        <w:pStyle w:val="Heading3"/>
      </w:pPr>
      <w:r>
        <w:t xml:space="preserve">4.1 WindowDressers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p>
    <w:p>
      <w:pPr>
        <w:pStyle w:val="BodyText"/>
      </w:pP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2"/>
    <w:bookmarkStart w:id="43" w:name="induction-stoveoven"/>
    <w:p>
      <w:pPr>
        <w:pStyle w:val="Heading3"/>
      </w:pPr>
      <w:r>
        <w:t xml:space="preserve">4.2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43"/>
    <w:bookmarkStart w:id="44" w:name="spray-foam-basement-walls"/>
    <w:p>
      <w:pPr>
        <w:pStyle w:val="Heading3"/>
      </w:pPr>
      <w:r>
        <w:t xml:space="preserve">4.3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w:t>
      </w:r>
      <w:r>
        <w:t xml:space="preserve"> </w:t>
      </w:r>
      <w:r>
        <w:rPr>
          <w:b/>
          <w:bCs/>
        </w:rPr>
        <w:t xml:space="preserve">basement / crawlspace</w:t>
      </w:r>
      <w:r>
        <w:t xml:space="preserve"> </w:t>
      </w:r>
      <w:r>
        <w:t xml:space="preserve">walls to prevent moisture infiltration and reduce heat loss. In older homes, most heat loss is due to air leakage. Air sealing is particularly important in the</w:t>
      </w:r>
      <w:r>
        <w:t xml:space="preserve"> </w:t>
      </w:r>
      <w:r>
        <w:rPr>
          <w:b/>
          <w:bCs/>
        </w:rPr>
        <w:t xml:space="preserve">basement/crawlspace</w:t>
      </w:r>
      <w:r>
        <w:t xml:space="preserve"> </w:t>
      </w:r>
      <w:r>
        <w:t xml:space="preserve">(and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4"/>
    <w:bookmarkStart w:id="45" w:name="attic-insulation-and-air-sealing"/>
    <w:p>
      <w:pPr>
        <w:pStyle w:val="Heading3"/>
      </w:pPr>
      <w:r>
        <w:t xml:space="preserve">4.4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5"/>
    <w:bookmarkStart w:id="46" w:name="continuous-exterior-wall-insulation"/>
    <w:p>
      <w:pPr>
        <w:pStyle w:val="Heading3"/>
      </w:pPr>
      <w:r>
        <w:t xml:space="preserve">4.5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r>
        <w:t xml:space="preserve"> </w:t>
      </w:r>
      <w:r>
        <w:t xml:space="preserve">If the siding is being replaced, it is best to install a rain screen system. This will extend the lifespan of the siding by allowing moisture to drain away from the siding before it can cause any damage. You can find more information about this system here: https://buildingadvisor.com/materials/exteriors/rain-screen-wall/</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6"/>
    <w:bookmarkStart w:id="47" w:name="solar"/>
    <w:p>
      <w:pPr>
        <w:pStyle w:val="Heading3"/>
      </w:pPr>
      <w:r>
        <w:t xml:space="preserve">4.6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47"/>
    <w:bookmarkStart w:id="48" w:name="pipe-insulation"/>
    <w:p>
      <w:pPr>
        <w:pStyle w:val="Heading3"/>
      </w:pPr>
      <w:r>
        <w:t xml:space="preserve">4.7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48"/>
    <w:bookmarkStart w:id="49" w:name="misc.-air-sealing-and-insulation"/>
    <w:p>
      <w:pPr>
        <w:pStyle w:val="Heading3"/>
      </w:pPr>
      <w:r>
        <w:t xml:space="preserve">4.8 Misc. Air Sealing and Insulation</w:t>
      </w:r>
    </w:p>
    <w:p>
      <w:pPr>
        <w:pStyle w:val="FirstParagraph"/>
      </w:pPr>
      <w:r>
        <w:rPr>
          <w:i/>
          <w:iCs/>
        </w:rPr>
        <w:t xml:space="preserve">Problem</w:t>
      </w:r>
    </w:p>
    <w:p>
      <w:pPr>
        <w:pStyle w:val="BodyText"/>
      </w:pPr>
      <w:r>
        <w:rPr>
          <w:b/>
          <w:bCs/>
        </w:rPr>
        <w:t xml:space="preserve">Need a description for the problem</w:t>
      </w:r>
    </w:p>
    <w:p>
      <w:pPr>
        <w:pStyle w:val="BodyText"/>
      </w:pPr>
      <w:r>
        <w:rPr>
          <w:i/>
          <w:iCs/>
        </w:rPr>
        <w:t xml:space="preserve">Recommendation</w:t>
      </w:r>
    </w:p>
    <w:p>
      <w:pPr>
        <w:pStyle w:val="BodyText"/>
      </w:pPr>
      <w:r>
        <w:t xml:space="preserve">Air seal and insulate [** insert auditor description - bay window, bulkhead door, chase, kneewall, anything else that is unique to the home and not otherwise covered in another recommendation]</w:t>
      </w:r>
    </w:p>
    <w:p>
      <w:pPr>
        <w:pStyle w:val="BodyText"/>
      </w:pPr>
      <w:r>
        <w:rPr>
          <w:i/>
          <w:iCs/>
        </w:rPr>
        <w:t xml:space="preserve">Estimated Costs/Benefits/Incentives</w:t>
      </w:r>
    </w:p>
    <w:p>
      <w:pPr>
        <w:pStyle w:val="BodyText"/>
      </w:pPr>
      <w:r>
        <w:t xml:space="preserve">As part of a larger insulation project, this work may be eligible for Efficiency Maine rebates and other incentives for insulation work, up to 80% of the overall cost to weatherize your home (subject to a lifetime limit per building).</w:t>
      </w:r>
    </w:p>
    <w:p>
      <w:r>
        <w:br w:type="page"/>
      </w:r>
    </w:p>
    <w:bookmarkEnd w:id="49"/>
    <w:bookmarkEnd w:id="50"/>
    <w:bookmarkStart w:id="51"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51"/>
    <w:sectPr w:rsidR="00A42344" w:rsidRPr="00CA14AB"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1F42D0"/>
    <w:rsid w:val="00295D52"/>
    <w:rsid w:val="0029639D"/>
    <w:rsid w:val="00326F90"/>
    <w:rsid w:val="0041416F"/>
    <w:rsid w:val="004D506E"/>
    <w:rsid w:val="005D726A"/>
    <w:rsid w:val="00602B7D"/>
    <w:rsid w:val="006814CB"/>
    <w:rsid w:val="0075163F"/>
    <w:rsid w:val="008630F3"/>
    <w:rsid w:val="00895A3C"/>
    <w:rsid w:val="0093366C"/>
    <w:rsid w:val="009F3C7D"/>
    <w:rsid w:val="00A42344"/>
    <w:rsid w:val="00A97E80"/>
    <w:rsid w:val="00AA1D8D"/>
    <w:rsid w:val="00AA2626"/>
    <w:rsid w:val="00B47730"/>
    <w:rsid w:val="00B73079"/>
    <w:rsid w:val="00CA14AB"/>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5D726A"/>
    <w:pPr>
      <w:spacing w:after="120"/>
    </w:pPr>
    <w:rPr>
      <w:rFonts w:ascii="Arial" w:hAnsi="Arial"/>
      <w:color w:val="000000"/>
      <w:sz w:val="24"/>
    </w:rPr>
  </w:style>
  <w:style w:styleId="Heading1" w:type="paragraph">
    <w:name w:val="heading 1"/>
    <w:basedOn w:val="Normal"/>
    <w:next w:val="Normal"/>
    <w:link w:val="Heading1Char"/>
    <w:uiPriority w:val="9"/>
    <w:qFormat/>
    <w:rsid w:val="00CA14AB"/>
    <w:pPr>
      <w:keepNext/>
      <w:keepLines/>
      <w:spacing w:before="24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CA14AB"/>
    <w:pPr>
      <w:keepNext/>
      <w:keepLines/>
      <w:spacing w:before="24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CA14AB"/>
    <w:pPr>
      <w:keepNext/>
      <w:keepLines/>
      <w:spacing w:before="24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CA14AB"/>
    <w:pPr>
      <w:keepNext/>
      <w:keepLines/>
      <w:spacing w:before="24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CA14AB"/>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CA14AB"/>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CA14AB"/>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1F42D0"/>
    <w:pP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1F42D0"/>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CA14A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CA14A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ind w:left="360"/>
      <w:contextualSpacing/>
    </w:pPr>
  </w:style>
  <w:style w:styleId="ListContinue2" w:type="paragraph">
    <w:name w:val="List Continue 2"/>
    <w:basedOn w:val="Normal"/>
    <w:uiPriority w:val="99"/>
    <w:unhideWhenUsed/>
    <w:rsid w:val="0029639D"/>
    <w:pPr>
      <w:ind w:left="720"/>
      <w:contextualSpacing/>
    </w:pPr>
  </w:style>
  <w:style w:styleId="ListContinue3" w:type="paragraph">
    <w:name w:val="List Continue 3"/>
    <w:basedOn w:val="Normal"/>
    <w:uiPriority w:val="99"/>
    <w:unhideWhenUsed/>
    <w:rsid w:val="0029639D"/>
    <w:pPr>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CA14A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2026-06-16T01:48:04Z</dcterms:created>
  <dcterms:modified xsi:type="dcterms:W3CDTF">2026-06-16T01:48:04Z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