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David Gibson</w:t>
      </w:r>
    </w:p>
    <w:p>
      <w:pPr>
        <w:pStyle w:val="BodyText"/>
      </w:pPr>
      <w:r>
        <w:t xml:space="preserve">Address: 105 Eden St Bar Harbor, ME 04609</w:t>
      </w:r>
    </w:p>
    <w:p>
      <w:pPr>
        <w:pStyle w:val="BodyText"/>
      </w:pPr>
      <w:r>
        <w:t xml:space="preserve">Owner Contact: dgibson@coa.edu</w:t>
      </w:r>
    </w:p>
    <w:p>
      <w:pPr>
        <w:pStyle w:val="BodyText"/>
      </w:pPr>
      <w:r>
        <w:t xml:space="preserve">Auditors: Pema Lhundrup, Mabon Young</w:t>
      </w:r>
    </w:p>
    <w:p>
      <w:pPr>
        <w:pStyle w:val="BodyText"/>
      </w:pPr>
      <w:r>
        <w:t xml:space="preserve">Contact: David Gibson, dgibson@coa.edu, (802) 266-0301</w:t>
      </w:r>
    </w:p>
    <w:p>
      <w:pPr>
        <w:pStyle w:val="BodyText"/>
      </w:pPr>
      <w:r>
        <w:t xml:space="preserve">Report Date: June 13, 2025</w:t>
      </w:r>
    </w:p>
    <w:p>
      <w:r>
        <w:pict>
          <v:rect style="width:0;height:1.5pt" o:hralign="center" o:hrstd="t" o:hr="t"/>
        </w:pict>
      </w:r>
    </w:p>
    <w:p>
      <w:pPr>
        <w:pStyle w:val="FirstParagraph"/>
      </w:pPr>
      <w:r>
        <w:t xml:space="preserve">We conducted an energy assessment of your home on 6/13/2025.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insulating window inserts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 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 should be rated for at least 80 cubic feet per minute (CFM) if there is a shower. We recommend Panasonic WhisperQuiet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kitchen exhaust fan will remove harmful combustion gases from your home and should be rated for at least 100 cubic feet per minute (CFM). A fan can also help with moisture concerns.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DIY 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Seal easy-to-access air leaks and weatherstrip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single-paned windows with double- or triple-paned windows and ensure the frames are airsealed. We recommend installing windows that are Energy Star certified for 'Northern'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uninsulated exterior doors and ensure new doors are insulated and properly weatherstripped. We recommend installing doors that are Energy Star certified for 'Northern' climate.</w:t>
            </w:r>
          </w:p>
        </w:tc>
      </w:tr>
    </w:tbl>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~1880-90s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Loose Cellulose , 5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25116.75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29"/>
    <w:bookmarkStart w:id="30"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Standing Seam Metalin excellentcondition. Roof recently replaced with metal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siding in fair condition. Paint chipping and water damage in various places, some holes in wall sections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windows</w:t>
            </w:r>
          </w:p>
        </w:tc>
      </w:tr>
    </w:tbl>
    <w:bookmarkEnd w:id="30"/>
    <w:bookmarkStart w:id="31"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balloon framing, which means the wall cavities extend the full height of the building (from the foundation to the roof). Often the wall cavities are interconnected with the floor and ceiling cavities. This framing type can create connected passageways for air to leave the house and rodents to enter the house. There is Batts of Fiberglass insulation 4 inches thick in poor condition. Wall insulation is very inconsistent and mostly missing, only certain sections have fiberglass batts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Fridge/freezer used 0.4 kWh in 240 minutes. Minifridge used 0.17 kWh in 236 minutes. NA</w:t>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727.4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where heat is bypassing the insulation. There was evidence of ….</w:t>
      </w:r>
    </w:p>
    <w:bookmarkEnd w:id="35"/>
    <w:bookmarkStart w:id="36"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Loose Cellulose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insulation thickness is highly variable, some parts reach 9"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6"/>
    <w:bookmarkStart w:id="37"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appliances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7"/>
    <w:bookmarkStart w:id="38"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NA. There are NA unused breaker spaces. NA</w:t>
            </w:r>
          </w:p>
        </w:tc>
      </w:tr>
    </w:tbl>
    <w:bookmarkEnd w:id="38"/>
    <w:bookmarkStart w:id="39"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9060</w:t>
            </w:r>
          </w:p>
        </w:tc>
      </w:tr>
    </w:tbl>
    <w:bookmarkEnd w:id="39"/>
    <w:bookmarkEnd w:id="40"/>
    <w:bookmarkStart w:id="59"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1" w:name="window-dressers"/>
    <w:p>
      <w:pPr>
        <w:pStyle w:val="Heading3"/>
      </w:pPr>
      <w:r>
        <w:t xml:space="preserve">4.1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insulating window inserts help air-seal windows and reduce heat loss and gain.</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1"/>
    <w:bookmarkStart w:id="42" w:name="refrigerator"/>
    <w:p>
      <w:pPr>
        <w:pStyle w:val="Heading3"/>
      </w:pPr>
      <w:r>
        <w:t xml:space="preserve">4.2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 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2"/>
    <w:bookmarkStart w:id="43" w:name="induction-stoveoven"/>
    <w:p>
      <w:pPr>
        <w:pStyle w:val="Heading3"/>
      </w:pPr>
      <w:r>
        <w:t xml:space="preserve">4.3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3"/>
    <w:bookmarkStart w:id="44"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Bathroom exhaust fans should be rated for at least 80 cubic feet per minute (CFM) if there is a shower. We recommend Panasonic WhisperQuiet or similar fans that don’t create excess noise.</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A kitchen exhaust fan will remove harmful combustion gases from your home and should be rated for at least 100 cubic feet per minute (CFM). A fan can also help with moisture concerns.</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6"/>
    <w:bookmarkStart w:id="47" w:name="vapor-barrier"/>
    <w:p>
      <w:pPr>
        <w:pStyle w:val="Heading3"/>
      </w:pPr>
      <w:r>
        <w:t xml:space="preserve">4.7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spray-foam-basement-walls"/>
    <w:p>
      <w:pPr>
        <w:pStyle w:val="Heading3"/>
      </w:pPr>
      <w:r>
        <w:t xml:space="preserve">4.8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attic-insulation-and-air-sealing"/>
    <w:p>
      <w:pPr>
        <w:pStyle w:val="Heading3"/>
      </w:pPr>
      <w:r>
        <w:t xml:space="preserve">4.9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of loose-fill cellulose insulation).</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blow-in-cellulose-wall-insulation"/>
    <w:p>
      <w:pPr>
        <w:pStyle w:val="Heading3"/>
      </w:pPr>
      <w:r>
        <w:t xml:space="preserve">4.10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air-source-heat-pump"/>
    <w:p>
      <w:pPr>
        <w:pStyle w:val="Heading3"/>
      </w:pPr>
      <w:r>
        <w:t xml:space="preserve">4.12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and whole-house surge protection.</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2"/>
    <w:bookmarkStart w:id="53"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3"/>
    <w:bookmarkStart w:id="54" w:name="whole-house-surge-protection"/>
    <w:p>
      <w:pPr>
        <w:pStyle w:val="Heading3"/>
      </w:pPr>
      <w:r>
        <w:t xml:space="preserve">4.14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4"/>
    <w:bookmarkStart w:id="55" w:name="diy-air-sealing"/>
    <w:p>
      <w:pPr>
        <w:pStyle w:val="Heading3"/>
      </w:pPr>
      <w:r>
        <w:t xml:space="preserve">4.15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5"/>
    <w:bookmarkStart w:id="56" w:name="misc.-air-sealing-and-insulation"/>
    <w:p>
      <w:pPr>
        <w:pStyle w:val="Heading3"/>
      </w:pPr>
      <w:r>
        <w:t xml:space="preserve">4.16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56"/>
    <w:bookmarkStart w:id="57" w:name="replace-windows"/>
    <w:p>
      <w:pPr>
        <w:pStyle w:val="Heading3"/>
      </w:pPr>
      <w:r>
        <w:t xml:space="preserve">4.17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57"/>
    <w:bookmarkStart w:id="58" w:name="replace-doors"/>
    <w:p>
      <w:pPr>
        <w:pStyle w:val="Heading3"/>
      </w:pPr>
      <w:r>
        <w:t xml:space="preserve">4.18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bookmarkEnd w:id="58"/>
    <w:bookmarkEnd w:id="59"/>
    <w:bookmarkStart w:id="60"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0"/>
    <w:bookmarkStart w:id="79" w:name="section-four-tests"/>
    <w:p>
      <w:pPr>
        <w:pStyle w:val="Heading2"/>
      </w:pPr>
      <w:r>
        <w:t xml:space="preserve">6 Section Four Tests</w:t>
      </w:r>
    </w:p>
    <w:p>
      <w:pPr>
        <w:pStyle w:val="SourceCode"/>
      </w:pPr>
      <w:r>
        <w:rPr>
          <w:rStyle w:val="CommentTok"/>
        </w:rPr>
        <w:t xml:space="preserve"># for (i in 1:length(ranked_sect_4_problem_text)) {</w:t>
      </w:r>
      <w:r>
        <w:br/>
      </w:r>
      <w:r>
        <w:rPr>
          <w:rStyle w:val="CommentTok"/>
        </w:rPr>
        <w:t xml:space="preserve">#   cat(ranked_sect_4_problem_text$Problem)</w:t>
      </w:r>
      <w:r>
        <w:br/>
      </w:r>
      <w:r>
        <w:rPr>
          <w:rStyle w:val="CommentTok"/>
        </w:rPr>
        <w:t xml:space="preserve"># }</w:t>
      </w:r>
      <w:r>
        <w:br/>
      </w:r>
      <w:r>
        <w:br/>
      </w:r>
      <w:r>
        <w:rPr>
          <w:rStyle w:val="CommentTok"/>
        </w:rPr>
        <w:t xml:space="preserve"># Create a vector filled with random normal values</w:t>
      </w:r>
      <w:r>
        <w:br/>
      </w:r>
      <w:r>
        <w:br/>
      </w:r>
      <w:r>
        <w:rPr>
          <w:rStyle w:val="NormalTok"/>
        </w:rPr>
        <w:t xml:space="preserve">name.vec </w:t>
      </w:r>
      <w:r>
        <w:rPr>
          <w:rStyle w:val="OtherTok"/>
        </w:rPr>
        <w:t xml:space="preserve">&lt;-</w:t>
      </w:r>
      <w:r>
        <w:rPr>
          <w:rStyle w:val="NormalTok"/>
        </w:rPr>
        <w:t xml:space="preserve"> </w:t>
      </w:r>
      <w:r>
        <w:rPr>
          <w:rStyle w:val="FunctionTok"/>
        </w:rPr>
        <w:t xml:space="preserve">as.vector</w:t>
      </w:r>
      <w:r>
        <w:rPr>
          <w:rStyle w:val="NormalTok"/>
        </w:rPr>
        <w:t xml:space="preserve">(ranked_sect_4_problem_text</w:t>
      </w:r>
      <w:r>
        <w:rPr>
          <w:rStyle w:val="SpecialCharTok"/>
        </w:rPr>
        <w:t xml:space="preserve">$</w:t>
      </w:r>
      <w:r>
        <w:rPr>
          <w:rStyle w:val="NormalTok"/>
        </w:rPr>
        <w:t xml:space="preserve">Problem) </w:t>
      </w:r>
      <w:r>
        <w:br/>
      </w:r>
      <w:r>
        <w:br/>
      </w:r>
      <w:r>
        <w:rPr>
          <w:rStyle w:val="NormalTok"/>
        </w:rPr>
        <w:t xml:space="preserve">name.vec2 </w:t>
      </w:r>
      <w:r>
        <w:rPr>
          <w:rStyle w:val="OtherTok"/>
        </w:rPr>
        <w:t xml:space="preserve">&lt;-</w:t>
      </w:r>
      <w:r>
        <w:rPr>
          <w:rStyle w:val="NormalTok"/>
        </w:rPr>
        <w:t xml:space="preserve"> </w:t>
      </w:r>
      <w:r>
        <w:rPr>
          <w:rStyle w:val="FunctionTok"/>
        </w:rPr>
        <w:t xml:space="preserve">as.vector</w:t>
      </w:r>
      <w:r>
        <w:rPr>
          <w:rStyle w:val="NormalTok"/>
        </w:rPr>
        <w:t xml:space="preserve">(ranked_sect_4_problem_text</w:t>
      </w:r>
      <w:r>
        <w:rPr>
          <w:rStyle w:val="SpecialCharTok"/>
        </w:rPr>
        <w:t xml:space="preserve">$</w:t>
      </w:r>
      <w:r>
        <w:rPr>
          <w:rStyle w:val="NormalTok"/>
        </w:rPr>
        <w:t xml:space="preserve">Problem)</w:t>
      </w:r>
      <w:r>
        <w:br/>
      </w:r>
      <w:r>
        <w:rPr>
          <w:rStyle w:val="CommentTok"/>
        </w:rPr>
        <w:t xml:space="preserve">#u1 &lt;- rnorm(30)</w:t>
      </w:r>
      <w:r>
        <w:br/>
      </w:r>
      <w:r>
        <w:rPr>
          <w:rStyle w:val="CommentTok"/>
        </w:rPr>
        <w:t xml:space="preserve">#print("This loop calculates the square of the first 10 elements of vector u1")</w:t>
      </w:r>
      <w:r>
        <w:br/>
      </w:r>
      <w:r>
        <w:br/>
      </w:r>
      <w:r>
        <w:rPr>
          <w:rStyle w:val="CommentTok"/>
        </w:rPr>
        <w:t xml:space="preserve"># # Initialize `usq`</w:t>
      </w:r>
      <w:r>
        <w:br/>
      </w:r>
      <w:r>
        <w:rPr>
          <w:rStyle w:val="CommentTok"/>
        </w:rPr>
        <w:t xml:space="preserve"># usq &lt;- ""</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nrow</w:t>
      </w:r>
      <w:r>
        <w:rPr>
          <w:rStyle w:val="NormalTok"/>
        </w:rPr>
        <w:t xml:space="preserve">(ranked_sect_4_problem_text)) {</w:t>
      </w:r>
      <w:r>
        <w:br/>
      </w:r>
      <w:r>
        <w:rPr>
          <w:rStyle w:val="NormalTok"/>
        </w:rPr>
        <w:t xml:space="preserve">    </w:t>
      </w:r>
      <w:r>
        <w:rPr>
          <w:rStyle w:val="CommentTok"/>
        </w:rPr>
        <w:t xml:space="preserve"># i-th element of `u1` squared into `i`-th position of `usq`</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 ranked_sect_4_problem_text</w:t>
      </w:r>
      <w:r>
        <w:rPr>
          <w:rStyle w:val="SpecialCharTok"/>
        </w:rPr>
        <w:t xml:space="preserve">$</w:t>
      </w:r>
      <w:r>
        <w:rPr>
          <w:rStyle w:val="NormalTok"/>
        </w:rPr>
        <w:t xml:space="preserve">Recommendations[i] ,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bookmarkStart w:id="61" w:name="windowdressers"/>
    <w:p>
      <w:pPr>
        <w:pStyle w:val="Heading3"/>
      </w:pPr>
      <w:r>
        <w:t xml:space="preserve">6.1 WindowDressers</w:t>
      </w:r>
    </w:p>
    <w:bookmarkEnd w:id="61"/>
    <w:bookmarkStart w:id="62" w:name="refrigerator-1"/>
    <w:p>
      <w:pPr>
        <w:pStyle w:val="Heading3"/>
      </w:pPr>
      <w:r>
        <w:t xml:space="preserve">6.2 Refrigerator</w:t>
      </w:r>
    </w:p>
    <w:bookmarkEnd w:id="62"/>
    <w:bookmarkStart w:id="63" w:name="induction-stoveoven-1"/>
    <w:p>
      <w:pPr>
        <w:pStyle w:val="Heading3"/>
      </w:pPr>
      <w:r>
        <w:t xml:space="preserve">6.3 Induction Stove/Oven</w:t>
      </w:r>
    </w:p>
    <w:bookmarkEnd w:id="63"/>
    <w:bookmarkStart w:id="64" w:name="gutters-1"/>
    <w:p>
      <w:pPr>
        <w:pStyle w:val="Heading3"/>
      </w:pPr>
      <w:r>
        <w:t xml:space="preserve">6.4 Gutters</w:t>
      </w:r>
    </w:p>
    <w:bookmarkEnd w:id="64"/>
    <w:bookmarkStart w:id="65" w:name="bathroom-exhaust-fans-1"/>
    <w:p>
      <w:pPr>
        <w:pStyle w:val="Heading3"/>
      </w:pPr>
      <w:r>
        <w:t xml:space="preserve">6.5 Bathroom Exhaust Fan(s)</w:t>
      </w:r>
    </w:p>
    <w:bookmarkEnd w:id="65"/>
    <w:bookmarkStart w:id="66" w:name="kitchen-exhaust-fan"/>
    <w:p>
      <w:pPr>
        <w:pStyle w:val="Heading3"/>
      </w:pPr>
      <w:r>
        <w:t xml:space="preserve">6.6 Kitchen Exhaust Fan</w:t>
      </w:r>
    </w:p>
    <w:bookmarkEnd w:id="66"/>
    <w:bookmarkStart w:id="67" w:name="vapor-barrier-1"/>
    <w:p>
      <w:pPr>
        <w:pStyle w:val="Heading3"/>
      </w:pPr>
      <w:r>
        <w:t xml:space="preserve">6.7 Vapor Barrier</w:t>
      </w:r>
    </w:p>
    <w:bookmarkEnd w:id="67"/>
    <w:bookmarkStart w:id="68" w:name="spray-foam-basementcrawlspace-walls"/>
    <w:p>
      <w:pPr>
        <w:pStyle w:val="Heading3"/>
      </w:pPr>
      <w:r>
        <w:t xml:space="preserve">6.8 Spray Foam Basement/Crawlspace Walls</w:t>
      </w:r>
    </w:p>
    <w:bookmarkEnd w:id="68"/>
    <w:bookmarkStart w:id="69" w:name="attic-air-sealing-and-insulation"/>
    <w:p>
      <w:pPr>
        <w:pStyle w:val="Heading3"/>
      </w:pPr>
      <w:r>
        <w:t xml:space="preserve">6.9 Attic Air Sealing and Insulation</w:t>
      </w:r>
    </w:p>
    <w:bookmarkEnd w:id="69"/>
    <w:bookmarkStart w:id="70" w:name="blown-in-cellulose-wall-insulation"/>
    <w:p>
      <w:pPr>
        <w:pStyle w:val="Heading3"/>
      </w:pPr>
      <w:r>
        <w:t xml:space="preserve">6.10 Blown-in Cellulose Wall Insulation</w:t>
      </w:r>
    </w:p>
    <w:bookmarkEnd w:id="70"/>
    <w:bookmarkStart w:id="71" w:name="continuous-exterior-wall-insulation-1"/>
    <w:p>
      <w:pPr>
        <w:pStyle w:val="Heading3"/>
      </w:pPr>
      <w:r>
        <w:t xml:space="preserve">6.11 Continuous Exterior Wall Insulation</w:t>
      </w:r>
    </w:p>
    <w:bookmarkEnd w:id="71"/>
    <w:bookmarkStart w:id="72" w:name="air-source-heat-pump-1"/>
    <w:p>
      <w:pPr>
        <w:pStyle w:val="Heading3"/>
      </w:pPr>
      <w:r>
        <w:t xml:space="preserve">6.12 Air Source Heat Pump</w:t>
      </w:r>
    </w:p>
    <w:bookmarkEnd w:id="72"/>
    <w:bookmarkStart w:id="73" w:name="whole-house-surge-protection-1"/>
    <w:p>
      <w:pPr>
        <w:pStyle w:val="Heading3"/>
      </w:pPr>
      <w:r>
        <w:t xml:space="preserve">6.13 Whole-House Surge Protection</w:t>
      </w:r>
    </w:p>
    <w:bookmarkEnd w:id="73"/>
    <w:bookmarkStart w:id="74" w:name="pipe-insulation-1"/>
    <w:p>
      <w:pPr>
        <w:pStyle w:val="Heading3"/>
      </w:pPr>
      <w:r>
        <w:t xml:space="preserve">6.14 Pipe Insulation</w:t>
      </w:r>
    </w:p>
    <w:bookmarkEnd w:id="74"/>
    <w:bookmarkStart w:id="75" w:name="diy-air-sealing-1"/>
    <w:p>
      <w:pPr>
        <w:pStyle w:val="Heading3"/>
      </w:pPr>
      <w:r>
        <w:t xml:space="preserve">6.15 DIY Air Sealing</w:t>
      </w:r>
    </w:p>
    <w:bookmarkEnd w:id="75"/>
    <w:bookmarkStart w:id="76" w:name="misc.-air-sealing-and-insulation-1"/>
    <w:p>
      <w:pPr>
        <w:pStyle w:val="Heading3"/>
      </w:pPr>
      <w:r>
        <w:t xml:space="preserve">6.16 Misc. Air Sealing and Insulation</w:t>
      </w:r>
    </w:p>
    <w:bookmarkEnd w:id="76"/>
    <w:bookmarkStart w:id="77" w:name="replace-windows-1"/>
    <w:p>
      <w:pPr>
        <w:pStyle w:val="Heading3"/>
      </w:pPr>
      <w:r>
        <w:t xml:space="preserve">6.17 Replace Windows</w:t>
      </w:r>
    </w:p>
    <w:bookmarkEnd w:id="77"/>
    <w:bookmarkStart w:id="78" w:name="replace-doors-1"/>
    <w:p>
      <w:pPr>
        <w:pStyle w:val="Heading3"/>
      </w:pPr>
      <w:r>
        <w:t xml:space="preserve">6.18 Replace Doors</w:t>
      </w:r>
    </w:p>
    <w:p>
      <w:pPr>
        <w:pStyle w:val="SourceCode"/>
      </w:pPr>
      <w:r>
        <w:rPr>
          <w:rStyle w:val="CommentTok"/>
        </w:rPr>
        <w:t xml:space="preserve"># if( window_dressers == TRUE){</w:t>
      </w:r>
      <w:r>
        <w:br/>
      </w:r>
      <w:r>
        <w:rPr>
          <w:rStyle w:val="CommentTok"/>
        </w:rPr>
        <w:t xml:space="preserve">#   cat(ranked_sect_4_problem_text)</w:t>
      </w:r>
      <w:r>
        <w:br/>
      </w:r>
      <w:r>
        <w:rPr>
          <w:rStyle w:val="CommentTok"/>
        </w:rPr>
        <w:t xml:space="preserve"># }else{</w:t>
      </w:r>
      <w:r>
        <w:br/>
      </w:r>
      <w:r>
        <w:rPr>
          <w:rStyle w:val="CommentTok"/>
        </w:rPr>
        <w:t xml:space="preserve">#   cat("")</w:t>
      </w:r>
      <w:r>
        <w:br/>
      </w:r>
      <w:r>
        <w:rPr>
          <w:rStyle w:val="CommentTok"/>
        </w:rPr>
        <w:t xml:space="preserve"># }</w:t>
      </w:r>
      <w:r>
        <w:br/>
      </w:r>
      <w:r>
        <w:rPr>
          <w:rStyle w:val="CommentTok"/>
        </w:rPr>
        <w:t xml:space="preserve"># </w:t>
      </w:r>
      <w:r>
        <w:br/>
      </w:r>
      <w:r>
        <w:rPr>
          <w:rStyle w:val="CommentTok"/>
        </w:rPr>
        <w:t xml:space="preserve"># if(window_dressers == TRUE){</w:t>
      </w:r>
      <w:r>
        <w:br/>
      </w:r>
      <w:r>
        <w:rPr>
          <w:rStyle w:val="CommentTok"/>
        </w:rPr>
        <w:t xml:space="preserve">#   cat(auto_window_dressers$Description</w:t>
      </w:r>
      <w:r>
        <w:br/>
      </w:r>
      <w:r>
        <w:rPr>
          <w:rStyle w:val="CommentTok"/>
        </w:rPr>
        <w:t xml:space="preserve">#     </w:t>
      </w:r>
      <w:r>
        <w:br/>
      </w:r>
      <w:r>
        <w:rPr>
          <w:rStyle w:val="CommentTok"/>
        </w:rPr>
        <w:t xml:space="preserve">#   )</w:t>
      </w:r>
      <w:r>
        <w:br/>
      </w:r>
      <w:r>
        <w:rPr>
          <w:rStyle w:val="CommentTok"/>
        </w:rPr>
        <w:t xml:space="preserve"># }else{</w:t>
      </w:r>
      <w:r>
        <w:br/>
      </w:r>
      <w:r>
        <w:rPr>
          <w:rStyle w:val="CommentTok"/>
        </w:rPr>
        <w:t xml:space="preserve">#   cat("")</w:t>
      </w:r>
      <w:r>
        <w:br/>
      </w:r>
      <w:r>
        <w:rPr>
          <w:rStyle w:val="CommentTok"/>
        </w:rPr>
        <w:t xml:space="preserve">#   }</w:t>
      </w:r>
      <w:r>
        <w:br/>
      </w:r>
      <w:r>
        <w:rPr>
          <w:rStyle w:val="CommentTok"/>
        </w:rPr>
        <w:t xml:space="preserve"># </w:t>
      </w:r>
      <w:r>
        <w:br/>
      </w:r>
      <w:r>
        <w:rPr>
          <w:rStyle w:val="CommentTok"/>
        </w:rPr>
        <w:t xml:space="preserve"># if(window_dressers == TRUE){</w:t>
      </w:r>
      <w:r>
        <w:br/>
      </w:r>
      <w:r>
        <w:rPr>
          <w:rStyle w:val="CommentTok"/>
        </w:rPr>
        <w:t xml:space="preserve">#   cat("</w:t>
      </w:r>
      <w:r>
        <w:br/>
      </w:r>
      <w:r>
        <w:rPr>
          <w:rStyle w:val="CommentTok"/>
        </w:rPr>
        <w:t xml:space="preserve"># *Estimated Cost/Benefits/Incentives*</w:t>
      </w:r>
      <w:r>
        <w:br/>
      </w:r>
      <w:r>
        <w:rPr>
          <w:rStyle w:val="CommentTok"/>
        </w:rPr>
        <w:t xml:space="preserve"># </w:t>
      </w:r>
      <w:r>
        <w:br/>
      </w:r>
      <w:r>
        <w:rPr>
          <w:rStyle w:val="CommentTok"/>
        </w:rPr>
        <w:t xml:space="preserve"># ",auto_window_dresserds_estimates$Description)</w:t>
      </w:r>
      <w:r>
        <w:br/>
      </w:r>
      <w:r>
        <w:rPr>
          <w:rStyle w:val="CommentTok"/>
        </w:rPr>
        <w:t xml:space="preserve"># }else{</w:t>
      </w:r>
      <w:r>
        <w:br/>
      </w:r>
      <w:r>
        <w:rPr>
          <w:rStyle w:val="CommentTok"/>
        </w:rPr>
        <w:t xml:space="preserve">#   cat("")</w:t>
      </w:r>
      <w:r>
        <w:br/>
      </w:r>
      <w:r>
        <w:rPr>
          <w:rStyle w:val="CommentTok"/>
        </w:rPr>
        <w:t xml:space="preserve">#   }</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c</w:t>
      </w:r>
      <w:r>
        <w:rPr>
          <w:rStyle w:val="NormalTok"/>
        </w:rPr>
        <w:t xml:space="preserve">(</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"Carol"</w:t>
      </w:r>
      <w:r>
        <w:rPr>
          <w:rStyle w:val="NormalTok"/>
        </w:rPr>
        <w:t xml:space="preserve">, </w:t>
      </w:r>
      <w:r>
        <w:rPr>
          <w:rStyle w:val="StringTok"/>
        </w:rPr>
        <w:t xml:space="preserve">"Dave"</w:t>
      </w:r>
      <w:r>
        <w:rPr>
          <w:rStyle w:val="NormalTok"/>
        </w:rPr>
        <w:t xml:space="preserve">, </w:t>
      </w:r>
      <w:r>
        <w:rPr>
          <w:rStyle w:val="StringTok"/>
        </w:rPr>
        <w:t xml:space="preserve">"Eve"</w:t>
      </w:r>
      <w:r>
        <w:rPr>
          <w:rStyle w:val="NormalTok"/>
        </w:rPr>
        <w:t xml:space="preserve">, </w:t>
      </w:r>
      <w:r>
        <w:rPr>
          <w:rStyle w:val="StringTok"/>
        </w:rPr>
        <w:t xml:space="preserve">"Frank"</w:t>
      </w:r>
      <w:r>
        <w:rPr>
          <w:rStyle w:val="NormalTok"/>
        </w:rPr>
        <w:t xml:space="preserve">),</w:t>
      </w:r>
      <w:r>
        <w:br/>
      </w:r>
      <w:r>
        <w:rPr>
          <w:rStyle w:val="NormalTok"/>
        </w:rPr>
        <w:t xml:space="preserve">  </w:t>
      </w:r>
      <w:r>
        <w:rPr>
          <w:rStyle w:val="AttributeTok"/>
        </w:rPr>
        <w:t xml:space="preserve">Score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85</w:t>
      </w:r>
      <w:r>
        <w:rPr>
          <w:rStyle w:val="NormalTok"/>
        </w:rPr>
        <w:t xml:space="preserve">, </w:t>
      </w:r>
      <w:r>
        <w:rPr>
          <w:rStyle w:val="DecValTok"/>
        </w:rPr>
        <w:t xml:space="preserve">88</w:t>
      </w:r>
      <w:r>
        <w:rPr>
          <w:rStyle w:val="NormalTok"/>
        </w:rPr>
        <w:t xml:space="preserve">, </w:t>
      </w:r>
      <w:r>
        <w:rPr>
          <w:rStyle w:val="DecValTok"/>
        </w:rPr>
        <w:t xml:space="preserve">92</w:t>
      </w:r>
      <w:r>
        <w:rPr>
          <w:rStyle w:val="NormalTok"/>
        </w:rPr>
        <w:t xml:space="preserve">, </w:t>
      </w:r>
      <w:r>
        <w:rPr>
          <w:rStyle w:val="DecValTok"/>
        </w:rPr>
        <w:t xml:space="preserve">95</w:t>
      </w:r>
      <w:r>
        <w:rPr>
          <w:rStyle w:val="NormalTok"/>
        </w:rPr>
        <w:t xml:space="preserve">, </w:t>
      </w:r>
      <w:r>
        <w:rPr>
          <w:rStyle w:val="DecValTok"/>
        </w:rPr>
        <w:t xml:space="preserve">87</w:t>
      </w:r>
      <w:r>
        <w:rPr>
          <w:rStyle w:val="NormalTok"/>
        </w:rPr>
        <w:t xml:space="preserve">)</w:t>
      </w:r>
      <w:r>
        <w:br/>
      </w:r>
      <w:r>
        <w:rPr>
          <w:rStyle w:val="NormalTok"/>
        </w:rPr>
        <w:t xml:space="preserve">)</w:t>
      </w:r>
      <w:r>
        <w:br/>
      </w:r>
      <w:r>
        <w:br/>
      </w:r>
      <w:r>
        <w:rPr>
          <w:rStyle w:val="CommentTok"/>
        </w:rPr>
        <w:t xml:space="preserve"># Specific rows to print</w:t>
      </w:r>
      <w:r>
        <w:br/>
      </w:r>
      <w:r>
        <w:rPr>
          <w:rStyle w:val="NormalTok"/>
        </w:rPr>
        <w:t xml:space="preserve">rows_to_print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rows_to_print) {</w:t>
      </w:r>
      <w:r>
        <w:br/>
      </w:r>
      <w:r>
        <w:rPr>
          <w:rStyle w:val="NormalTok"/>
        </w:rPr>
        <w:t xml:space="preserve">  </w:t>
      </w:r>
      <w:r>
        <w:rPr>
          <w:rStyle w:val="FunctionTok"/>
        </w:rPr>
        <w:t xml:space="preserve">cat</w:t>
      </w:r>
      <w:r>
        <w:rPr>
          <w:rStyle w:val="NormalTok"/>
        </w:rPr>
        <w:t xml:space="preserve">(</w:t>
      </w:r>
      <w:r>
        <w:rPr>
          <w:rStyle w:val="StringTok"/>
        </w:rPr>
        <w:t xml:space="preserve">"Row"</w:t>
      </w:r>
      <w:r>
        <w:rPr>
          <w:rStyle w:val="NormalTok"/>
        </w:rPr>
        <w:t xml:space="preserve">, i, </w:t>
      </w:r>
      <w:r>
        <w:rPr>
          <w:rStyle w:val="StringTok"/>
        </w:rPr>
        <w:t xml:space="preserve">": Name ="</w:t>
      </w:r>
      <w:r>
        <w:rPr>
          <w:rStyle w:val="NormalTok"/>
        </w:rPr>
        <w:t xml:space="preserve">, df</w:t>
      </w:r>
      <w:r>
        <w:rPr>
          <w:rStyle w:val="SpecialCharTok"/>
        </w:rPr>
        <w:t xml:space="preserve">$</w:t>
      </w:r>
      <w:r>
        <w:rPr>
          <w:rStyle w:val="NormalTok"/>
        </w:rPr>
        <w:t xml:space="preserve">Name[i], </w:t>
      </w:r>
      <w:r>
        <w:rPr>
          <w:rStyle w:val="StringTok"/>
        </w:rPr>
        <w:t xml:space="preserve">", Score ="</w:t>
      </w:r>
      <w:r>
        <w:rPr>
          <w:rStyle w:val="NormalTok"/>
        </w:rPr>
        <w:t xml:space="preserve">, df</w:t>
      </w:r>
      <w:r>
        <w:rPr>
          <w:rStyle w:val="SpecialCharTok"/>
        </w:rPr>
        <w:t xml:space="preserve">$</w:t>
      </w:r>
      <w:r>
        <w:rPr>
          <w:rStyle w:val="NormalTok"/>
        </w:rPr>
        <w:t xml:space="preserve">Score[i], </w:t>
      </w:r>
      <w:r>
        <w:rPr>
          <w:rStyle w:val="StringTok"/>
        </w:rPr>
        <w:t xml:space="preserve">"</w:t>
      </w:r>
      <w:r>
        <w:rPr>
          <w:rStyle w:val="SpecialCharTok"/>
        </w:rPr>
        <w:t xml:space="preserve">\n</w:t>
      </w:r>
      <w:r>
        <w:br/>
      </w:r>
      <w:r>
        <w:rPr>
          <w:rStyle w:val="StringTok"/>
        </w:rPr>
        <w:t xml:space="preserve">      </w:t>
      </w:r>
      <w:r>
        <w:br/>
      </w:r>
      <w:r>
        <w:rPr>
          <w:rStyle w:val="StringTok"/>
        </w:rPr>
        <w:t xml:space="preserve">      "</w:t>
      </w:r>
      <w:r>
        <w:rPr>
          <w:rStyle w:val="NormalTok"/>
        </w:rPr>
        <w:t xml:space="preserve">)</w:t>
      </w:r>
      <w:r>
        <w:br/>
      </w:r>
      <w:r>
        <w:rPr>
          <w:rStyle w:val="NormalTok"/>
        </w:rPr>
        <w:t xml:space="preserve">}</w:t>
      </w:r>
    </w:p>
    <w:p>
      <w:pPr>
        <w:pStyle w:val="FirstParagraph"/>
      </w:pPr>
      <w:r>
        <w:t xml:space="preserve">Row 2 : Name = Bob , Score = 85</w:t>
      </w:r>
    </w:p>
    <w:p>
      <w:pPr>
        <w:pStyle w:val="SourceCode"/>
      </w:pPr>
      <w:r>
        <w:rPr>
          <w:rStyle w:val="VerbatimChar"/>
        </w:rPr>
        <w:t xml:space="preserve">  Row 4 : Name = Dave , Score = 92 </w:t>
      </w:r>
      <w:r>
        <w:br/>
      </w:r>
      <w:r>
        <w:br/>
      </w:r>
      <w:r>
        <w:br/>
      </w:r>
      <w:r>
        <w:rPr>
          <w:rStyle w:val="VerbatimChar"/>
        </w:rPr>
        <w:t xml:space="preserve">  Row 6 : Name = Frank , Score = 87 </w:t>
      </w:r>
    </w:p>
    <w:p>
      <w:pPr>
        <w:pStyle w:val="SourceCode"/>
      </w:pPr>
      <w:r>
        <w:rPr>
          <w:rStyle w:val="CommentTok"/>
        </w:rPr>
        <w:t xml:space="preserve"># cat("###", ranked_sect_4_problem_text$Recommendations[i] , "\n"</w:t>
      </w:r>
      <w:r>
        <w:br/>
      </w:r>
      <w:r>
        <w:rPr>
          <w:rStyle w:val="CommentTok"/>
        </w:rPr>
        <w:t xml:space="preserve">#      ,</w:t>
      </w:r>
      <w:r>
        <w:br/>
      </w:r>
      <w:r>
        <w:rPr>
          <w:rStyle w:val="CommentTok"/>
        </w:rPr>
        <w:t xml:space="preserve">#   </w:t>
      </w:r>
      <w:r>
        <w:br/>
      </w:r>
      <w:r>
        <w:rPr>
          <w:rStyle w:val="CommentTok"/>
        </w:rPr>
        <w:t xml:space="preserve"># "*Problem*", i ,"\n")</w:t>
      </w:r>
    </w:p>
    <w:bookmarkEnd w:id="78"/>
    <w:bookmarkEnd w:id="79"/>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2025-06-13T18:51:11Z</dcterms:created>
  <dcterms:modified xsi:type="dcterms:W3CDTF">2025-06-13T18:51:11Z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