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Energy Audit Report</w:t>
      </w:r>
    </w:p>
    <w:p>
      <w:pPr>
        <w:pStyle w:val="FirstParagraph"/>
      </w:pPr>
      <w:r>
        <w:rPr>
          <w:b/>
          <w:bCs/>
        </w:rPr>
        <w:t xml:space="preserve">Homeowner(s):</w:t>
      </w:r>
      <w:r>
        <w:t xml:space="preserve"> </w:t>
      </w:r>
      <w:r>
        <w:t xml:space="preserve">George Dickson, Kelly Dickson</w:t>
      </w:r>
    </w:p>
    <w:p>
      <w:pPr>
        <w:pStyle w:val="BodyText"/>
      </w:pPr>
      <w:r>
        <w:rPr>
          <w:b/>
          <w:bCs/>
        </w:rPr>
        <w:t xml:space="preserve">Address:</w:t>
      </w:r>
      <w:r>
        <w:t xml:space="preserve"> </w:t>
      </w:r>
      <w:r>
        <w:t xml:space="preserve">57 Main St Islesford, ME 04646</w:t>
      </w:r>
    </w:p>
    <w:p>
      <w:pPr>
        <w:pStyle w:val="BodyText"/>
      </w:pPr>
      <w:r>
        <w:rPr>
          <w:b/>
          <w:bCs/>
        </w:rPr>
        <w:t xml:space="preserve">Owner Contact:</w:t>
      </w:r>
      <w:r>
        <w:t xml:space="preserve"> </w:t>
      </w:r>
      <w:r>
        <w:t xml:space="preserve">gidcksoniii@gmail.com, (207) 266-1728</w:t>
      </w:r>
    </w:p>
    <w:p>
      <w:pPr>
        <w:pStyle w:val="BodyText"/>
      </w:pPr>
      <w:r>
        <w:rPr>
          <w:b/>
          <w:bCs/>
        </w:rPr>
        <w:t xml:space="preserve">Auditors:</w:t>
      </w:r>
      <w:r>
        <w:t xml:space="preserve"> </w:t>
      </w:r>
      <w:r>
        <w:t xml:space="preserve">Rashmi Mohan, Pema Lhundrup, Mabon Young</w:t>
      </w:r>
    </w:p>
    <w:p>
      <w:pPr>
        <w:pStyle w:val="BodyText"/>
      </w:pPr>
      <w:r>
        <w:rPr>
          <w:b/>
          <w:bCs/>
        </w:rPr>
        <w:t xml:space="preserve">Contact:</w:t>
      </w:r>
      <w:r>
        <w:t xml:space="preserve"> </w:t>
      </w:r>
      <w:r>
        <w:t xml:space="preserve">David Gibson, dgibson@coa.edu, (802) 266-0301</w:t>
      </w:r>
    </w:p>
    <w:p>
      <w:pPr>
        <w:pStyle w:val="BodyText"/>
      </w:pPr>
      <w:r>
        <w:rPr>
          <w:b/>
          <w:bCs/>
        </w:rPr>
        <w:t xml:space="preserve">Report Date:</w:t>
      </w:r>
      <w:r>
        <w:t xml:space="preserve"> </w:t>
      </w:r>
      <w:r>
        <w:t xml:space="preserve">July 25, 2025</w:t>
      </w:r>
    </w:p>
    <w:p>
      <w:r>
        <w:pict>
          <v:rect style="width:0;height:1.5pt" o:hralign="center" o:hrstd="t" o:hr="t"/>
        </w:pict>
      </w:r>
    </w:p>
    <w:p>
      <w:pPr>
        <w:pStyle w:val="FirstParagraph"/>
      </w:pPr>
      <w:r>
        <w:t xml:space="preserve">We conducted an energy assessment of your home on 7/24/2025. This report will tell you what we did, what we found, and what we suggest for your home. These suggestions include information on incentives and financing to make improvements more affordable.</w:t>
      </w:r>
    </w:p>
    <w:p>
      <w:r>
        <w:pict>
          <v:rect style="width:0;height:1.5pt" o:hralign="center" o:hrstd="t" o:hr="t"/>
        </w:pict>
      </w:r>
    </w:p>
    <w:p>
      <w:pPr>
        <w:pStyle w:val="FirstParagraph"/>
      </w:pPr>
      <w:r>
        <w:drawing>
          <wp:inline>
            <wp:extent cx="5486400" cy="1470368"/>
            <wp:effectExtent b="0" l="0" r="0" t="0"/>
            <wp:docPr descr="" title="" id="21" name="Picture"/>
            <a:graphic>
              <a:graphicData uri="http://schemas.openxmlformats.org/drawingml/2006/picture">
                <pic:pic>
                  <pic:nvPicPr>
                    <pic:cNvPr descr="images/Logos-together.png" id="22" name="Picture"/>
                    <pic:cNvPicPr>
                      <a:picLocks noChangeArrowheads="1" noChangeAspect="1"/>
                    </pic:cNvPicPr>
                  </pic:nvPicPr>
                  <pic:blipFill>
                    <a:blip r:embed="rId20"/>
                    <a:stretch>
                      <a:fillRect/>
                    </a:stretch>
                  </pic:blipFill>
                  <pic:spPr bwMode="auto">
                    <a:xfrm>
                      <a:off x="0" y="0"/>
                      <a:ext cx="5486400" cy="1470368"/>
                    </a:xfrm>
                    <a:prstGeom prst="rect">
                      <a:avLst/>
                    </a:prstGeom>
                    <a:noFill/>
                    <a:ln w="9525">
                      <a:noFill/>
                      <a:headEnd/>
                      <a:tailEnd/>
                    </a:ln>
                  </pic:spPr>
                </pic:pic>
              </a:graphicData>
            </a:graphic>
          </wp:inline>
        </w:drawing>
      </w:r>
    </w:p>
    <w:p>
      <w:r>
        <w:br w:type="page"/>
      </w:r>
    </w:p>
    <w:p>
      <w:pPr>
        <w:pStyle w:val="BodyText"/>
      </w:pPr>
      <w:r>
        <w:rPr>
          <w:b/>
          <w:bCs/>
        </w:rPr>
        <w:t xml:space="preserve">Add here the table of content: in Word go to references and add table of content, in Docs go to the insert and on the bottom add the table of context</w:t>
      </w:r>
    </w:p>
    <w:p>
      <w:r>
        <w:br w:type="page"/>
      </w:r>
    </w:p>
    <w:bookmarkStart w:id="28" w:name="summary-of-your-audit"/>
    <w:p>
      <w:pPr>
        <w:pStyle w:val="Heading2"/>
      </w:pPr>
      <w:r>
        <w:t xml:space="preserve">1 Summary of your Audit</w:t>
      </w:r>
    </w:p>
    <w:bookmarkStart w:id="23" w:name="visual-inspection-and-measurements"/>
    <w:p>
      <w:pPr>
        <w:pStyle w:val="Heading3"/>
      </w:pPr>
      <w:r>
        <w:t xml:space="preserve">1.1 Visual Inspection and Measurements</w:t>
      </w:r>
    </w:p>
    <w:p>
      <w:pPr>
        <w:pStyle w:val="FirstParagraph"/>
      </w:pPr>
      <w:r>
        <w:t xml:space="preserve">We started with a tour and visual inspection of the inside and outside of the home. We identified any visible damage to the building, moisture control strategies, major appliances, and insulation. We measured square footage and volume of the home, as well as the area of all exterior windows and doors. We used a kill-a-watt meter to measure the electricity use of some appliances. During your audit, we used a carbon monoxide meter to measure the ambient carbon monoxide levels throughout the home.</w:t>
      </w:r>
    </w:p>
    <w:bookmarkEnd w:id="23"/>
    <w:bookmarkStart w:id="24" w:name="attic"/>
    <w:p>
      <w:pPr>
        <w:pStyle w:val="Heading3"/>
      </w:pPr>
      <w:r>
        <w:t xml:space="preserve">1.2 Attic</w:t>
      </w:r>
    </w:p>
    <w:p>
      <w:pPr>
        <w:pStyle w:val="FirstParagraph"/>
      </w:pPr>
      <w:r>
        <w:t xml:space="preserve">We entered the attic to check for insulation, air sealing, ventilation, and potential hazards such as mold. Additionally, we visually inspected the attic ventilation and any duct and pipework passing through the attic.</w:t>
      </w:r>
    </w:p>
    <w:bookmarkEnd w:id="24"/>
    <w:bookmarkStart w:id="25" w:name="basement"/>
    <w:p>
      <w:pPr>
        <w:pStyle w:val="Heading3"/>
      </w:pPr>
      <w:r>
        <w:t xml:space="preserve">1.3 Basement</w:t>
      </w:r>
    </w:p>
    <w:p>
      <w:pPr>
        <w:pStyle w:val="FirstParagraph"/>
      </w:pPr>
      <w:r>
        <w:t xml:space="preserve">We visually inspected any appliances in the basement and noted insulation levels, moisture, rodents, and any other concerns.</w:t>
      </w:r>
    </w:p>
    <w:bookmarkEnd w:id="25"/>
    <w:bookmarkStart w:id="26" w:name="blower-door-air-leakage-test"/>
    <w:p>
      <w:pPr>
        <w:pStyle w:val="Heading3"/>
      </w:pPr>
      <w:r>
        <w:t xml:space="preserve">1.4 Blower Door / Air Leakage Test</w:t>
      </w:r>
    </w:p>
    <w:p>
      <w:pPr>
        <w:pStyle w:val="FirstParagraph"/>
      </w:pPr>
      <w:r>
        <w:t xml:space="preserve">A blower door test measures the air tightness of a building. We used a specialized fan in an exterior door to generate negative pressure inside your house. The resulting pressure difference between the inside and outside of the house allows us to measure air leakage. To locate the leaks, we used an infrared camera to check for unusually hot and cold spots. We also checked the pressure differences of the rooms to help determine major air leak locations.</w:t>
      </w:r>
    </w:p>
    <w:bookmarkEnd w:id="26"/>
    <w:bookmarkStart w:id="27" w:name="combustion-appliance-safety"/>
    <w:p>
      <w:pPr>
        <w:pStyle w:val="Heading3"/>
      </w:pPr>
      <w:r>
        <w:t xml:space="preserve">1.5 Combustion Appliance Safety</w:t>
      </w:r>
    </w:p>
    <w:p>
      <w:pPr>
        <w:pStyle w:val="FirstParagraph"/>
      </w:pPr>
      <w:r>
        <w:t xml:space="preserve">We assessed combustion appliances that burn fossil fuels such as propane, heating oil, or kerosene. These include furnaces, boilers, water heaters, and gas ovens. We visually inspected the combustion appliance(s) in your home, but we were unable to perform combustion safety tests. We also performed gas leak detection tests on your propane appliance(s).</w:t>
      </w:r>
    </w:p>
    <w:p>
      <w:r>
        <w:br w:type="page"/>
      </w:r>
    </w:p>
    <w:bookmarkEnd w:id="27"/>
    <w:bookmarkEnd w:id="28"/>
    <w:bookmarkStart w:id="29" w:name="summary-of-recommendations"/>
    <w:p>
      <w:pPr>
        <w:pStyle w:val="Heading2"/>
      </w:pPr>
      <w:r>
        <w:t xml:space="preserve">2 Summary of Recommendations</w:t>
      </w:r>
    </w:p>
    <w:p>
      <w:pPr>
        <w:pStyle w:val="FirstParagraph"/>
      </w:pPr>
      <w:r>
        <w:t xml:space="preserve">We recommend the following upgrades for your home. Detailed information about these recommendations and financial resources can be found in other sections of this report. These are organized from the most important/easiest interventions to ones that are more challenging to implement.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blHeader/>
        </w:trPr>
        header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Recommendations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Description</w:t>
            </w:r>
          </w:p>
        </w:tc>
      </w:tr>
      <w:tr>
        <w:trPr>
          <w:trHeight w:val="360" w:hRule="auto"/>
        </w:trPr>
        body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WindowDressers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WindowDressers are insulating window inserts that help air-seal windows and reduce heat loss and gain.</w:t>
            </w:r>
          </w:p>
        </w:tc>
      </w:tr>
      <w:tr>
        <w:trPr>
          <w:trHeight w:val="360" w:hRule="auto"/>
        </w:trPr>
        body 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Whole-House Surge Protection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Upgrade your electrical panel to add whole-house surge protection.</w:t>
            </w:r>
          </w:p>
        </w:tc>
      </w:tr>
      <w:tr>
        <w:trPr>
          <w:trHeight w:val="360" w:hRule="auto"/>
        </w:trPr>
        body 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Induction Stove/Oven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Induction cooking appliances are more efficient and safer than electric or gas ones. There is no risk of carbon monoxide or other harmful combustion gases, and the surface doesn’t heat up without a pot or pan on it.</w:t>
            </w:r>
          </w:p>
        </w:tc>
      </w:tr>
      <w:tr>
        <w:trPr>
          <w:trHeight w:val="360" w:hRule="auto"/>
        </w:trPr>
        body 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Gutters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gutters and downspouts that divert water at least six feet away from the foundation and to where the ground slopes away from the house.</w:t>
            </w:r>
          </w:p>
        </w:tc>
      </w:tr>
      <w:tr>
        <w:trPr>
          <w:trHeight w:val="360" w:hRule="auto"/>
        </w:trPr>
        body 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Bathroom Exhaust Fan(s)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bathroom exhaust fans in all bathrooms that do not have them. These should be rated for at least 80 cubic feet per minute (CFM) if there is a shower. We recommend the Panasonic Whisper series or similar fans that don’t create excess noise.</w:t>
            </w:r>
          </w:p>
        </w:tc>
      </w:tr>
      <w:tr>
        <w:trPr>
          <w:trHeight w:val="360" w:hRule="auto"/>
        </w:trPr>
        body 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Kitchen Exhaust Fan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tc>
      </w:tr>
      <w:tr>
        <w:trPr>
          <w:trHeight w:val="360" w:hRule="auto"/>
        </w:trPr>
        body 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Vapor Barrier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a vapor barrier on the **basement / crawlspace** floor to stop moisture from entering the basement and house.</w:t>
            </w:r>
          </w:p>
        </w:tc>
      </w:tr>
      <w:tr>
        <w:trPr>
          <w:trHeight w:val="360" w:hRule="auto"/>
        </w:trPr>
        body 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Spray Foam ** Basement / Crawlspace ** Walls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spray foam on the **basement / crawlspace** walls to prevent moisture infiltration and reduce heat loss.</w:t>
            </w:r>
          </w:p>
        </w:tc>
      </w:tr>
      <w:tr>
        <w:trPr>
          <w:trHeight w:val="360" w:hRule="auto"/>
        </w:trPr>
        body 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 Air Sealing and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seal the attic and insulate it to at least R-60 (18 inches of loose-fill cellulose insulation).</w:t>
            </w:r>
          </w:p>
        </w:tc>
      </w:tr>
      <w:tr>
        <w:trPr>
          <w:trHeight w:val="360" w:hRule="auto"/>
        </w:trPr>
        body10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Blown-in Cellulose Wall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Insulate the wall stud cavities with dense packed, blown-in cellulose insulation.</w:t>
            </w:r>
          </w:p>
        </w:tc>
      </w:tr>
      <w:tr>
        <w:trPr>
          <w:trHeight w:val="360" w:hRule="auto"/>
        </w:trPr>
        body11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Continuous Exterior Wall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Add a continuous layer of insulation and potentially replace the air and moisture barrier once it becomes time to replace the siding.</w:t>
            </w:r>
          </w:p>
        </w:tc>
      </w:tr>
      <w:tr>
        <w:trPr>
          <w:trHeight w:val="360" w:hRule="auto"/>
        </w:trPr>
        body12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Pipe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Insulate both hot and cold water pipes that are uninsulated in the **basement / crawlspace**. This will save energy and prevent condensation.</w:t>
            </w:r>
          </w:p>
        </w:tc>
      </w:tr>
      <w:tr>
        <w:trPr>
          <w:trHeight w:val="360" w:hRule="auto"/>
        </w:trPr>
        body13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DIY Air Sealing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Seal easy-to-access air leaks and weatherstrip exterior doors.</w:t>
            </w:r>
          </w:p>
        </w:tc>
      </w:tr>
      <w:tr>
        <w:trPr>
          <w:trHeight w:val="360" w:hRule="auto"/>
        </w:trPr>
        body14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TYPE HERE 1</w:t>
            </w:r>
          </w:p>
        </w:tc>
      </w:tr>
      <w:tr>
        <w:trPr>
          <w:trHeight w:val="360" w:hRule="auto"/>
        </w:trPr>
        body15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Replace Doors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Replace uninsulated exterior doors and ensure new doors are insulated and properly weatherstripped.  We recommend installing doors that are Energy Star certified for 'Northern' climate.</w:t>
            </w:r>
          </w:p>
        </w:tc>
      </w:tr>
    </w:tbl>
    <w:p>
      <w:r>
        <w:br w:type="page"/>
      </w:r>
    </w:p>
    <w:bookmarkEnd w:id="29"/>
    <w:bookmarkStart w:id="41" w:name="what-we-found"/>
    <w:p>
      <w:pPr>
        <w:pStyle w:val="Heading2"/>
      </w:pPr>
      <w:r>
        <w:t xml:space="preserve">3 What We Found</w:t>
      </w:r>
    </w:p>
    <w:bookmarkStart w:id="30" w:name="basics"/>
    <w:p>
      <w:pPr>
        <w:pStyle w:val="Heading3"/>
      </w:pPr>
      <w:r>
        <w:t xml:space="preserve">3.1 Basics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Date Built: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1894</w:t>
            </w:r>
          </w:p>
        </w:tc>
      </w:tr>
      <w:tr>
        <w:trPr>
          <w:trHeight w:val="360" w:hRule="auto"/>
        </w:trPr>
        body 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Foundation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Crawlspace, Walk in basement</w:t>
            </w:r>
          </w:p>
        </w:tc>
      </w:tr>
      <w:tr>
        <w:trPr>
          <w:trHeight w:val="360" w:hRule="auto"/>
        </w:trPr>
        body 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Number of Floors: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r>
      <w:tr>
        <w:trPr>
          <w:trHeight w:val="360" w:hRule="auto"/>
        </w:trPr>
        body 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Insulated with fiberglass batt, Vermiculite insulation, 1 inches thick.</w:t>
            </w:r>
          </w:p>
        </w:tc>
      </w:tr>
      <w:tr>
        <w:trPr>
          <w:trHeight w:val="360" w:hRule="auto"/>
        </w:trPr>
        body 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Square Footage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2,306 ft²</w:t>
            </w:r>
          </w:p>
        </w:tc>
      </w:tr>
      <w:tr>
        <w:trPr>
          <w:trHeight w:val="360" w:hRule="auto"/>
        </w:trPr>
        body 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Volume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18,804 ft³</w:t>
            </w:r>
          </w:p>
        </w:tc>
      </w:tr>
      <w:tr>
        <w:trPr>
          <w:trHeight w:val="360" w:hRule="auto"/>
        </w:trPr>
        body 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Net Wall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 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Ambient Carbon Monoxide Reading: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 parts per million</w:t>
            </w:r>
          </w:p>
        </w:tc>
      </w:tr>
      <w:tr>
        <w:trPr>
          <w:trHeight w:val="360" w:hRule="auto"/>
        </w:trPr>
        body 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Homeowner Concerns: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Major air leaks between original house and attached section, air leaks in main house</w:t>
            </w:r>
          </w:p>
        </w:tc>
      </w:tr>
      <w:tr>
        <w:trPr>
          <w:trHeight w:val="360" w:hRule="auto"/>
        </w:trPr>
        body10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Homeowner Comments: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 was originally insulated with vermiculite, basement was spray foamed around 3 months ago</w:t>
            </w:r>
          </w:p>
        </w:tc>
      </w:tr>
      <w:tr>
        <w:trPr>
          <w:trHeight w:val="360" w:hRule="auto"/>
        </w:trPr>
        body11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Recent Construction: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bl>
    <w:bookmarkEnd w:id="30"/>
    <w:bookmarkStart w:id="31" w:name="exterior"/>
    <w:p>
      <w:pPr>
        <w:pStyle w:val="Heading3"/>
      </w:pPr>
      <w:r>
        <w:t xml:space="preserve">3.2 Exterior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Roof:</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a asphalt shingle roof. The roof is 131 years old. It is in poor condition. Condition of roof varies, some sections are holding up better than others but large areas have moss and are degrading</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Roof Orientation: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East/West</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Siding: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wood shingles. The siding is in poor condition. Similar to roof, some sections are in better condition than others but there is extensive evidence of moisture</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the following moisture control strategies: gutters, sump pump.  These were in poor condition. Gutters are in very poor condition, sump pumps are in good condition</w:t>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Exterior doors: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are 3 0 wood exterior doors. These are in fair condition, they have a total area of 51.25 ft².</w:t>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Exterior windows: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are 7 double paned wood windows. These are in fair condition, they have a total area of 143 ft². Many windows were originally poorly fitted, but have since been spray foamed in around the outside to seal them.. There are 1 single paned wood windows. These are in fair condition, they have a total area of 7 ft². Stained glass window. There are 7 double paned vinyl windows. These are in excellent condition, they have a total area of 91 ft². NA.</w:t>
            </w:r>
          </w:p>
        </w:tc>
      </w:tr>
    </w:tbl>
    <w:bookmarkEnd w:id="31"/>
    <w:bookmarkStart w:id="32" w:name="interiorliving-space"/>
    <w:p>
      <w:pPr>
        <w:pStyle w:val="Heading3"/>
      </w:pPr>
      <w:r>
        <w:t xml:space="preserve">3.3 Interior/Living space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Walls: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balloon framing, which means the wall cavities extend the full height of the building (from the foundation to the roof). These wall cavities are often interconnected with the floor and ceiling cavities. This framing type can create connected passageways for air to leave the house and rodents to enter the house. The exterior wall stud cavities are insulated with Vermiculite insulation. This insulation is NA inches thick and in NA condition. This gives the exterior walls an R-value of around CALCULATE. A material’s R-value tells us how good it is at stopping heat flow, the bigger the number, the better. For comparison, current Maine building code requires an R-value of at least R-13 with additional continuous insulation of R-10 for exterior walls or R-20 with additional continuous insulation of R-5. Depth and condition unknown, likely less than ideal as it is very old</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Bathroom(s):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Bathroom has a stained glass window leading to the addition section with air leaks around it.</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Kitchen: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During the audit we measured the electricity consumption of the Minifridge. It used 0.04 kWh in 2.5 hours. We thus estimate that it is costing you around $CALCULATE a month to run. This is **comparable to / more expensive than** newer, efficient models. </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Living room:</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bl>
    <w:bookmarkEnd w:id="32"/>
    <w:bookmarkStart w:id="36" w:name="blower-door-air-leakage-test-1"/>
    <w:p>
      <w:pPr>
        <w:pStyle w:val="Heading3"/>
      </w:pPr>
      <w:r>
        <w:t xml:space="preserve">3.4 Blower Door / Air Leakage Test</w:t>
      </w:r>
    </w:p>
    <w:p>
      <w:pPr>
        <w:pStyle w:val="FirstParagraph"/>
      </w:pPr>
      <w:r>
        <w:t xml:space="preserve">A blower door test simulates a 20mph wind hitting your house from all sides.</w:t>
      </w:r>
    </w:p>
    <w:p>
      <w:pPr>
        <w:pStyle w:val="BodyText"/>
      </w:pPr>
      <w:r>
        <w:t xml:space="preserve">To run the test, we used a large fan in an exterior door to depressurize your house. As air is pulled out through the fan, an equal volume of air is pulled in through all of the gaps, cracks, and air leaks throughout the house. This allows us to determine the volume of air leakage into the house and to locate bigger air leaks.</w:t>
      </w:r>
    </w:p>
    <w:p>
      <w:pPr>
        <w:pStyle w:val="BodyText"/>
      </w:pPr>
      <w:r>
        <w:t xml:space="preserve">To find leaks, we used an infrared camera to check for unusually hot and cold spots. We also checked the pressure differences of the rooms to help determine major air leak locations.</w:t>
      </w:r>
    </w:p>
    <w:p>
      <w:pPr>
        <w:pStyle w:val="BodyText"/>
      </w:pPr>
      <w:r>
        <w:t xml:space="preserve">Air leaks are a big source of heat gain in warm weather and heat loss in cold weather. They also allow moisture to get into the home. Below are some numbers, pictures, and descriptions explaining what we found.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CFM50: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4522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CFM50 describes how many cubic feet per minute of air are leaving the house at 50 pascals of pressure difference (while the blower door is running). For every cubic foot of air that leaves the house, a cubic foot of air enters the house as well. The higher the number, the leakier the house.</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14</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ACH50 tells us how many air changes per hour are taking place in the house at 50 pascals of pressure difference. This value is normalized for the volume of the house and thus allows for comparison between different houses. The higher the number, the leakier the house.</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Equivalent leakage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452 in²</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This is the area equivalent to all of the air leaks in the house combined.</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ACHnatural: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0.97</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Accounting for the volume of the home, this means that the house exchanges 97% of its air every hour. Over one day, the house goes through 23 complete air changes.</w:t>
            </w:r>
          </w:p>
        </w:tc>
      </w:tr>
    </w:tbl>
    <w:p>
      <w:pPr>
        <w:pStyle w:val="BodyText"/>
      </w:pPr>
      <w:r>
        <w:drawing>
          <wp:inline>
            <wp:extent cx="5486400" cy="1828799"/>
            <wp:effectExtent b="0" l="0" r="0" t="0"/>
            <wp:docPr descr="" title="" id="34" name="Picture"/>
            <a:graphic>
              <a:graphicData uri="http://schemas.openxmlformats.org/drawingml/2006/picture">
                <pic:pic>
                  <pic:nvPicPr>
                    <pic:cNvPr descr="achnatural_ggplot1.png" id="35" name="Picture"/>
                    <pic:cNvPicPr>
                      <a:picLocks noChangeArrowheads="1" noChangeAspect="1"/>
                    </pic:cNvPicPr>
                  </pic:nvPicPr>
                  <pic:blipFill>
                    <a:blip r:embed="rId33"/>
                    <a:stretch>
                      <a:fillRect/>
                    </a:stretch>
                  </pic:blipFill>
                  <pic:spPr bwMode="auto">
                    <a:xfrm>
                      <a:off x="0" y="0"/>
                      <a:ext cx="5486400" cy="1828799"/>
                    </a:xfrm>
                    <a:prstGeom prst="rect">
                      <a:avLst/>
                    </a:prstGeom>
                    <a:noFill/>
                    <a:ln w="9525">
                      <a:noFill/>
                      <a:headEnd/>
                      <a:tailEnd/>
                    </a:ln>
                  </pic:spPr>
                </pic:pic>
              </a:graphicData>
            </a:graphic>
          </wp:inline>
        </w:drawing>
      </w:r>
    </w:p>
    <w:p>
      <w:pPr>
        <w:pStyle w:val="BodyText"/>
      </w:pPr>
      <w:r>
        <w:rPr>
          <w:i/>
          <w:iCs/>
        </w:rPr>
        <w:t xml:space="preserve">Your house compared to standards</w:t>
      </w:r>
    </w:p>
    <w:p>
      <w:pPr>
        <w:pStyle w:val="BodyText"/>
      </w:pPr>
      <w:r>
        <w:t xml:space="preserve">NA</w:t>
      </w:r>
    </w:p>
    <w:p>
      <w:pPr>
        <w:pStyle w:val="BodyText"/>
      </w:pPr>
      <w:r>
        <w:t xml:space="preserve">To test how leaky things like outlets and ductboots are, we measure the pressure difference between them and the house using a pressure pan. We measured NA. By measuring the pressure difference between different rooms, we can test how leaky individual rooms are. Any room that has a pressure difference over 5 pascals has significant air leakage occuring in it. We measured Basement 16, Addition 31.5, 1F Bedroom 11.2, Sunroom 32, Attic 32.5, 2F North Bedroom 11.2, 2F Bathroom 15</w:t>
      </w:r>
    </w:p>
    <w:p>
      <w:pPr>
        <w:pStyle w:val="BodyText"/>
      </w:pPr>
      <w:r>
        <w:t xml:space="preserve">To test how well the basement is air sealed, we open the interior door to the basement and record how leaky the house and basement are together. With the basement door open, your house had an ACHnatural value of NA. NA</w:t>
      </w:r>
    </w:p>
    <w:p>
      <w:pPr>
        <w:pStyle w:val="BodyText"/>
      </w:pPr>
      <w:r>
        <w:t xml:space="preserve">Using a thermal imaging camera, we looked for major air leakage locations and thermal bridging. Thermal bridging occurs when heat enters or leaves a house through material that lets heat through more easily than the house’s insulation. This often occurs with wall studs and ceiling joists.</w:t>
      </w:r>
    </w:p>
    <w:p>
      <w:pPr>
        <w:pStyle w:val="BodyText"/>
      </w:pPr>
      <w:r>
        <w:t xml:space="preserve">We conducted the audit in the summer, when the air outside the house is hotter than inside the house. Therefore, the warmer (red, orange, and yellow) areas in the thermal pictures below show where air leakage and thermal bridging are taking place, as these are the areas where hot air and heat from the outside are being pulled into the cooler house.</w:t>
      </w:r>
    </w:p>
    <w:p>
      <w:pPr>
        <w:pStyle w:val="BodyText"/>
      </w:pPr>
      <w:r>
        <w:t xml:space="preserve">ADD INFRARED IMAGES TABLE</w:t>
      </w:r>
    </w:p>
    <w:bookmarkEnd w:id="36"/>
    <w:bookmarkStart w:id="37" w:name="attic-1"/>
    <w:p>
      <w:pPr>
        <w:pStyle w:val="Heading3"/>
      </w:pPr>
      <w:r>
        <w:t xml:space="preserve">3.5 Attic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 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Pitch of Primary Roof Face: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 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is insulated with fiberglass batt, Vermiculite insulation. The insulation is 1 inches thick.</w:t>
            </w:r>
          </w:p>
        </w:tc>
      </w:tr>
      <w:tr>
        <w:trPr>
          <w:trHeight w:val="360" w:hRule="auto"/>
        </w:trPr>
        body 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Condition: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insulation is in fair condition. Fiberglass batts are placed inconsistently around attic, vermiculite is only continuous insulation. There is an opening into a side attic visible. The attic is generally very drafty.</w:t>
            </w:r>
          </w:p>
        </w:tc>
      </w:tr>
      <w:tr>
        <w:trPr>
          <w:trHeight w:val="360" w:hRule="auto"/>
        </w:trPr>
        body 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R-Value: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thickness and condition of the insulation give the insulation an R-value of R-DECIDE per inch. This gives the attic a total R-value of R-CALCULATE. For comparison, current Maine building code requires an attic R-value of R-60, and we typically recommend at least R-80 in attics to keep the house warm in the winter and cool in the summer.</w:t>
            </w:r>
          </w:p>
        </w:tc>
      </w:tr>
      <w:tr>
        <w:trPr>
          <w:trHeight w:val="360" w:hRule="auto"/>
        </w:trPr>
        body 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Sealing: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is not air sealed. NA</w:t>
            </w:r>
          </w:p>
        </w:tc>
      </w:tr>
      <w:tr>
        <w:trPr>
          <w:trHeight w:val="360" w:hRule="auto"/>
        </w:trPr>
        body 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 Hatch:</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hatch is uninsulated.</w:t>
            </w:r>
          </w:p>
        </w:tc>
      </w:tr>
      <w:tr>
        <w:trPr>
          <w:trHeight w:val="360" w:hRule="auto"/>
        </w:trPr>
        body 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Ventilation: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is ventilated by soffit vents. Attic ventilation is important to keep the attic space and insulation dry and in good condition.</w:t>
            </w:r>
          </w:p>
        </w:tc>
      </w:tr>
      <w:tr>
        <w:trPr>
          <w:trHeight w:val="360" w:hRule="auto"/>
        </w:trPr>
        body 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Exhaust 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body10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bl>
    <w:bookmarkEnd w:id="37"/>
    <w:bookmarkStart w:id="38" w:name="basement-crawlspace"/>
    <w:p>
      <w:pPr>
        <w:pStyle w:val="Heading3"/>
      </w:pPr>
      <w:r>
        <w:t xml:space="preserve">3.6 Basement / Crawlspace</w:t>
      </w:r>
    </w:p>
    <w:p>
      <w:pPr>
        <w:pStyle w:val="FirstParagraph"/>
      </w:pPr>
      <w:r>
        <w:rPr>
          <w:i/>
          <w:iCs/>
        </w:rPr>
        <w:t xml:space="preserve">If the house does not have a basement or crawlspace, change this section to be about foundation insulation and sealing, or get rid of it.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638.5 ft²</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Wall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708.5 ft²</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**basement / crawlspace** is insulated with spray foam insulation. The insulation is 6 inches thick.</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Condition: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insulation is in excellent condition. Spray foam ends 2 feet above the basement floor</w:t>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R-Value: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thickness and condition of the insulation gives the insulation an R-value of R-DECIDE per inch. This gives the **basement / crawlspace** a total R-value of R-CALCULATE.</w:t>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is a sump pump, a drainage channel to control moisture. These are in fair condition. Gutters are in very poor condition, sump pumps are in good condition. Moisture control is important as moisture in the **basement / crawlspace** evaporates into the house where it can cause moisture damage such as mold. It is also important to protect appliances in the **basement / crawlspace**.</w:t>
            </w:r>
          </w:p>
        </w:tc>
      </w:tr>
      <w:tr>
        <w:trPr>
          <w:trHeight w:val="360" w:hRule="auto"/>
        </w:trPr>
        body7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pipes are partially insulated. DELETE WHAT DOESN'T APPLY. Insulating ductwork is important to prevent the air from losing heat as it travels through it. Insulating both hot and cold water pipes is important to stop the water from losing heat as it travels through the pipes and to prevent condensation. Uninsulated **ductwork / pipes** increase your heating bill.</w:t>
            </w:r>
          </w:p>
        </w:tc>
      </w:tr>
      <w:tr>
        <w:trPr>
          <w:trHeight w:val="360" w:hRule="auto"/>
        </w:trPr>
        body8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Observations: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r>
    </w:tbl>
    <w:bookmarkEnd w:id="38"/>
    <w:bookmarkStart w:id="39" w:name="electrical-and-mechanical-systems"/>
    <w:p>
      <w:pPr>
        <w:pStyle w:val="Heading3"/>
      </w:pPr>
      <w:r>
        <w:t xml:space="preserve">3.7 Electrical and Mechanical Systems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Electrical Panel: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electrical panel has an amperage of 200. There are 0 unused breaker spaces. </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Combustion Appliances: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Conditioning: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is air conditioned using heat pumps. These are used often.</w:t>
            </w:r>
          </w:p>
        </w:tc>
      </w:tr>
      <w:tr>
        <w:trPr>
          <w:trHeight w:val="360" w:hRule="auto"/>
        </w:trPr>
        body7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**Make rows for all other appliances including fridges, freezers, any combustion appliances that are not included above, electric heating, AC units, ...**</w:t>
            </w:r>
          </w:p>
        </w:tc>
      </w:tr>
    </w:tbl>
    <w:bookmarkEnd w:id="39"/>
    <w:bookmarkStart w:id="40" w:name="energy-bills"/>
    <w:p>
      <w:pPr>
        <w:pStyle w:val="Heading3"/>
      </w:pPr>
      <w:r>
        <w:t xml:space="preserve">3.8 Energy Bills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2880"/>
        <w:gridCol w:w="2880"/>
      </w:tblGrid>
      <w:tr>
        <w:trPr>
          <w:trHeight w:val="360" w:hRule="auto"/>
          <w:tblHeader/>
        </w:trPr>
        header1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Amount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Cost</w:t>
            </w:r>
          </w:p>
        </w:tc>
      </w:tr>
    </w:tbl>
    <w:p>
      <w:r>
        <w:br w:type="page"/>
      </w:r>
    </w:p>
    <w:bookmarkEnd w:id="40"/>
    <w:bookmarkEnd w:id="41"/>
    <w:bookmarkStart w:id="57" w:name="recommendations"/>
    <w:p>
      <w:pPr>
        <w:pStyle w:val="Heading2"/>
      </w:pPr>
      <w:r>
        <w:t xml:space="preserve">4 Recommendations</w:t>
      </w:r>
    </w:p>
    <w:p>
      <w:pPr>
        <w:pStyle w:val="FirstParagraph"/>
      </w:pPr>
      <w:r>
        <w:t xml:space="preserve">These recommendations are organized from the most effective and easiest interventions to ones that are more challenging to implement.</w:t>
      </w:r>
    </w:p>
    <w:bookmarkStart w:id="42" w:name="windowdressers"/>
    <w:p>
      <w:pPr>
        <w:pStyle w:val="Heading3"/>
      </w:pPr>
      <w:r>
        <w:t xml:space="preserve">4.1 WindowDressers</w:t>
      </w:r>
    </w:p>
    <w:p>
      <w:pPr>
        <w:pStyle w:val="FirstParagraph"/>
      </w:pPr>
      <w:r>
        <w:rPr>
          <w:i/>
          <w:iCs/>
        </w:rPr>
        <w:t xml:space="preserve">Problem</w:t>
      </w:r>
    </w:p>
    <w:p>
      <w:pPr>
        <w:pStyle w:val="BodyText"/>
      </w:pPr>
      <w:r>
        <w:t xml:space="preserve">Your windows are a source of heat loss, reduce your comfort due to cold surface temperatures, and may also cause moisture condensation or frost in the winter.</w:t>
      </w:r>
    </w:p>
    <w:p>
      <w:pPr>
        <w:pStyle w:val="BodyText"/>
      </w:pPr>
      <w:r>
        <w:rPr>
          <w:i/>
          <w:iCs/>
        </w:rPr>
        <w:t xml:space="preserve">Recommendation</w:t>
      </w:r>
    </w:p>
    <w:p>
      <w:pPr>
        <w:pStyle w:val="BodyText"/>
      </w:pPr>
      <w:r>
        <w:t xml:space="preserve">WindowDressers are insulating window inserts that help air-seal windows and reduce heat loss and gain. WindowDressers are transparent and let in light while stopping drafts. Each insert is made of a custom-made pine frame wrapped on each side with tightly sealed, clear polyolefin film, creating an airspace between the two layers for additional insulation. The insert is finished with a compressible foam weather seal. The foam allows enough give for the inserts to be easily slid into place in the fall and removed in the spring while holding firmly enough to provide a tight, friction-based seal. The inserts are installed inside your existing window frame with no fasteners required and last 5-10 years. They are most effective in the winter, but depending on the window’s exposure, they can sometimes be used in the summer to keep the house cooler.</w:t>
      </w:r>
      <w:r>
        <w:t xml:space="preserve"> </w:t>
      </w:r>
      <w:r>
        <w:rPr>
          <w:i/>
          <w:iCs/>
        </w:rPr>
        <w:t xml:space="preserve">Estimated Cost/Benefits/Incentives</w:t>
      </w:r>
    </w:p>
    <w:p>
      <w:pPr>
        <w:pStyle w:val="BodyText"/>
      </w:pPr>
      <w:r>
        <w:t xml:space="preserve">Insulating window inserts save 5-10% of your heating costs at less than 1/10th the cost of replacement windows. The overall project cost will depend on the number and size of window inserts. Example prices for the 2024 season were: small (20 x 36”) - $36 for natural pine frame, $46 for white; medium (30 x 52”) - $50 for natural pine frame, $64 for white; large (44 x 68”) - $67 for natural pine frame, $88 for white. Adjusted pricing for lower-income households is available from WindowDressers upon request. If plastic is damaged, it can be replaced for $15.</w:t>
      </w:r>
    </w:p>
    <w:p>
      <w:pPr>
        <w:pStyle w:val="BodyText"/>
      </w:pPr>
      <w:r>
        <w:t xml:space="preserve">Households that order inserts are expected to participate in the Community Build where the inserts are made. You can sign up for a 4-hour shift and learn the simple steps in the insert-building process (no previous experience required, no power tools). Each job has</w:t>
      </w:r>
      <w:r>
        <w:t xml:space="preserve"> </w:t>
      </w:r>
      <w:r>
        <w:t xml:space="preserve">“jigs”</w:t>
      </w:r>
      <w:r>
        <w:t xml:space="preserve"> </w:t>
      </w:r>
      <w:r>
        <w:t xml:space="preserve">that make the job easier to do and ensure uniform quality. You will be trained at the beginning of your shift on how to do your task. Volunteering for multiple shifts is encouraged! Mid-shift snacks and a meal are provided to all participants.</w:t>
      </w:r>
    </w:p>
    <w:p>
      <w:pPr>
        <w:pStyle w:val="BodyText"/>
      </w:pPr>
      <w:r>
        <w:t xml:space="preserve">If you would like to participate, please contact us so we can discuss how the program works and which windows you’d like inserts for.</w:t>
      </w:r>
    </w:p>
    <w:bookmarkEnd w:id="42"/>
    <w:bookmarkStart w:id="43" w:name="whole-house-surge-protection"/>
    <w:p>
      <w:pPr>
        <w:pStyle w:val="Heading3"/>
      </w:pPr>
      <w:r>
        <w:t xml:space="preserve">4.2 Whole House Surge Protection</w:t>
      </w:r>
    </w:p>
    <w:p>
      <w:pPr>
        <w:pStyle w:val="FirstParagraph"/>
      </w:pPr>
      <w:r>
        <w:rPr>
          <w:i/>
          <w:iCs/>
        </w:rPr>
        <w:t xml:space="preserve">Problem</w:t>
      </w:r>
    </w:p>
    <w:p>
      <w:pPr>
        <w:pStyle w:val="BodyText"/>
      </w:pPr>
      <w:r>
        <w:t xml:space="preserve">Your house does not have whole-house surge protection. This will protect your large electrical appliances from damage in the case of an electrical surge. Heat pumps, heat pump water heaters, and other electronics are particularly sensitive to electrical surges.</w:t>
      </w:r>
    </w:p>
    <w:p>
      <w:pPr>
        <w:pStyle w:val="BodyText"/>
      </w:pPr>
      <w:r>
        <w:rPr>
          <w:i/>
          <w:iCs/>
        </w:rPr>
        <w:t xml:space="preserve">Recommendation</w:t>
      </w:r>
    </w:p>
    <w:p>
      <w:pPr>
        <w:pStyle w:val="BodyText"/>
      </w:pPr>
      <w:r>
        <w:t xml:space="preserve">Upgrade your electrical panel to add whole-house surge protection. This will help to protect your heat pumps, heat pump water heater, refrigerator, well pump, and other electronics from damage due to lightning or other electrical surges.</w:t>
      </w:r>
      <w:r>
        <w:t xml:space="preserve"> </w:t>
      </w:r>
      <w:r>
        <w:rPr>
          <w:i/>
          <w:iCs/>
        </w:rPr>
        <w:t xml:space="preserve">Estimated Cost/Benefits/Incentives</w:t>
      </w:r>
    </w:p>
    <w:p>
      <w:pPr>
        <w:pStyle w:val="BodyText"/>
      </w:pPr>
      <w:r>
        <w:t xml:space="preserve">The device costs $100-$400 and needs to be installed by an electrician. Here are some options: https://www.popularmechanics.com/home/interior-projects/g43140886/best-whole-house-surge-protectors/</w:t>
      </w:r>
    </w:p>
    <w:bookmarkEnd w:id="43"/>
    <w:bookmarkStart w:id="44" w:name="induction-stoveoven"/>
    <w:p>
      <w:pPr>
        <w:pStyle w:val="Heading3"/>
      </w:pPr>
      <w:r>
        <w:t xml:space="preserve">4.3 Induction Stove/Oven</w:t>
      </w:r>
    </w:p>
    <w:p>
      <w:pPr>
        <w:pStyle w:val="FirstParagraph"/>
      </w:pPr>
      <w:r>
        <w:rPr>
          <w:i/>
          <w:iCs/>
        </w:rPr>
        <w:t xml:space="preserve">Problem</w:t>
      </w:r>
    </w:p>
    <w:p>
      <w:pPr>
        <w:pStyle w:val="BodyText"/>
      </w:pPr>
      <w:r>
        <w:t xml:space="preserve">Your gas range has the potential to release propane, carbon monoxide, and combustion gases into your house. Gas ranges are also inefficient at transferring heat to your food at 32% efficiency, compared to 85% efficiency for induction cooktops.</w:t>
      </w:r>
    </w:p>
    <w:p>
      <w:pPr>
        <w:pStyle w:val="BodyText"/>
      </w:pPr>
      <w:r>
        <w:rPr>
          <w:i/>
          <w:iCs/>
        </w:rPr>
        <w:t xml:space="preserve">Recommendation</w:t>
      </w:r>
    </w:p>
    <w:p>
      <w:pPr>
        <w:pStyle w:val="BodyText"/>
      </w:pPr>
      <w:r>
        <w:t xml:space="preserve">Induction cooking appliances are more efficient and safer than electric or gas ones. There is no risk of carbon monoxide or other harmful combustion gases, and the surface doesn’t heat up without a pot or pan on it.</w:t>
      </w:r>
    </w:p>
    <w:p>
      <w:pPr>
        <w:pStyle w:val="BodyText"/>
      </w:pPr>
      <w:r>
        <w:rPr>
          <w:i/>
          <w:iCs/>
        </w:rPr>
        <w:t xml:space="preserve">Estimated Cost/Benefits/Incentives</w:t>
      </w:r>
    </w:p>
    <w:p>
      <w:pPr>
        <w:pStyle w:val="BodyText"/>
      </w:pPr>
      <w:r>
        <w:t xml:space="preserve">Currently, Efficiency Maine does not offer a rebate for induction stoves. If you’re interested in trying out induction cooking but don’t want to replace your kitchen stove, consider buying a portable induction cooktop, which costs less than $100.</w:t>
      </w:r>
    </w:p>
    <w:bookmarkEnd w:id="44"/>
    <w:bookmarkStart w:id="45" w:name="gutters"/>
    <w:p>
      <w:pPr>
        <w:pStyle w:val="Heading3"/>
      </w:pPr>
      <w:r>
        <w:t xml:space="preserve">4.4 Gutters</w:t>
      </w:r>
    </w:p>
    <w:p>
      <w:pPr>
        <w:pStyle w:val="FirstParagraph"/>
      </w:pPr>
      <w:r>
        <w:rPr>
          <w:i/>
          <w:iCs/>
        </w:rPr>
        <w:t xml:space="preserve">Problem</w:t>
      </w:r>
    </w:p>
    <w:p>
      <w:pPr>
        <w:pStyle w:val="BodyText"/>
      </w:pPr>
      <w:r>
        <w:t xml:space="preserve">The house has no gutters, so water runs off your roof and directly onto the ground next to your house. Water that splashes off the ground can damage the exterior of your house. Runoff that is absorbed into the ground can seep into the basement/crawlspace, causing moisture issues there and throughout your house.</w:t>
      </w:r>
    </w:p>
    <w:p>
      <w:pPr>
        <w:pStyle w:val="BodyText"/>
      </w:pPr>
      <w:r>
        <w:rPr>
          <w:i/>
          <w:iCs/>
        </w:rPr>
        <w:t xml:space="preserve">Recommendation</w:t>
      </w:r>
    </w:p>
    <w:p>
      <w:pPr>
        <w:pStyle w:val="BodyText"/>
      </w:pPr>
      <w:r>
        <w:t xml:space="preserve">Install gutters and downspouts that divert water at least six feet away from the foundation and to where the ground slopes away from the house.</w:t>
      </w:r>
    </w:p>
    <w:p>
      <w:pPr>
        <w:pStyle w:val="BodyText"/>
      </w:pPr>
      <w:r>
        <w:rPr>
          <w:i/>
          <w:iCs/>
        </w:rPr>
        <w:t xml:space="preserve">Estimated Cost/Benefits/Incentives</w:t>
      </w:r>
    </w:p>
    <w:p>
      <w:pPr>
        <w:pStyle w:val="BodyText"/>
      </w:pPr>
      <w:r>
        <w:t xml:space="preserve">Adding gutters would mitigate moisture damage and save you from having to replace/fix other parts of the house.</w:t>
      </w:r>
    </w:p>
    <w:bookmarkEnd w:id="45"/>
    <w:bookmarkStart w:id="46" w:name="bathroom-exhaust-fans"/>
    <w:p>
      <w:pPr>
        <w:pStyle w:val="Heading3"/>
      </w:pPr>
      <w:r>
        <w:t xml:space="preserve">4.5 Bathroom Exhaust Fan(s)</w:t>
      </w:r>
    </w:p>
    <w:p>
      <w:pPr>
        <w:pStyle w:val="FirstParagraph"/>
      </w:pPr>
      <w:r>
        <w:rPr>
          <w:i/>
          <w:iCs/>
        </w:rPr>
        <w:t xml:space="preserve">Problem</w:t>
      </w:r>
    </w:p>
    <w:p>
      <w:pPr>
        <w:pStyle w:val="BodyText"/>
      </w:pPr>
      <w:r>
        <w:t xml:space="preserve">Currently, there is no bathroom exhaust fan, so moisture from the shower, toilet, and sink remains in the house, which can cause moisture issues such as mold.</w:t>
      </w:r>
    </w:p>
    <w:p>
      <w:pPr>
        <w:pStyle w:val="BodyText"/>
      </w:pPr>
      <w:r>
        <w:rPr>
          <w:i/>
          <w:iCs/>
        </w:rPr>
        <w:t xml:space="preserve">Recommendation</w:t>
      </w:r>
    </w:p>
    <w:p>
      <w:pPr>
        <w:pStyle w:val="BodyText"/>
      </w:pPr>
      <w:r>
        <w:t xml:space="preserve">Install bathroom exhaust fans in all bathrooms that do not have them. These should be rated for at least 80 cubic feet per minute (CFM) if there is a shower. We recommend the Panasonic Whisper series or similar fans that don’t create excess noise. If the ductwork will run through the attic, it should be installed before the attic is air-sealed and insulated. The fan needs to be ducted outside, so it does not add moisture into the attic.</w:t>
      </w:r>
    </w:p>
    <w:p>
      <w:pPr>
        <w:pStyle w:val="BodyText"/>
      </w:pPr>
      <w:r>
        <w:rPr>
          <w:i/>
          <w:iCs/>
        </w:rPr>
        <w:t xml:space="preserve">Estimated Cost/Benefits/Incentives</w:t>
      </w:r>
    </w:p>
    <w:p>
      <w:pPr>
        <w:pStyle w:val="BodyText"/>
      </w:pPr>
      <w:r>
        <w:t xml:space="preserve">The typical fan is around $130 plus the cost of installation.</w:t>
      </w:r>
    </w:p>
    <w:bookmarkEnd w:id="46"/>
    <w:bookmarkStart w:id="47" w:name="kitchen-exhaust-fans"/>
    <w:p>
      <w:pPr>
        <w:pStyle w:val="Heading3"/>
      </w:pPr>
      <w:r>
        <w:t xml:space="preserve">4.6 Kitchen Exhaust Fan(s)</w:t>
      </w:r>
    </w:p>
    <w:p>
      <w:pPr>
        <w:pStyle w:val="FirstParagraph"/>
      </w:pPr>
      <w:r>
        <w:rPr>
          <w:i/>
          <w:iCs/>
        </w:rPr>
        <w:t xml:space="preserve">Problem</w:t>
      </w:r>
    </w:p>
    <w:p>
      <w:pPr>
        <w:pStyle w:val="BodyText"/>
      </w:pPr>
      <w:r>
        <w:t xml:space="preserve">Currently, there is no kitchen exhaust fan, so fumes, smoke, and moisture from cooking stay in the house which can cause health concerns.</w:t>
      </w:r>
    </w:p>
    <w:p>
      <w:pPr>
        <w:pStyle w:val="BodyText"/>
      </w:pPr>
      <w:r>
        <w:rPr>
          <w:i/>
          <w:iCs/>
        </w:rPr>
        <w:t xml:space="preserve">Recommendation</w:t>
      </w:r>
    </w:p>
    <w:p>
      <w:pPr>
        <w:pStyle w:val="BodyText"/>
      </w:pPr>
      <w:r>
        <w:t xml:space="preserve">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p>
      <w:pPr>
        <w:pStyle w:val="BodyText"/>
      </w:pPr>
      <w:r>
        <w:rPr>
          <w:i/>
          <w:iCs/>
        </w:rPr>
        <w:t xml:space="preserve">Estimated Cost/Benefits/Incentives</w:t>
      </w:r>
    </w:p>
    <w:p>
      <w:pPr>
        <w:pStyle w:val="BodyText"/>
      </w:pPr>
      <w:r>
        <w:t xml:space="preserve">Kitchen range hoods typically cost $150 or more; installation costs depend on the complexity of the exhaust ducting.</w:t>
      </w:r>
    </w:p>
    <w:bookmarkEnd w:id="47"/>
    <w:bookmarkStart w:id="48" w:name="vapor-barrier"/>
    <w:p>
      <w:pPr>
        <w:pStyle w:val="Heading3"/>
      </w:pPr>
      <w:r>
        <w:t xml:space="preserve">4.7 Vapor Barrier</w:t>
      </w:r>
    </w:p>
    <w:p>
      <w:pPr>
        <w:pStyle w:val="FirstParagraph"/>
      </w:pPr>
      <w:r>
        <w:rPr>
          <w:i/>
          <w:iCs/>
        </w:rPr>
        <w:t xml:space="preserve">Problem</w:t>
      </w:r>
    </w:p>
    <w:p>
      <w:pPr>
        <w:pStyle w:val="BodyText"/>
      </w:pPr>
      <w:r>
        <w:t xml:space="preserve">There is excess moisture in the basement/crawlspace, which is moving from the ground into your home through porous materials like wood and concrete. This moisture can enter the house and cause mold, mildew, rot, and air quality issues.</w:t>
      </w:r>
    </w:p>
    <w:p>
      <w:pPr>
        <w:pStyle w:val="BodyText"/>
      </w:pPr>
      <w:r>
        <w:rPr>
          <w:i/>
          <w:iCs/>
        </w:rPr>
        <w:t xml:space="preserve">Recommendation</w:t>
      </w:r>
    </w:p>
    <w:p>
      <w:pPr>
        <w:pStyle w:val="BodyText"/>
      </w:pPr>
      <w:r>
        <w:t xml:space="preserve">Install a vapor barrier on the</w:t>
      </w:r>
      <w:r>
        <w:t xml:space="preserve"> </w:t>
      </w:r>
      <w:r>
        <w:rPr>
          <w:b/>
          <w:bCs/>
        </w:rPr>
        <w:t xml:space="preserve">basement / crawlspace</w:t>
      </w:r>
      <w:r>
        <w:t xml:space="preserve"> </w:t>
      </w:r>
      <w:r>
        <w:t xml:space="preserve">floor to stop moisture from entering the basement and house. Vapor barriers typically consist of either reinforced plastic sheeting or EPDM rubber membrane over a</w:t>
      </w:r>
      <w:r>
        <w:t xml:space="preserve"> </w:t>
      </w:r>
      <w:r>
        <w:t xml:space="preserve">‘dimple mat’</w:t>
      </w:r>
      <w:r>
        <w:t xml:space="preserve"> </w:t>
      </w:r>
      <w:r>
        <w:t xml:space="preserve">that allows for drainage below the vapor barrier and prevents rocks from puncturing it. If the</w:t>
      </w:r>
      <w:r>
        <w:t xml:space="preserve"> </w:t>
      </w:r>
      <w:r>
        <w:rPr>
          <w:b/>
          <w:bCs/>
        </w:rPr>
        <w:t xml:space="preserve">basement/crawlspace</w:t>
      </w:r>
      <w:r>
        <w:t xml:space="preserve"> </w:t>
      </w:r>
      <w:r>
        <w:t xml:space="preserve">walls are going to be spray foamed, we recommend the foam go all the way to the floor and overlap the vapor barrier to create a continuous air and moisture barrier.</w:t>
      </w:r>
    </w:p>
    <w:p>
      <w:pPr>
        <w:pStyle w:val="BodyText"/>
      </w:pPr>
      <w:r>
        <w:rPr>
          <w:i/>
          <w:iCs/>
        </w:rPr>
        <w:t xml:space="preserve">Estimated Cost/Benefits/Incentives</w:t>
      </w:r>
    </w:p>
    <w:p>
      <w:pPr>
        <w:pStyle w:val="BodyText"/>
      </w:pPr>
      <w:r>
        <w:t xml:space="preserve">Efficiency Maine rebates will cover vapor barriers up to 25% of a weatherization project cost, if done as part of a larger insulation project. Most insulation companies can install spray foam and vapor barriers together. 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48"/>
    <w:bookmarkStart w:id="49" w:name="spray-foam-basement-walls"/>
    <w:p>
      <w:pPr>
        <w:pStyle w:val="Heading3"/>
      </w:pPr>
      <w:r>
        <w:t xml:space="preserve">4.8 Spray Foam Basement Walls</w:t>
      </w:r>
    </w:p>
    <w:p>
      <w:pPr>
        <w:pStyle w:val="FirstParagraph"/>
      </w:pPr>
      <w:r>
        <w:rPr>
          <w:i/>
          <w:iCs/>
        </w:rPr>
        <w:t xml:space="preserve">Problem</w:t>
      </w:r>
    </w:p>
    <w:p>
      <w:pPr>
        <w:pStyle w:val="BodyText"/>
      </w:pPr>
      <w:r>
        <w:t xml:space="preserve">The basement/crawlspace is uninsulated and used for mechanical equipment and plumbing. The walls are porous and allow moisture into the house and rapidly conduct heat out of the space.</w:t>
      </w:r>
    </w:p>
    <w:p>
      <w:pPr>
        <w:pStyle w:val="BodyText"/>
      </w:pPr>
      <w:r>
        <w:rPr>
          <w:i/>
          <w:iCs/>
        </w:rPr>
        <w:t xml:space="preserve">Recommendation</w:t>
      </w:r>
    </w:p>
    <w:p>
      <w:pPr>
        <w:pStyle w:val="BodyText"/>
      </w:pPr>
      <w:r>
        <w:t xml:space="preserve">Install spray foam on the</w:t>
      </w:r>
      <w:r>
        <w:t xml:space="preserve"> </w:t>
      </w:r>
      <w:r>
        <w:rPr>
          <w:b/>
          <w:bCs/>
        </w:rPr>
        <w:t xml:space="preserve">basement / crawlspace</w:t>
      </w:r>
      <w:r>
        <w:t xml:space="preserve"> </w:t>
      </w:r>
      <w:r>
        <w:t xml:space="preserve">walls to prevent moisture infiltration and reduce heat loss. In older homes, most heat loss is due to air leakage. Air sealing is particularly important in the</w:t>
      </w:r>
      <w:r>
        <w:t xml:space="preserve"> </w:t>
      </w:r>
      <w:r>
        <w:rPr>
          <w:b/>
          <w:bCs/>
        </w:rPr>
        <w:t xml:space="preserve">basement/crawlspace</w:t>
      </w:r>
      <w:r>
        <w:t xml:space="preserve"> </w:t>
      </w:r>
      <w:r>
        <w:t xml:space="preserve">(and attic).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into your house through the basement/crawlspace.</w:t>
      </w:r>
    </w:p>
    <w:p>
      <w:pPr>
        <w:pStyle w:val="BodyText"/>
      </w:pPr>
      <w:r>
        <w:t xml:space="preserve">Spray foam should be applied 2-3 inches thick on the walls to seal and insulate them. It is often ideal to install a vapor barrier at the same time as the spray foam insulation. Spray foam generally requires a layer of intumescent (fire-rated) paint over it to meet fire code.</w:t>
      </w:r>
    </w:p>
    <w:p>
      <w:pPr>
        <w:pStyle w:val="BodyText"/>
      </w:pPr>
      <w:r>
        <w:rPr>
          <w:i/>
          <w:iCs/>
        </w:rPr>
        <w:t xml:space="preserve">Estimated Cost/Benefits/Incentives</w:t>
      </w:r>
    </w:p>
    <w:p>
      <w:pPr>
        <w:pStyle w:val="BodyText"/>
      </w:pPr>
      <w:r>
        <w:t xml:space="preserve">Installation of spray foam insulation will cost around $5-7 per square foot. Efficiency Maine rebates and other incentives for insulation work can fund up to 80% of the project cost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49"/>
    <w:bookmarkStart w:id="50" w:name="attic-insulation-and-air-sealing"/>
    <w:p>
      <w:pPr>
        <w:pStyle w:val="Heading3"/>
      </w:pPr>
      <w:r>
        <w:t xml:space="preserve">4.9 Attic Insulation and Air Sealing</w:t>
      </w:r>
    </w:p>
    <w:p>
      <w:pPr>
        <w:pStyle w:val="FirstParagraph"/>
      </w:pPr>
      <w:r>
        <w:rPr>
          <w:i/>
          <w:iCs/>
        </w:rPr>
        <w:t xml:space="preserve">Problem</w:t>
      </w:r>
    </w:p>
    <w:p>
      <w:pPr>
        <w:pStyle w:val="BodyText"/>
      </w:pPr>
      <w:r>
        <w:t xml:space="preserve">The attic is uninsulated or is missing insulation and the attic could also benefit from air-sealing. These upgrades will reduce draftiness and heat loss in the winter and heat gain in the summer.</w:t>
      </w:r>
    </w:p>
    <w:p>
      <w:pPr>
        <w:pStyle w:val="BodyText"/>
      </w:pPr>
      <w:r>
        <w:rPr>
          <w:i/>
          <w:iCs/>
        </w:rPr>
        <w:t xml:space="preserve">Recommendation</w:t>
      </w:r>
    </w:p>
    <w:p>
      <w:pPr>
        <w:pStyle w:val="BodyText"/>
      </w:pPr>
      <w:r>
        <w:t xml:space="preserve">Air seal the attic and insulate it to at least R-60 (18 inches of loose-fill cellulose insulation). COA has been installing 24 inches (R-80) of cellulose insulation in attics on our campus. Before the attic is insulated, ensure that any needed bathroom and kitchen fans are installed and that all fans are properly vented to the outside.</w:t>
      </w:r>
    </w:p>
    <w:p>
      <w:pPr>
        <w:pStyle w:val="BodyText"/>
      </w:pPr>
      <w:r>
        <w:t xml:space="preserve">In older homes, most heat loss is due to air leakage. Air sealing is particularly important in the attic (and basement or crawlspace).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between your house and the attic. This typically includes gaps around the chimney, electrical penetrations, and wall top plates.</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0"/>
    <w:bookmarkStart w:id="51" w:name="blow-in-cellulose-wall-insulation"/>
    <w:p>
      <w:pPr>
        <w:pStyle w:val="Heading3"/>
      </w:pPr>
      <w:r>
        <w:t xml:space="preserve">4.10 Blow-In Cellulose Wall Insulation</w:t>
      </w:r>
    </w:p>
    <w:p>
      <w:pPr>
        <w:pStyle w:val="FirstParagraph"/>
      </w:pPr>
      <w:r>
        <w:rPr>
          <w:i/>
          <w:iCs/>
        </w:rPr>
        <w:t xml:space="preserve">Problem</w:t>
      </w:r>
    </w:p>
    <w:p>
      <w:pPr>
        <w:pStyle w:val="BodyText"/>
      </w:pPr>
      <w:r>
        <w:t xml:space="preserve">The walls of the house are uninsulated, which is a significant source of heat loss.</w:t>
      </w:r>
    </w:p>
    <w:p>
      <w:pPr>
        <w:pStyle w:val="BodyText"/>
      </w:pPr>
      <w:r>
        <w:rPr>
          <w:i/>
          <w:iCs/>
        </w:rPr>
        <w:t xml:space="preserve">Recommendation</w:t>
      </w:r>
    </w:p>
    <w:p>
      <w:pPr>
        <w:pStyle w:val="BodyText"/>
      </w:pPr>
      <w:r>
        <w:t xml:space="preserve">Insulate the wall stud cavities with dense packed, blown-in cellulose insulation. In balloon-framed homes, this can often be done from the attic, otherwise it can be done by drilling holes into the wall cavities from either the inside or outside.</w:t>
      </w:r>
      <w:r>
        <w:t xml:space="preserve"> </w:t>
      </w: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1"/>
    <w:bookmarkStart w:id="52" w:name="continuous-exterior-wall-insulation"/>
    <w:p>
      <w:pPr>
        <w:pStyle w:val="Heading3"/>
      </w:pPr>
      <w:r>
        <w:t xml:space="preserve">4.11 Continuous Exterior Wall Insulation</w:t>
      </w:r>
    </w:p>
    <w:p>
      <w:pPr>
        <w:pStyle w:val="FirstParagraph"/>
      </w:pPr>
      <w:r>
        <w:rPr>
          <w:i/>
          <w:iCs/>
        </w:rPr>
        <w:t xml:space="preserve">Problem</w:t>
      </w:r>
    </w:p>
    <w:p>
      <w:pPr>
        <w:pStyle w:val="BodyText"/>
      </w:pPr>
      <w:r>
        <w:t xml:space="preserve">There isn’t continuous insulation between the siding and the exterior walls of the house. Continuous insulation helps create a complete thermal boundary for your house, and it is now an energy code requirement for new houses.</w:t>
      </w:r>
    </w:p>
    <w:p>
      <w:pPr>
        <w:pStyle w:val="BodyText"/>
      </w:pPr>
      <w:r>
        <w:rPr>
          <w:i/>
          <w:iCs/>
        </w:rPr>
        <w:t xml:space="preserve">Recommendation</w:t>
      </w:r>
    </w:p>
    <w:p>
      <w:pPr>
        <w:pStyle w:val="BodyText"/>
      </w:pPr>
      <w:r>
        <w:t xml:space="preserve">Add a continuous layer of insulation and potentially replace the air and moisture barrier once it becomes time to replace the siding. Add continuous insulation (R-6 or more) under the new siding to keep the house warmer in the winter and cooler in the summer. We recommend TimberHP TimberBoard insulation (produced in Madison, Maine) or Rockwool Comfortboard, but foam board can also be used. Before installing exterior insulation, the contractor can check if insulation is needed between the interior wall studs.</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2"/>
    <w:bookmarkStart w:id="53" w:name="pipe-insulation"/>
    <w:p>
      <w:pPr>
        <w:pStyle w:val="Heading3"/>
      </w:pPr>
      <w:r>
        <w:t xml:space="preserve">4.12 Pipe Insulation</w:t>
      </w:r>
    </w:p>
    <w:p>
      <w:pPr>
        <w:pStyle w:val="FirstParagraph"/>
      </w:pPr>
      <w:r>
        <w:rPr>
          <w:i/>
          <w:iCs/>
        </w:rPr>
        <w:t xml:space="preserve">Problem</w:t>
      </w:r>
    </w:p>
    <w:p>
      <w:pPr>
        <w:pStyle w:val="BodyText"/>
      </w:pPr>
      <w:r>
        <w:t xml:space="preserve">Uninsulated water pipes are responsible for heat loss and excess moisture (from condensation) in your basement/crawlspace.</w:t>
      </w:r>
    </w:p>
    <w:p>
      <w:pPr>
        <w:pStyle w:val="BodyText"/>
      </w:pPr>
      <w:r>
        <w:rPr>
          <w:i/>
          <w:iCs/>
        </w:rPr>
        <w:t xml:space="preserve">Recommendation</w:t>
      </w:r>
    </w:p>
    <w:p>
      <w:pPr>
        <w:pStyle w:val="BodyText"/>
      </w:pPr>
      <w:r>
        <w:t xml:space="preserve">Insulate both hot and cold water pipes that are uninsulated in the</w:t>
      </w:r>
      <w:r>
        <w:t xml:space="preserve"> </w:t>
      </w:r>
      <w:r>
        <w:rPr>
          <w:b/>
          <w:bCs/>
        </w:rPr>
        <w:t xml:space="preserve">basement / crawlspace</w:t>
      </w:r>
      <w:r>
        <w:t xml:space="preserve">. This will save energy and prevent condensation. We recommend foam pipe insulation made of polyethylene or neoprene.</w:t>
      </w:r>
    </w:p>
    <w:p>
      <w:pPr>
        <w:pStyle w:val="BodyText"/>
      </w:pPr>
      <w:r>
        <w:rPr>
          <w:i/>
          <w:iCs/>
        </w:rPr>
        <w:t xml:space="preserve">Estimated Cost/Benefits/Incentives</w:t>
      </w:r>
    </w:p>
    <w:p>
      <w:pPr>
        <w:pStyle w:val="BodyText"/>
      </w:pPr>
      <w:r>
        <w:t xml:space="preserve">Insulating water pipes can save 2%-4% on hot water bills and increase the temperature of the water while reducing the time it takes for hot water to reach your tap. Materials cost around $100-200, depending on the length of pipe to insulate. Many people find this to be an easy project to do themselves.</w:t>
      </w:r>
    </w:p>
    <w:bookmarkEnd w:id="53"/>
    <w:bookmarkStart w:id="54" w:name="diy-air-sealing"/>
    <w:p>
      <w:pPr>
        <w:pStyle w:val="Heading3"/>
      </w:pPr>
      <w:r>
        <w:t xml:space="preserve">4.13 DIY Air Sealing</w:t>
      </w:r>
    </w:p>
    <w:p>
      <w:pPr>
        <w:pStyle w:val="FirstParagraph"/>
      </w:pPr>
      <w:r>
        <w:rPr>
          <w:i/>
          <w:iCs/>
        </w:rPr>
        <w:t xml:space="preserve">Problem</w:t>
      </w:r>
    </w:p>
    <w:p>
      <w:pPr>
        <w:pStyle w:val="BodyText"/>
      </w:pPr>
      <w:r>
        <w:t xml:space="preserve">During the blower door test, we noted sources of air leakage in the living areas of your house.</w:t>
      </w:r>
    </w:p>
    <w:p>
      <w:pPr>
        <w:pStyle w:val="BodyText"/>
      </w:pPr>
      <w:r>
        <w:rPr>
          <w:b/>
          <w:bCs/>
        </w:rPr>
        <w:t xml:space="preserve">Auditor to detail customized findings.</w:t>
      </w:r>
      <w:r>
        <w:rPr>
          <w:b/>
          <w:bCs/>
        </w:rPr>
        <w:t xml:space="preserve"> </w:t>
      </w:r>
    </w:p>
    <w:p>
      <w:pPr>
        <w:pStyle w:val="BodyText"/>
      </w:pPr>
      <w:r>
        <w:rPr>
          <w:i/>
          <w:iCs/>
        </w:rPr>
        <w:t xml:space="preserve">Recommendation</w:t>
      </w:r>
    </w:p>
    <w:p>
      <w:pPr>
        <w:pStyle w:val="BodyText"/>
      </w:pPr>
      <w:r>
        <w:t xml:space="preserve">Air sealing the air leaks we identified around the living areas of your house can be a DIY solution to lower energy use, or an insulation contractor can seal the leaks when they come to your house for a larger project. Please address any moisture concerns before undertaking significant air sealing efforts.</w:t>
      </w:r>
    </w:p>
    <w:p>
      <w:pPr>
        <w:pStyle w:val="BodyText"/>
      </w:pPr>
      <w:r>
        <w:rPr>
          <w:i/>
          <w:iCs/>
        </w:rPr>
        <w:t xml:space="preserve">Estimated Cost/Benefits/Incentives</w:t>
      </w:r>
    </w:p>
    <w:p>
      <w:pPr>
        <w:pStyle w:val="BodyText"/>
      </w:pPr>
      <w:r>
        <w:t xml:space="preserve">Air sealing and insulating ductwork is eligible for a non-refundable federal tax credit (</w:t>
      </w:r>
      <w:r>
        <w:t xml:space="preserve">“Energy Efficient Home Improvement Credit”</w:t>
      </w:r>
      <w:r>
        <w:t xml:space="preserve">), which can pay for 30% of the project cost, subject to an annual maximum of $1,200 (shared with other home envelope improvements, like attic and basement projects).</w:t>
      </w:r>
    </w:p>
    <w:bookmarkEnd w:id="54"/>
    <w:bookmarkStart w:id="55" w:name="other-1"/>
    <w:p>
      <w:pPr>
        <w:pStyle w:val="Heading3"/>
      </w:pPr>
      <w:r>
        <w:t xml:space="preserve">4.14 Other 1</w:t>
      </w:r>
    </w:p>
    <w:p>
      <w:pPr>
        <w:pStyle w:val="FirstParagraph"/>
      </w:pPr>
      <w:r>
        <w:rPr>
          <w:i/>
          <w:iCs/>
        </w:rPr>
        <w:t xml:space="preserve">Problem</w:t>
      </w:r>
    </w:p>
    <w:p>
      <w:pPr>
        <w:pStyle w:val="BodyText"/>
      </w:pPr>
      <w:r>
        <w:rPr>
          <w:i/>
          <w:iCs/>
        </w:rPr>
        <w:t xml:space="preserve">Recommendation</w:t>
      </w:r>
    </w:p>
    <w:p>
      <w:pPr>
        <w:pStyle w:val="BodyText"/>
      </w:pPr>
      <w:r>
        <w:t xml:space="preserve">TYPE HERE 1</w:t>
      </w:r>
    </w:p>
    <w:p>
      <w:pPr>
        <w:pStyle w:val="BodyText"/>
      </w:pPr>
      <w:r>
        <w:rPr>
          <w:i/>
          <w:iCs/>
        </w:rPr>
        <w:t xml:space="preserve">Estimated Cost/Benefits/Incentives</w:t>
      </w:r>
    </w:p>
    <w:p>
      <w:pPr>
        <w:pStyle w:val="BodyText"/>
      </w:pPr>
      <w:r>
        <w:rPr>
          <w:b/>
          <w:bCs/>
        </w:rPr>
        <w:t xml:space="preserve">Auditor to describe. Primary residence</w:t>
      </w:r>
    </w:p>
    <w:bookmarkEnd w:id="55"/>
    <w:bookmarkStart w:id="56" w:name="replace-doors"/>
    <w:p>
      <w:pPr>
        <w:pStyle w:val="Heading3"/>
      </w:pPr>
      <w:r>
        <w:t xml:space="preserve">4.15 Replace Doors</w:t>
      </w:r>
    </w:p>
    <w:p>
      <w:pPr>
        <w:pStyle w:val="FirstParagraph"/>
      </w:pPr>
      <w:r>
        <w:rPr>
          <w:i/>
          <w:iCs/>
        </w:rPr>
        <w:t xml:space="preserve">Problem</w:t>
      </w:r>
    </w:p>
    <w:p>
      <w:pPr>
        <w:pStyle w:val="BodyText"/>
      </w:pPr>
      <w:r>
        <w:rPr>
          <w:b/>
          <w:bCs/>
        </w:rPr>
        <w:t xml:space="preserve">Need to get the description of the problem</w:t>
      </w:r>
    </w:p>
    <w:p>
      <w:pPr>
        <w:pStyle w:val="BodyText"/>
      </w:pPr>
      <w:r>
        <w:rPr>
          <w:i/>
          <w:iCs/>
        </w:rPr>
        <w:t xml:space="preserve">Recommendation</w:t>
      </w:r>
    </w:p>
    <w:p>
      <w:pPr>
        <w:pStyle w:val="BodyText"/>
      </w:pPr>
      <w:r>
        <w:t xml:space="preserve">Replace uninsulated exterior doors and ensure new doors are insulated and properly weatherstripped. We recommend installing doors that are Energy Star certified for</w:t>
      </w:r>
      <w:r>
        <w:t xml:space="preserve"> </w:t>
      </w:r>
      <w:r>
        <w:t xml:space="preserve">‘Northern’</w:t>
      </w:r>
      <w:r>
        <w:t xml:space="preserve"> </w:t>
      </w:r>
      <w:r>
        <w:t xml:space="preserve">climate.</w:t>
      </w:r>
      <w:r>
        <w:rPr>
          <w:i/>
          <w:iCs/>
        </w:rPr>
        <w:t xml:space="preserve">Estimated Costs/Benefits/Incentives</w:t>
      </w:r>
    </w:p>
    <w:p>
      <w:pPr>
        <w:pStyle w:val="BodyText"/>
      </w:pPr>
      <w:r>
        <w:t xml:space="preserve">New doors are eligible for a nonrefundable federal tax credit of 30% of the cost of the door units up to $250 per door and $500 total, subject to an annual maximum benefit of $1,200 (shared with other home envelope improvements, like attic and basement insulation).</w:t>
      </w:r>
    </w:p>
    <w:p>
      <w:r>
        <w:br w:type="page"/>
      </w:r>
    </w:p>
    <w:bookmarkEnd w:id="56"/>
    <w:bookmarkEnd w:id="57"/>
    <w:bookmarkStart w:id="58" w:name="additional-resources"/>
    <w:p>
      <w:pPr>
        <w:pStyle w:val="Heading2"/>
      </w:pPr>
      <w:r>
        <w:t xml:space="preserve">5 Additional Resources</w:t>
      </w:r>
    </w:p>
    <w:p>
      <w:pPr>
        <w:pStyle w:val="FirstParagraph"/>
      </w:pPr>
      <w:r>
        <w:t xml:space="preserve">Many home efficiency upgrades are eligible for Efficiency Maine rebates and federal tax credits. Financial incentives vary based on income level and type of occupancy. An overview of all state rebates and federal tax credits can be found here: https://www.efficiencymaine.com/at-home/.</w:t>
      </w:r>
    </w:p>
    <w:p>
      <w:pPr>
        <w:pStyle w:val="BodyText"/>
      </w:pPr>
      <w:r>
        <w:t xml:space="preserve">You can search for Efficiency Maine registered contractors here: https://www.efficiencymaine.com/at-home/vendor-locator/.</w:t>
      </w:r>
    </w:p>
    <w:p>
      <w:pPr>
        <w:pStyle w:val="BodyText"/>
      </w:pPr>
      <w:r>
        <w:t xml:space="preserve">We recommend discussing a whole-home plan for insulation and air sealing work in the basement, walls, and attic with contractors to determine how to best sequence the work to take full advantage of the Efficiency Maine rebates (which are subject to lifetime maximums) and nonrefundable federal tax credits (which are subject to annual maximums).</w:t>
      </w:r>
    </w:p>
    <w:p>
      <w:pPr>
        <w:pStyle w:val="BodyText"/>
      </w:pPr>
      <w:r>
        <w:t xml:space="preserve">Efficiency Maine also offers home energy loans to help homeowners who are Maine residents pay for energy and related health and safety upgrades. There are no fees, and interest rates for multi-year loans are between 5.99% (max $7,500) and 7.99% (max $25,000), depending on income level. Low- and moderate-income homeowners who borrow the full $7,500 and pay it back over 10 years will pay a monthly cost of $83. There is also a 1-year, 0% APR option. To learn more or apply, call 866-376-2463 or visit https://www.efficiencymaine.com/home-energy-loans/</w:t>
      </w:r>
    </w:p>
    <w:bookmarkEnd w:id="58"/>
    <w:sectPr w:rsidR="00A42344" w:rsidSect="00034616">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9A892" w14:textId="77777777" w:rsidR="00AA2626" w:rsidRDefault="00AA262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3486329"/>
      <w:docPartObj>
        <w:docPartGallery w:val="Page Numbers (Bottom of Page)"/>
        <w:docPartUnique/>
      </w:docPartObj>
    </w:sdtPr>
    <w:sdtEndPr>
      <w:rPr>
        <w:noProof/>
      </w:rPr>
    </w:sdtEndPr>
    <w:sdtContent>
      <w:p w14:paraId="47291736" w14:textId="035EB200" w:rsidR="00AA2626" w:rsidRDefault="00AA2626">
        <w:pPr>
          <w:pStyle w:val="Footer"/>
          <w:jc w:val="right"/>
        </w:pPr>
        <w:r w:rsidRPr="00AA2626">
          <w:rPr>
            <w:color w:val="000000" w:themeColor="text1"/>
          </w:rPr>
          <w:fldChar w:fldCharType="begin"/>
        </w:r>
        <w:r w:rsidRPr="00AA2626">
          <w:rPr>
            <w:color w:val="000000" w:themeColor="text1"/>
          </w:rPr>
          <w:instrText xml:space="preserve"> PAGE   \* MERGEFORMAT </w:instrText>
        </w:r>
        <w:r w:rsidRPr="00AA2626">
          <w:rPr>
            <w:color w:val="000000" w:themeColor="text1"/>
          </w:rPr>
          <w:fldChar w:fldCharType="separate"/>
        </w:r>
        <w:r w:rsidRPr="00AA2626">
          <w:rPr>
            <w:noProof/>
            <w:color w:val="000000" w:themeColor="text1"/>
          </w:rPr>
          <w:t>2</w:t>
        </w:r>
        <w:r w:rsidRPr="00AA2626">
          <w:rPr>
            <w:noProof/>
            <w:color w:val="000000" w:themeColor="text1"/>
          </w:rPr>
          <w:fldChar w:fldCharType="end"/>
        </w:r>
      </w:p>
    </w:sdtContent>
  </w:sdt>
  <w:p w14:paraId="461FFA49" w14:textId="77777777" w:rsidR="00AA2626" w:rsidRDefault="00AA262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985FB8" w14:textId="77777777" w:rsidR="00AA2626" w:rsidRDefault="00AA262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F2047" w14:textId="77777777" w:rsidR="00AA2626" w:rsidRDefault="00AA262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D79922" w14:textId="77777777" w:rsidR="00AA2626" w:rsidRDefault="00AA262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78EA7" w14:textId="77777777" w:rsidR="00AA2626" w:rsidRDefault="00AA262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105804507" w:numId="1">
    <w:abstractNumId w:val="8"/>
  </w:num>
  <w:num w16cid:durableId="975374160" w:numId="2">
    <w:abstractNumId w:val="6"/>
  </w:num>
  <w:num w16cid:durableId="1841966621" w:numId="3">
    <w:abstractNumId w:val="5"/>
  </w:num>
  <w:num w16cid:durableId="268972777" w:numId="4">
    <w:abstractNumId w:val="4"/>
  </w:num>
  <w:num w16cid:durableId="843202124" w:numId="5">
    <w:abstractNumId w:val="7"/>
  </w:num>
  <w:num w16cid:durableId="1393312414" w:numId="6">
    <w:abstractNumId w:val="3"/>
  </w:num>
  <w:num w16cid:durableId="467237962" w:numId="7">
    <w:abstractNumId w:val="2"/>
  </w:num>
  <w:num w16cid:durableId="1390953960" w:numId="8">
    <w:abstractNumId w:val="1"/>
  </w:num>
  <w:num w16cid:durableId="195656739"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442B"/>
    <w:rsid w:val="0015074B"/>
    <w:rsid w:val="001E7E27"/>
    <w:rsid w:val="00295D52"/>
    <w:rsid w:val="0029639D"/>
    <w:rsid w:val="00326F90"/>
    <w:rsid w:val="00602B7D"/>
    <w:rsid w:val="0075163F"/>
    <w:rsid w:val="008630F3"/>
    <w:rsid w:val="00895A3C"/>
    <w:rsid w:val="00A42344"/>
    <w:rsid w:val="00A97E80"/>
    <w:rsid w:val="00AA1D8D"/>
    <w:rsid w:val="00AA2626"/>
    <w:rsid w:val="00B47730"/>
    <w:rsid w:val="00B73079"/>
    <w:rsid w:val="00CB0664"/>
    <w:rsid w:val="00D47010"/>
    <w:rsid w:val="00EC5B46"/>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240"/>
    </w:pPr>
    <w:rPr>
      <w:rFonts w:ascii="Arial" w:hAnsi="Arial"/>
      <w:color w:val="000000"/>
      <w:sz w:val="24"/>
    </w:rPr>
  </w:style>
  <w:style w:styleId="Heading1" w:type="paragraph">
    <w:name w:val="heading 1"/>
    <w:basedOn w:val="Normal"/>
    <w:next w:val="Normal"/>
    <w:link w:val="Heading1Char"/>
    <w:uiPriority w:val="9"/>
    <w:qFormat/>
    <w:rsid w:val="00D47010"/>
    <w:pPr>
      <w:keepNext/>
      <w:keepLines/>
      <w:spacing w:after="0" w:before="480"/>
      <w:outlineLvl w:val="0"/>
    </w:pPr>
    <w:rPr>
      <w:rFonts w:cstheme="majorBidi" w:eastAsiaTheme="majorEastAsia"/>
      <w:b/>
      <w:bCs/>
      <w:color w:val="002060"/>
      <w:sz w:val="32"/>
      <w:szCs w:val="28"/>
    </w:rPr>
  </w:style>
  <w:style w:styleId="Heading2" w:type="paragraph">
    <w:name w:val="heading 2"/>
    <w:basedOn w:val="Normal"/>
    <w:next w:val="Normal"/>
    <w:link w:val="Heading2Char"/>
    <w:uiPriority w:val="9"/>
    <w:unhideWhenUsed/>
    <w:qFormat/>
    <w:rsid w:val="00D47010"/>
    <w:pPr>
      <w:keepNext/>
      <w:keepLines/>
      <w:spacing w:after="0" w:before="200"/>
      <w:outlineLvl w:val="1"/>
    </w:pPr>
    <w:rPr>
      <w:rFonts w:cstheme="majorBidi" w:eastAsiaTheme="majorEastAsia"/>
      <w:b/>
      <w:bCs/>
      <w:color w:val="002060"/>
      <w:sz w:val="28"/>
      <w:szCs w:val="26"/>
    </w:rPr>
  </w:style>
  <w:style w:styleId="Heading3" w:type="paragraph">
    <w:name w:val="heading 3"/>
    <w:basedOn w:val="Normal"/>
    <w:next w:val="Normal"/>
    <w:link w:val="Heading3Char"/>
    <w:uiPriority w:val="9"/>
    <w:unhideWhenUsed/>
    <w:qFormat/>
    <w:rsid w:val="00D47010"/>
    <w:pPr>
      <w:keepNext/>
      <w:keepLines/>
      <w:spacing w:after="0" w:before="200"/>
      <w:outlineLvl w:val="2"/>
    </w:pPr>
    <w:rPr>
      <w:rFonts w:cstheme="majorBidi" w:eastAsiaTheme="majorEastAsia"/>
      <w:b/>
      <w:bCs/>
      <w:color w:val="002060"/>
    </w:rPr>
  </w:style>
  <w:style w:styleId="Heading4" w:type="paragraph">
    <w:name w:val="heading 4"/>
    <w:basedOn w:val="Normal"/>
    <w:next w:val="Normal"/>
    <w:link w:val="Heading4Char"/>
    <w:uiPriority w:val="9"/>
    <w:unhideWhenUsed/>
    <w:qFormat/>
    <w:rsid w:val="0013442B"/>
    <w:pPr>
      <w:keepNext/>
      <w:keepLines/>
      <w:spacing w:after="0" w:before="200"/>
      <w:outlineLvl w:val="3"/>
    </w:pPr>
    <w:rPr>
      <w:rFonts w:cstheme="majorBidi" w:eastAsiaTheme="majorEastAsia"/>
      <w:b/>
      <w:bCs/>
      <w:i/>
      <w:iCs/>
      <w:color w:val="002060"/>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D47010"/>
    <w:rPr>
      <w:rFonts w:ascii="Arial" w:cstheme="majorBidi" w:eastAsiaTheme="majorEastAsia" w:hAnsi="Arial"/>
      <w:b/>
      <w:bCs/>
      <w:color w:val="002060"/>
      <w:sz w:val="32"/>
      <w:szCs w:val="28"/>
    </w:rPr>
  </w:style>
  <w:style w:customStyle="1" w:styleId="Heading2Char" w:type="character">
    <w:name w:val="Heading 2 Char"/>
    <w:basedOn w:val="DefaultParagraphFont"/>
    <w:link w:val="Heading2"/>
    <w:uiPriority w:val="9"/>
    <w:rsid w:val="00D47010"/>
    <w:rPr>
      <w:rFonts w:ascii="Arial" w:cstheme="majorBidi" w:eastAsiaTheme="majorEastAsia" w:hAnsi="Arial"/>
      <w:b/>
      <w:bCs/>
      <w:color w:val="002060"/>
      <w:sz w:val="28"/>
      <w:szCs w:val="26"/>
    </w:rPr>
  </w:style>
  <w:style w:customStyle="1" w:styleId="Heading3Char" w:type="character">
    <w:name w:val="Heading 3 Char"/>
    <w:basedOn w:val="DefaultParagraphFont"/>
    <w:link w:val="Heading3"/>
    <w:uiPriority w:val="9"/>
    <w:rsid w:val="00D47010"/>
    <w:rPr>
      <w:rFonts w:ascii="Arial" w:cstheme="majorBidi" w:eastAsiaTheme="majorEastAsia" w:hAnsi="Arial"/>
      <w:b/>
      <w:bCs/>
      <w:color w:val="002060"/>
      <w:sz w:val="24"/>
    </w:rPr>
  </w:style>
  <w:style w:styleId="Title" w:type="paragraph">
    <w:name w:val="Title"/>
    <w:basedOn w:val="Normal"/>
    <w:next w:val="Normal"/>
    <w:link w:val="TitleChar"/>
    <w:uiPriority w:val="10"/>
    <w:qFormat/>
    <w:rsid w:val="00602B7D"/>
    <w:pPr>
      <w:pBdr>
        <w:bottom w:color="4F81BD" w:space="4" w:sz="8" w:themeColor="accent1" w:val="single"/>
      </w:pBdr>
      <w:spacing w:after="300" w:line="240" w:lineRule="auto"/>
      <w:contextualSpacing/>
      <w:jc w:val="center"/>
    </w:pPr>
    <w:rPr>
      <w:rFonts w:cstheme="majorBidi" w:eastAsiaTheme="majorEastAsia"/>
      <w:color w:themeColor="text2" w:themeShade="BF" w:val="17365D"/>
      <w:spacing w:val="5"/>
      <w:kern w:val="28"/>
      <w:sz w:val="52"/>
      <w:szCs w:val="52"/>
    </w:rPr>
  </w:style>
  <w:style w:customStyle="1" w:styleId="TitleChar" w:type="character">
    <w:name w:val="Title Char"/>
    <w:basedOn w:val="DefaultParagraphFont"/>
    <w:link w:val="Title"/>
    <w:uiPriority w:val="10"/>
    <w:rsid w:val="00602B7D"/>
    <w:rPr>
      <w:rFonts w:ascii="Arial" w:cstheme="majorBidi" w:eastAsiaTheme="majorEastAsia" w:hAnsi="Arial"/>
      <w:color w:themeColor="text2" w:themeShade="BF" w:val="17365D"/>
      <w:spacing w:val="5"/>
      <w:kern w:val="28"/>
      <w:sz w:val="52"/>
      <w:szCs w:val="52"/>
    </w:rPr>
  </w:style>
  <w:style w:styleId="Subtitle" w:type="paragraph">
    <w:name w:val="Subtitle"/>
    <w:basedOn w:val="Normal"/>
    <w:next w:val="Normal"/>
    <w:link w:val="SubtitleChar"/>
    <w:uiPriority w:val="11"/>
    <w:qFormat/>
    <w:rsid w:val="0013442B"/>
    <w:pPr>
      <w:numPr>
        <w:ilvl w:val="1"/>
      </w:numPr>
    </w:pPr>
    <w:rPr>
      <w:rFonts w:cstheme="majorBidi" w:eastAsiaTheme="majorEastAsia"/>
      <w:i/>
      <w:iCs/>
      <w:color w:val="002060"/>
      <w:spacing w:val="15"/>
      <w:szCs w:val="24"/>
    </w:rPr>
  </w:style>
  <w:style w:customStyle="1" w:styleId="SubtitleChar" w:type="character">
    <w:name w:val="Subtitle Char"/>
    <w:basedOn w:val="DefaultParagraphFont"/>
    <w:link w:val="Subtitle"/>
    <w:uiPriority w:val="11"/>
    <w:rsid w:val="0013442B"/>
    <w:rPr>
      <w:rFonts w:ascii="Arial" w:cstheme="majorBidi" w:eastAsiaTheme="majorEastAsia" w:hAnsi="Arial"/>
      <w:i/>
      <w:iCs/>
      <w:color w:val="002060"/>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rsid w:val="0013442B"/>
    <w:rPr>
      <w:rFonts w:ascii="Arial" w:cstheme="majorBidi" w:eastAsiaTheme="majorEastAsia" w:hAnsi="Arial"/>
      <w:b/>
      <w:bCs/>
      <w:i/>
      <w:iCs/>
      <w:color w:val="002060"/>
      <w:sz w:val="24"/>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Energy Audit Report</dc:title>
  <dc:creator/>
  <cp:keywords/>
  <dcterms:created xsi:type="dcterms:W3CDTF">2025-07-25T18:04:09Z</dcterms:created>
  <dcterms:modified xsi:type="dcterms:W3CDTF">2025-07-25T18:04:09Z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params">
    <vt:lpwstr/>
  </property>
  <property fmtid="{D5CDD505-2E9C-101B-9397-08002B2CF9AE}" pid="10" name="results">
    <vt:lpwstr>asis</vt:lpwstr>
  </property>
  <property fmtid="{D5CDD505-2E9C-101B-9397-08002B2CF9AE}" pid="11" name="toc-title">
    <vt:lpwstr>Table of contents</vt:lpwstr>
  </property>
</Properties>
</file>