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1727" w14:textId="558C06FD" w:rsidR="00100564" w:rsidRPr="007F6F23" w:rsidRDefault="00100564" w:rsidP="00100564">
      <w:pPr>
        <w:jc w:val="center"/>
        <w:rPr>
          <w:rFonts w:ascii="Britannic Bold" w:hAnsi="Britannic Bold"/>
          <w:sz w:val="32"/>
          <w:szCs w:val="32"/>
        </w:rPr>
      </w:pPr>
      <w:r w:rsidRPr="007F6F23">
        <w:rPr>
          <w:rFonts w:ascii="Calibri" w:hAnsi="Calibri" w:cs="Calibri"/>
          <w:sz w:val="32"/>
          <w:szCs w:val="32"/>
        </w:rPr>
        <w:t>Лабораторная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работа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Arial" w:hAnsi="Arial" w:cs="Arial"/>
          <w:sz w:val="32"/>
          <w:szCs w:val="32"/>
        </w:rPr>
        <w:t>№</w:t>
      </w:r>
      <w:r w:rsidRPr="007F6F23">
        <w:rPr>
          <w:rFonts w:ascii="Britannic Bold" w:hAnsi="Britannic Bold"/>
          <w:sz w:val="32"/>
          <w:szCs w:val="32"/>
        </w:rPr>
        <w:t>13</w:t>
      </w:r>
    </w:p>
    <w:p w14:paraId="12E84E99" w14:textId="77F505AD" w:rsidR="00100564" w:rsidRPr="007F6F23" w:rsidRDefault="00100564" w:rsidP="00100564">
      <w:pPr>
        <w:jc w:val="center"/>
        <w:rPr>
          <w:rFonts w:ascii="Britannic Bold" w:hAnsi="Britannic Bold" w:cs="Calibri"/>
          <w:sz w:val="32"/>
          <w:szCs w:val="32"/>
        </w:rPr>
      </w:pPr>
      <w:r w:rsidRPr="007F6F23">
        <w:rPr>
          <w:rFonts w:ascii="Britannic Bold" w:hAnsi="Britannic Bold"/>
          <w:sz w:val="32"/>
          <w:szCs w:val="32"/>
        </w:rPr>
        <w:t>«</w:t>
      </w:r>
      <w:r w:rsidRPr="007F6F23">
        <w:rPr>
          <w:rFonts w:ascii="Calibri" w:hAnsi="Calibri" w:cs="Calibri"/>
          <w:sz w:val="32"/>
          <w:szCs w:val="32"/>
        </w:rPr>
        <w:t>Разработка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перечня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артефактов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и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протоколов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проекта</w:t>
      </w:r>
      <w:r w:rsidRPr="007F6F23">
        <w:rPr>
          <w:rFonts w:ascii="Britannic Bold" w:hAnsi="Britannic Bold"/>
          <w:sz w:val="32"/>
          <w:szCs w:val="32"/>
        </w:rPr>
        <w:t xml:space="preserve">» </w:t>
      </w:r>
      <w:r w:rsidRPr="007F6F23">
        <w:rPr>
          <w:rFonts w:ascii="Calibri" w:hAnsi="Calibri" w:cs="Calibri"/>
          <w:sz w:val="32"/>
          <w:szCs w:val="32"/>
        </w:rPr>
        <w:t>Системный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анализ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и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пути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решения</w:t>
      </w:r>
      <w:r w:rsidRPr="007F6F23">
        <w:rPr>
          <w:rFonts w:ascii="Britannic Bold" w:hAnsi="Britannic Bold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32"/>
          <w:szCs w:val="32"/>
        </w:rPr>
        <w:t>задачи</w:t>
      </w:r>
    </w:p>
    <w:p w14:paraId="0DE7C206" w14:textId="0F0B238B" w:rsidR="00100564" w:rsidRPr="007F6F23" w:rsidRDefault="00100564" w:rsidP="00100564">
      <w:pPr>
        <w:jc w:val="center"/>
        <w:rPr>
          <w:rFonts w:ascii="Britannic Bold" w:hAnsi="Britannic Bold" w:cs="Calibri"/>
          <w:sz w:val="32"/>
          <w:szCs w:val="32"/>
        </w:rPr>
      </w:pPr>
    </w:p>
    <w:p w14:paraId="461C880B" w14:textId="3B3FAD85" w:rsidR="00100564" w:rsidRPr="007F6F23" w:rsidRDefault="007F6F23" w:rsidP="00100564">
      <w:pPr>
        <w:rPr>
          <w:rFonts w:ascii="Britannic Bold" w:hAnsi="Britannic Bold"/>
          <w:sz w:val="32"/>
          <w:szCs w:val="32"/>
        </w:rPr>
      </w:pPr>
      <w:r w:rsidRPr="007F6F23">
        <w:rPr>
          <w:rFonts w:ascii="Calibri" w:hAnsi="Calibri" w:cs="Calibri"/>
          <w:b/>
          <w:bCs/>
          <w:sz w:val="32"/>
          <w:szCs w:val="32"/>
        </w:rPr>
        <w:t>Цель</w:t>
      </w:r>
      <w:r w:rsidRPr="007F6F23">
        <w:rPr>
          <w:rFonts w:ascii="Britannic Bold" w:hAnsi="Britannic Bold" w:cs="Calibri"/>
          <w:b/>
          <w:bCs/>
          <w:sz w:val="32"/>
          <w:szCs w:val="32"/>
        </w:rPr>
        <w:t xml:space="preserve"> </w:t>
      </w:r>
      <w:r w:rsidRPr="007F6F23">
        <w:rPr>
          <w:rFonts w:ascii="Calibri" w:hAnsi="Calibri" w:cs="Calibri"/>
          <w:b/>
          <w:bCs/>
          <w:sz w:val="32"/>
          <w:szCs w:val="32"/>
        </w:rPr>
        <w:t>работы</w:t>
      </w:r>
      <w:r w:rsidRPr="007F6F23">
        <w:rPr>
          <w:rFonts w:ascii="Britannic Bold" w:hAnsi="Britannic Bold" w:cs="Calibri"/>
          <w:b/>
          <w:bCs/>
          <w:sz w:val="32"/>
          <w:szCs w:val="32"/>
        </w:rPr>
        <w:t>:</w:t>
      </w:r>
      <w:r w:rsidRPr="007F6F23">
        <w:rPr>
          <w:rFonts w:ascii="Britannic Bold" w:hAnsi="Britannic Bold" w:cs="Calibri"/>
          <w:sz w:val="32"/>
          <w:szCs w:val="32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Приобретение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понимания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основных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принципов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системного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анализа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его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роли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разработке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программного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обеспечения</w:t>
      </w:r>
      <w:r w:rsidRPr="007F6F23">
        <w:rPr>
          <w:rFonts w:ascii="Britannic Bold" w:hAnsi="Britannic Bold" w:cs="Calibri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овладение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различными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подходами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организации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процесса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создания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разработка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спецификаций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на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программный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продукт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для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более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точного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определения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требований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заказчика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ожиданий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от</w:t>
      </w:r>
      <w:r w:rsidRPr="007F6F23">
        <w:rPr>
          <w:rFonts w:ascii="Britannic Bold" w:hAnsi="Britannic Bold" w:cs="Calibri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продукта</w:t>
      </w:r>
      <w:r w:rsidRPr="007F6F23">
        <w:rPr>
          <w:rFonts w:ascii="Britannic Bold" w:hAnsi="Britannic Bold" w:cs="Calibri"/>
          <w:sz w:val="24"/>
          <w:szCs w:val="24"/>
        </w:rPr>
        <w:t>.</w:t>
      </w:r>
    </w:p>
    <w:p w14:paraId="3D75D932" w14:textId="77777777" w:rsidR="00100564" w:rsidRPr="007F6F23" w:rsidRDefault="00100564" w:rsidP="002461C5">
      <w:pPr>
        <w:spacing w:after="0" w:line="240" w:lineRule="auto"/>
        <w:rPr>
          <w:rFonts w:ascii="Britannic Bold" w:eastAsia="Times New Roman" w:hAnsi="Britannic Bold" w:cs="Calibri"/>
          <w:b/>
          <w:bCs/>
          <w:sz w:val="28"/>
          <w:szCs w:val="28"/>
          <w:lang w:eastAsia="ru-RU"/>
        </w:rPr>
      </w:pPr>
    </w:p>
    <w:p w14:paraId="05F43906" w14:textId="2816EF55" w:rsidR="002461C5" w:rsidRPr="007F6F23" w:rsidRDefault="002461C5" w:rsidP="002461C5">
      <w:pPr>
        <w:spacing w:after="0" w:line="240" w:lineRule="auto"/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</w:pP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Теоретическая</w:t>
      </w:r>
      <w:r w:rsidRPr="002461C5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 xml:space="preserve"> </w:t>
      </w: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часть</w:t>
      </w:r>
      <w:r w:rsidRPr="002461C5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>.</w:t>
      </w:r>
    </w:p>
    <w:p w14:paraId="21B64258" w14:textId="77777777" w:rsidR="002461C5" w:rsidRPr="007F6F23" w:rsidRDefault="002461C5" w:rsidP="002461C5">
      <w:p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Разработка</w:t>
      </w:r>
      <w:r w:rsidRPr="002461C5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 xml:space="preserve"> </w:t>
      </w: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спецификаций</w:t>
      </w:r>
      <w:r w:rsidRPr="002461C5">
        <w:rPr>
          <w:rFonts w:ascii="Britannic Bold" w:eastAsia="Times New Roman" w:hAnsi="Britannic Bold" w:cs="Times New Roman"/>
          <w:sz w:val="28"/>
          <w:szCs w:val="28"/>
          <w:lang w:eastAsia="ru-RU"/>
        </w:rPr>
        <w:t xml:space="preserve"> </w:t>
      </w:r>
      <w:r w:rsidRPr="002461C5">
        <w:rPr>
          <w:rFonts w:ascii="Britannic Bold" w:eastAsia="Times New Roman" w:hAnsi="Britannic Bold" w:cs="Times New Roman"/>
          <w:sz w:val="28"/>
          <w:szCs w:val="28"/>
          <w:lang w:eastAsia="ru-RU"/>
        </w:rPr>
        <w:br/>
      </w:r>
      <w:r w:rsidRPr="002461C5">
        <w:rPr>
          <w:rFonts w:ascii="Calibri" w:eastAsia="Times New Roman" w:hAnsi="Calibri" w:cs="Calibri"/>
          <w:sz w:val="28"/>
          <w:szCs w:val="28"/>
          <w:lang w:eastAsia="ru-RU"/>
        </w:rPr>
        <w:t>Разработка</w:t>
      </w:r>
      <w:r w:rsidRPr="002461C5">
        <w:rPr>
          <w:rFonts w:ascii="Britannic Bold" w:eastAsia="Times New Roman" w:hAnsi="Britannic Bold" w:cs="Times New Roman"/>
          <w:sz w:val="28"/>
          <w:szCs w:val="28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8"/>
          <w:szCs w:val="28"/>
          <w:lang w:eastAsia="ru-RU"/>
        </w:rPr>
        <w:t>программного</w:t>
      </w:r>
      <w:r w:rsidRPr="002461C5">
        <w:rPr>
          <w:rFonts w:ascii="Britannic Bold" w:eastAsia="Times New Roman" w:hAnsi="Britannic Bold" w:cs="Times New Roman"/>
          <w:sz w:val="28"/>
          <w:szCs w:val="28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8"/>
          <w:szCs w:val="28"/>
          <w:lang w:eastAsia="ru-RU"/>
        </w:rPr>
        <w:t>обеспечения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начинается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анализа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требований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нему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. </w:t>
      </w:r>
    </w:p>
    <w:p w14:paraId="1247365A" w14:textId="77777777" w:rsidR="002461C5" w:rsidRPr="007F6F23" w:rsidRDefault="002461C5" w:rsidP="002461C5">
      <w:p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</w:p>
    <w:p w14:paraId="1101F72E" w14:textId="77777777" w:rsidR="002461C5" w:rsidRPr="007F6F23" w:rsidRDefault="002461C5" w:rsidP="002461C5">
      <w:p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результате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анализа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получают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спецификации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разрабатываемого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программного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обеспечения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строят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общую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модель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его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взаимодействия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пользователем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другими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программами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конкретизируют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его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основные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функции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. </w:t>
      </w:r>
    </w:p>
    <w:p w14:paraId="72C1B1EC" w14:textId="77777777" w:rsidR="002461C5" w:rsidRPr="007F6F23" w:rsidRDefault="002461C5" w:rsidP="002461C5">
      <w:p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При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структурном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подходе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программированию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этапе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анализа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определения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спецификаций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разрабатывают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три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типа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моделей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: </w:t>
      </w:r>
    </w:p>
    <w:p w14:paraId="51BEF174" w14:textId="77777777" w:rsidR="002461C5" w:rsidRPr="007F6F23" w:rsidRDefault="002461C5" w:rsidP="002461C5">
      <w:pPr>
        <w:pStyle w:val="a3"/>
        <w:numPr>
          <w:ilvl w:val="0"/>
          <w:numId w:val="1"/>
        </w:num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модели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функций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</w:p>
    <w:p w14:paraId="079B4770" w14:textId="34D81664" w:rsidR="002461C5" w:rsidRPr="007F6F23" w:rsidRDefault="002461C5" w:rsidP="002461C5">
      <w:pPr>
        <w:pStyle w:val="a3"/>
        <w:numPr>
          <w:ilvl w:val="0"/>
          <w:numId w:val="1"/>
        </w:num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модели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>,</w:t>
      </w:r>
    </w:p>
    <w:p w14:paraId="6A7717F2" w14:textId="17F0AFF7" w:rsidR="002461C5" w:rsidRPr="007F6F23" w:rsidRDefault="002461C5" w:rsidP="002461C5">
      <w:pPr>
        <w:pStyle w:val="a3"/>
        <w:numPr>
          <w:ilvl w:val="0"/>
          <w:numId w:val="1"/>
        </w:num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одели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потоков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. </w:t>
      </w:r>
    </w:p>
    <w:p w14:paraId="7BF2F50C" w14:textId="4896E396" w:rsidR="002461C5" w:rsidRPr="007F6F23" w:rsidRDefault="002461C5" w:rsidP="002461C5">
      <w:p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Поскольку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разные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модели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описывают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проектируемое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программное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средство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разных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сторон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рекомендуется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использовать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сразу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несколько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моделей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разрабатываемых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виде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диаграмм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пояснить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их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текстовыми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описаниями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словарями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т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. </w:t>
      </w:r>
      <w:r w:rsidRPr="002461C5">
        <w:rPr>
          <w:rFonts w:ascii="Calibri" w:eastAsia="Times New Roman" w:hAnsi="Calibri" w:cs="Calibri"/>
          <w:sz w:val="24"/>
          <w:szCs w:val="24"/>
          <w:lang w:eastAsia="ru-RU"/>
        </w:rPr>
        <w:t>п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. </w:t>
      </w:r>
    </w:p>
    <w:p w14:paraId="5FA5BA52" w14:textId="77777777" w:rsidR="002461C5" w:rsidRPr="007F6F23" w:rsidRDefault="002461C5" w:rsidP="002461C5">
      <w:p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</w:p>
    <w:p w14:paraId="0AED724F" w14:textId="5246FAC5" w:rsidR="002461C5" w:rsidRPr="007F6F23" w:rsidRDefault="002461C5" w:rsidP="002461C5">
      <w:pPr>
        <w:pStyle w:val="a3"/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Структурный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анализ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предполагает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использование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следующих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видов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моделей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>:</w:t>
      </w:r>
    </w:p>
    <w:p w14:paraId="080F28A4" w14:textId="77777777" w:rsidR="002461C5" w:rsidRPr="007F6F23" w:rsidRDefault="002461C5" w:rsidP="002461C5">
      <w:pPr>
        <w:pStyle w:val="a3"/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</w:p>
    <w:p w14:paraId="14BAF1ED" w14:textId="1DCE90BD" w:rsidR="002461C5" w:rsidRPr="007F6F23" w:rsidRDefault="002461C5" w:rsidP="002461C5">
      <w:pPr>
        <w:pStyle w:val="a3"/>
        <w:numPr>
          <w:ilvl w:val="0"/>
          <w:numId w:val="2"/>
        </w:num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потоков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(DFD </w:t>
      </w:r>
      <w:r w:rsidRPr="007F6F23">
        <w:rPr>
          <w:rFonts w:ascii="Britannic Bold" w:eastAsia="Times New Roman" w:hAnsi="Britannic Bold" w:cs="Britannic Bold"/>
          <w:sz w:val="24"/>
          <w:szCs w:val="24"/>
          <w:lang w:eastAsia="ru-RU"/>
        </w:rPr>
        <w:t>—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Data </w:t>
      </w:r>
      <w:proofErr w:type="spellStart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>Flow</w:t>
      </w:r>
      <w:proofErr w:type="spellEnd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proofErr w:type="spellStart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>Diagrams</w:t>
      </w:r>
      <w:proofErr w:type="spellEnd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),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описывающих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взаимодействие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источников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потребителей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информации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через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процессы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которые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должны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быть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реализованы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системе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; </w:t>
      </w:r>
    </w:p>
    <w:p w14:paraId="70DD83A9" w14:textId="77777777" w:rsidR="002461C5" w:rsidRPr="007F6F23" w:rsidRDefault="002461C5" w:rsidP="002461C5">
      <w:pPr>
        <w:pStyle w:val="a3"/>
        <w:numPr>
          <w:ilvl w:val="0"/>
          <w:numId w:val="2"/>
        </w:num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Britannic Bold" w:eastAsia="Times New Roman" w:hAnsi="Britannic Bold" w:cs="Britannic Bold"/>
          <w:sz w:val="24"/>
          <w:szCs w:val="24"/>
          <w:lang w:eastAsia="ru-RU"/>
        </w:rPr>
        <w:t>«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сущность</w:t>
      </w:r>
      <w:r w:rsidRPr="007F6F23">
        <w:rPr>
          <w:rFonts w:ascii="Britannic Bold" w:eastAsia="Times New Roman" w:hAnsi="Britannic Bold" w:cs="Britannic Bold"/>
          <w:sz w:val="24"/>
          <w:szCs w:val="24"/>
          <w:lang w:eastAsia="ru-RU"/>
        </w:rPr>
        <w:t>—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связь</w:t>
      </w:r>
      <w:r w:rsidRPr="007F6F23">
        <w:rPr>
          <w:rFonts w:ascii="Britannic Bold" w:eastAsia="Times New Roman" w:hAnsi="Britannic Bold" w:cs="Britannic Bold"/>
          <w:sz w:val="24"/>
          <w:szCs w:val="24"/>
          <w:lang w:eastAsia="ru-RU"/>
        </w:rPr>
        <w:t>»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(ERD </w:t>
      </w:r>
      <w:r w:rsidRPr="007F6F23">
        <w:rPr>
          <w:rFonts w:ascii="Britannic Bold" w:eastAsia="Times New Roman" w:hAnsi="Britannic Bold" w:cs="Britannic Bold"/>
          <w:sz w:val="24"/>
          <w:szCs w:val="24"/>
          <w:lang w:eastAsia="ru-RU"/>
        </w:rPr>
        <w:t>—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proofErr w:type="spellStart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>Entity-Relationship</w:t>
      </w:r>
      <w:proofErr w:type="spellEnd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proofErr w:type="spellStart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>Diagrams</w:t>
      </w:r>
      <w:proofErr w:type="spellEnd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),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описывающих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базы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разрабатываемой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системы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; 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Реклама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</w:p>
    <w:p w14:paraId="4E0E98AF" w14:textId="77777777" w:rsidR="002461C5" w:rsidRPr="007F6F23" w:rsidRDefault="002461C5" w:rsidP="002461C5">
      <w:pPr>
        <w:pStyle w:val="a3"/>
        <w:numPr>
          <w:ilvl w:val="0"/>
          <w:numId w:val="2"/>
        </w:num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переходов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состояний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(STD </w:t>
      </w:r>
      <w:r w:rsidRPr="007F6F23">
        <w:rPr>
          <w:rFonts w:ascii="Britannic Bold" w:eastAsia="Times New Roman" w:hAnsi="Britannic Bold" w:cs="Britannic Bold"/>
          <w:sz w:val="24"/>
          <w:szCs w:val="24"/>
          <w:lang w:eastAsia="ru-RU"/>
        </w:rPr>
        <w:t>—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State </w:t>
      </w:r>
      <w:proofErr w:type="spellStart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>Transition</w:t>
      </w:r>
      <w:proofErr w:type="spellEnd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proofErr w:type="spellStart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>Diagrams</w:t>
      </w:r>
      <w:proofErr w:type="spellEnd"/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),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характеризующих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поведение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системы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во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времени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; </w:t>
      </w:r>
    </w:p>
    <w:p w14:paraId="6300D7A8" w14:textId="77777777" w:rsidR="002461C5" w:rsidRPr="007F6F23" w:rsidRDefault="002461C5" w:rsidP="002461C5">
      <w:pPr>
        <w:pStyle w:val="a3"/>
        <w:numPr>
          <w:ilvl w:val="0"/>
          <w:numId w:val="2"/>
        </w:num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функциональных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(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методика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SADT); 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спецификаций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процессов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; </w:t>
      </w:r>
    </w:p>
    <w:p w14:paraId="1FAC03E6" w14:textId="3F9F72B8" w:rsidR="002461C5" w:rsidRPr="007F6F23" w:rsidRDefault="002461C5" w:rsidP="002461C5">
      <w:pPr>
        <w:pStyle w:val="a3"/>
        <w:numPr>
          <w:ilvl w:val="0"/>
          <w:numId w:val="2"/>
        </w:num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словаря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терминов</w:t>
      </w: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. </w:t>
      </w:r>
    </w:p>
    <w:p w14:paraId="21B19288" w14:textId="77777777" w:rsidR="00100564" w:rsidRPr="007F6F23" w:rsidRDefault="002461C5" w:rsidP="00485A41">
      <w:pPr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</w:pPr>
      <w:r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Pr="007F6F23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Спецификации</w:t>
      </w:r>
      <w:r w:rsidRPr="007F6F23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 xml:space="preserve"> </w:t>
      </w:r>
      <w:r w:rsidRPr="007F6F23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процессов</w:t>
      </w:r>
      <w:r w:rsidRPr="007F6F23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 xml:space="preserve"> </w:t>
      </w:r>
    </w:p>
    <w:p w14:paraId="1FD7D473" w14:textId="2C7F3B69" w:rsidR="00100564" w:rsidRPr="00100564" w:rsidRDefault="00100564" w:rsidP="00100564">
      <w:pPr>
        <w:spacing w:after="0" w:line="240" w:lineRule="auto"/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</w:pPr>
      <w:r w:rsidRPr="0010056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Название</w:t>
      </w:r>
      <w:r w:rsidRPr="00100564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сайта</w:t>
      </w:r>
      <w:r w:rsidRPr="00100564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 xml:space="preserve">: </w:t>
      </w:r>
      <w:r w:rsidRPr="0010056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Ателье</w:t>
      </w:r>
      <w:r w:rsidRPr="00100564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 xml:space="preserve"> "</w:t>
      </w:r>
      <w:r w:rsidRPr="007F6F23">
        <w:rPr>
          <w:rFonts w:ascii="Britannic Bold" w:eastAsia="Times New Roman" w:hAnsi="Britannic Bold" w:cs="Calibri"/>
          <w:b/>
          <w:bCs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Не</w:t>
      </w:r>
      <w:r w:rsidRPr="007F6F23">
        <w:rPr>
          <w:rFonts w:ascii="Britannic Bold" w:eastAsia="Times New Roman" w:hAnsi="Britannic Bold" w:cs="Calibri"/>
          <w:b/>
          <w:bCs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вам</w:t>
      </w:r>
      <w:r w:rsidRPr="007F6F23">
        <w:rPr>
          <w:rFonts w:ascii="Britannic Bold" w:eastAsia="Times New Roman" w:hAnsi="Britannic Bold" w:cs="Calibri"/>
          <w:b/>
          <w:bCs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а</w:t>
      </w:r>
      <w:r w:rsidRPr="007F6F23">
        <w:rPr>
          <w:rFonts w:ascii="Britannic Bold" w:eastAsia="Times New Roman" w:hAnsi="Britannic Bold" w:cs="Calibri"/>
          <w:b/>
          <w:bCs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нам</w:t>
      </w:r>
      <w:r w:rsidRPr="007F6F23">
        <w:rPr>
          <w:rFonts w:ascii="Britannic Bold" w:eastAsia="Times New Roman" w:hAnsi="Britannic Bold" w:cs="Calibri"/>
          <w:b/>
          <w:bCs/>
          <w:sz w:val="24"/>
          <w:szCs w:val="24"/>
          <w:lang w:eastAsia="ru-RU"/>
        </w:rPr>
        <w:t xml:space="preserve"> </w:t>
      </w:r>
      <w:r w:rsidRPr="00100564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>"</w:t>
      </w:r>
    </w:p>
    <w:p w14:paraId="6A9D93F4" w14:textId="77777777" w:rsidR="00100564" w:rsidRPr="007F6F23" w:rsidRDefault="00100564" w:rsidP="00485A41">
      <w:pPr>
        <w:rPr>
          <w:rFonts w:ascii="Britannic Bold" w:hAnsi="Britannic Bold"/>
        </w:rPr>
      </w:pPr>
    </w:p>
    <w:p w14:paraId="7670595A" w14:textId="77777777" w:rsidR="00100564" w:rsidRPr="00100564" w:rsidRDefault="00100564" w:rsidP="00100564">
      <w:p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10056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lastRenderedPageBreak/>
        <w:t>Описание</w:t>
      </w:r>
      <w:r w:rsidRPr="00100564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сайта</w:t>
      </w:r>
      <w:r w:rsidRPr="00100564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>: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Сайт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предназначен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предоставления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услуг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по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пошиву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.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Клиенты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могут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заказать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пошив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различных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видов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а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также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получить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консультацию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от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дизайнеров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мастеров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>.</w:t>
      </w:r>
    </w:p>
    <w:p w14:paraId="368C140C" w14:textId="77777777" w:rsidR="00100564" w:rsidRPr="007F6F23" w:rsidRDefault="00100564" w:rsidP="00485A41">
      <w:pPr>
        <w:rPr>
          <w:rFonts w:ascii="Britannic Bold" w:hAnsi="Britannic Bold"/>
        </w:rPr>
      </w:pPr>
    </w:p>
    <w:p w14:paraId="4C66C31D" w14:textId="77777777" w:rsidR="00100564" w:rsidRPr="00100564" w:rsidRDefault="00100564" w:rsidP="00100564">
      <w:p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10056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Целевая</w:t>
      </w:r>
      <w:r w:rsidRPr="00100564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аудитория</w:t>
      </w:r>
      <w:r w:rsidRPr="00100564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>: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Сайт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предназначен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широкого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круга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пользователей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включая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мужчин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женщин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детей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,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интересующихся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индивидуальным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пошивом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100564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Pr="00100564">
        <w:rPr>
          <w:rFonts w:ascii="Britannic Bold" w:eastAsia="Times New Roman" w:hAnsi="Britannic Bold" w:cs="Times New Roman"/>
          <w:sz w:val="24"/>
          <w:szCs w:val="24"/>
          <w:lang w:eastAsia="ru-RU"/>
        </w:rPr>
        <w:t>.</w:t>
      </w:r>
    </w:p>
    <w:p w14:paraId="560A926F" w14:textId="77777777" w:rsidR="00100564" w:rsidRPr="007F6F23" w:rsidRDefault="00100564" w:rsidP="00485A41">
      <w:pPr>
        <w:rPr>
          <w:rFonts w:ascii="Britannic Bold" w:hAnsi="Britannic Bold"/>
        </w:rPr>
      </w:pPr>
    </w:p>
    <w:p w14:paraId="3ECDFDE8" w14:textId="1D580D7F" w:rsidR="00485A41" w:rsidRPr="007F6F23" w:rsidRDefault="002461C5" w:rsidP="00485A41">
      <w:pPr>
        <w:rPr>
          <w:rFonts w:ascii="Britannic Bold" w:hAnsi="Britannic Bold"/>
          <w:sz w:val="24"/>
          <w:szCs w:val="24"/>
        </w:rPr>
      </w:pPr>
      <w:r w:rsidRPr="007F6F23">
        <w:rPr>
          <w:rFonts w:ascii="Britannic Bold" w:hAnsi="Britannic Bold"/>
        </w:rPr>
        <w:br/>
      </w:r>
      <w:r w:rsidR="00485A41" w:rsidRPr="007F6F23">
        <w:rPr>
          <w:rFonts w:ascii="Calibri" w:hAnsi="Calibri" w:cs="Calibri"/>
          <w:sz w:val="24"/>
          <w:szCs w:val="24"/>
        </w:rPr>
        <w:t>Шаги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разработки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спецификации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процессов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для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сайта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ателье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могут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включать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в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себя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следующие</w:t>
      </w:r>
      <w:r w:rsidR="00485A41" w:rsidRPr="007F6F23">
        <w:rPr>
          <w:rFonts w:ascii="Britannic Bold" w:hAnsi="Britannic Bold"/>
          <w:sz w:val="24"/>
          <w:szCs w:val="24"/>
        </w:rPr>
        <w:t xml:space="preserve"> </w:t>
      </w:r>
      <w:r w:rsidR="00485A41" w:rsidRPr="007F6F23">
        <w:rPr>
          <w:rFonts w:ascii="Calibri" w:hAnsi="Calibri" w:cs="Calibri"/>
          <w:sz w:val="24"/>
          <w:szCs w:val="24"/>
        </w:rPr>
        <w:t>этапы</w:t>
      </w:r>
      <w:r w:rsidR="00485A41" w:rsidRPr="007F6F23">
        <w:rPr>
          <w:rFonts w:ascii="Britannic Bold" w:hAnsi="Britannic Bold"/>
          <w:sz w:val="24"/>
          <w:szCs w:val="24"/>
        </w:rPr>
        <w:t>:</w:t>
      </w:r>
    </w:p>
    <w:p w14:paraId="7F9283D2" w14:textId="77777777" w:rsidR="00485A41" w:rsidRPr="007F6F23" w:rsidRDefault="00485A41" w:rsidP="00485A41">
      <w:pPr>
        <w:pStyle w:val="a3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sz w:val="24"/>
          <w:szCs w:val="24"/>
        </w:rPr>
        <w:t>Определение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целей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сайта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: </w:t>
      </w:r>
      <w:r w:rsidRPr="007F6F23">
        <w:rPr>
          <w:rFonts w:ascii="Calibri" w:hAnsi="Calibri" w:cs="Calibri"/>
          <w:sz w:val="24"/>
          <w:szCs w:val="24"/>
        </w:rPr>
        <w:t>определите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основные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цели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задачи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которые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должен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выполнять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сайт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 (</w:t>
      </w:r>
      <w:r w:rsidRPr="007F6F23">
        <w:rPr>
          <w:rFonts w:ascii="Calibri" w:hAnsi="Calibri" w:cs="Calibri"/>
          <w:sz w:val="24"/>
          <w:szCs w:val="24"/>
        </w:rPr>
        <w:t>например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предоставление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информации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услугах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онлайн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запись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на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прием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</w:t>
      </w:r>
      <w:r w:rsidRPr="007F6F23">
        <w:rPr>
          <w:rFonts w:ascii="Britannic Bold" w:hAnsi="Britannic Bold"/>
          <w:sz w:val="24"/>
          <w:szCs w:val="24"/>
        </w:rPr>
        <w:t>.</w:t>
      </w:r>
      <w:r w:rsidRPr="007F6F23">
        <w:rPr>
          <w:rFonts w:ascii="Calibri" w:hAnsi="Calibri" w:cs="Calibri"/>
          <w:sz w:val="24"/>
          <w:szCs w:val="24"/>
        </w:rPr>
        <w:t>д</w:t>
      </w:r>
      <w:r w:rsidRPr="007F6F23">
        <w:rPr>
          <w:rFonts w:ascii="Britannic Bold" w:hAnsi="Britannic Bold"/>
          <w:sz w:val="24"/>
          <w:szCs w:val="24"/>
        </w:rPr>
        <w:t>.).</w:t>
      </w:r>
    </w:p>
    <w:p w14:paraId="32D807A0" w14:textId="77777777" w:rsidR="00485A41" w:rsidRPr="007F6F23" w:rsidRDefault="00485A41" w:rsidP="00485A41">
      <w:pPr>
        <w:pStyle w:val="a3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sz w:val="24"/>
          <w:szCs w:val="24"/>
        </w:rPr>
        <w:t>Анализ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процессов</w:t>
      </w:r>
      <w:r w:rsidRPr="007F6F23">
        <w:rPr>
          <w:rFonts w:ascii="Britannic Bold" w:hAnsi="Britannic Bold"/>
          <w:sz w:val="24"/>
          <w:szCs w:val="24"/>
        </w:rPr>
        <w:t xml:space="preserve">: </w:t>
      </w:r>
      <w:r w:rsidRPr="007F6F23">
        <w:rPr>
          <w:rFonts w:ascii="Calibri" w:hAnsi="Calibri" w:cs="Calibri"/>
          <w:sz w:val="24"/>
          <w:szCs w:val="24"/>
        </w:rPr>
        <w:t>проанализируйте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текущие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для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определения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существующих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проблем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улучшения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помощью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сайта</w:t>
      </w:r>
      <w:r w:rsidRPr="007F6F23">
        <w:rPr>
          <w:rFonts w:ascii="Britannic Bold" w:hAnsi="Britannic Bold"/>
          <w:sz w:val="24"/>
          <w:szCs w:val="24"/>
        </w:rPr>
        <w:t>.</w:t>
      </w:r>
    </w:p>
    <w:p w14:paraId="24A9542D" w14:textId="77777777" w:rsidR="00485A41" w:rsidRPr="007F6F23" w:rsidRDefault="00485A41" w:rsidP="00485A41">
      <w:pPr>
        <w:pStyle w:val="a3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sz w:val="24"/>
          <w:szCs w:val="24"/>
        </w:rPr>
        <w:t>Определение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этапов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: </w:t>
      </w:r>
      <w:r w:rsidRPr="007F6F23">
        <w:rPr>
          <w:rFonts w:ascii="Calibri" w:hAnsi="Calibri" w:cs="Calibri"/>
          <w:sz w:val="24"/>
          <w:szCs w:val="24"/>
        </w:rPr>
        <w:t>разделите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на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отдельные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этапы</w:t>
      </w:r>
      <w:r w:rsidRPr="007F6F23">
        <w:rPr>
          <w:rFonts w:ascii="Britannic Bold" w:hAnsi="Britannic Bold"/>
          <w:sz w:val="24"/>
          <w:szCs w:val="24"/>
        </w:rPr>
        <w:t xml:space="preserve"> (</w:t>
      </w:r>
      <w:r w:rsidRPr="007F6F23">
        <w:rPr>
          <w:rFonts w:ascii="Calibri" w:hAnsi="Calibri" w:cs="Calibri"/>
          <w:sz w:val="24"/>
          <w:szCs w:val="24"/>
        </w:rPr>
        <w:t>например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прием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заказов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обработка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заказов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выполнение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</w:t>
      </w:r>
      <w:r w:rsidRPr="007F6F23">
        <w:rPr>
          <w:rFonts w:ascii="Britannic Bold" w:hAnsi="Britannic Bold"/>
          <w:sz w:val="24"/>
          <w:szCs w:val="24"/>
        </w:rPr>
        <w:t>.</w:t>
      </w:r>
      <w:r w:rsidRPr="007F6F23">
        <w:rPr>
          <w:rFonts w:ascii="Calibri" w:hAnsi="Calibri" w:cs="Calibri"/>
          <w:sz w:val="24"/>
          <w:szCs w:val="24"/>
        </w:rPr>
        <w:t>д</w:t>
      </w:r>
      <w:r w:rsidRPr="007F6F23">
        <w:rPr>
          <w:rFonts w:ascii="Britannic Bold" w:hAnsi="Britannic Bold"/>
          <w:sz w:val="24"/>
          <w:szCs w:val="24"/>
        </w:rPr>
        <w:t>.).</w:t>
      </w:r>
    </w:p>
    <w:p w14:paraId="0F0F0E07" w14:textId="77777777" w:rsidR="00485A41" w:rsidRPr="007F6F23" w:rsidRDefault="00485A41" w:rsidP="00485A41">
      <w:pPr>
        <w:pStyle w:val="a3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sz w:val="24"/>
          <w:szCs w:val="24"/>
        </w:rPr>
        <w:t>Описание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процессов</w:t>
      </w:r>
      <w:r w:rsidRPr="007F6F23">
        <w:rPr>
          <w:rFonts w:ascii="Britannic Bold" w:hAnsi="Britannic Bold"/>
          <w:sz w:val="24"/>
          <w:szCs w:val="24"/>
        </w:rPr>
        <w:t xml:space="preserve">: </w:t>
      </w:r>
      <w:r w:rsidRPr="007F6F23">
        <w:rPr>
          <w:rFonts w:ascii="Calibri" w:hAnsi="Calibri" w:cs="Calibri"/>
          <w:sz w:val="24"/>
          <w:szCs w:val="24"/>
        </w:rPr>
        <w:t>для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каждого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этапа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опишите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действия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которые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должны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выполняться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роли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сотрудников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или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пользователей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которые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участвуют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этих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действиях</w:t>
      </w:r>
      <w:r w:rsidRPr="007F6F23">
        <w:rPr>
          <w:rFonts w:ascii="Britannic Bold" w:hAnsi="Britannic Bold"/>
          <w:sz w:val="24"/>
          <w:szCs w:val="24"/>
        </w:rPr>
        <w:t>.</w:t>
      </w:r>
    </w:p>
    <w:p w14:paraId="4F99E78D" w14:textId="77777777" w:rsidR="00485A41" w:rsidRPr="007F6F23" w:rsidRDefault="00485A41" w:rsidP="00485A41">
      <w:pPr>
        <w:pStyle w:val="a3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sz w:val="24"/>
          <w:szCs w:val="24"/>
        </w:rPr>
        <w:t>Определение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требований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сайту</w:t>
      </w:r>
      <w:r w:rsidRPr="007F6F23">
        <w:rPr>
          <w:rFonts w:ascii="Britannic Bold" w:hAnsi="Britannic Bold"/>
          <w:sz w:val="24"/>
          <w:szCs w:val="24"/>
        </w:rPr>
        <w:t xml:space="preserve">: </w:t>
      </w:r>
      <w:r w:rsidRPr="007F6F23">
        <w:rPr>
          <w:rFonts w:ascii="Calibri" w:hAnsi="Calibri" w:cs="Calibri"/>
          <w:sz w:val="24"/>
          <w:szCs w:val="24"/>
        </w:rPr>
        <w:t>на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основе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анализа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определите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требования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функционалу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дизайну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пользовательскому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интерфейсу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сайта</w:t>
      </w:r>
      <w:r w:rsidRPr="007F6F23">
        <w:rPr>
          <w:rFonts w:ascii="Britannic Bold" w:hAnsi="Britannic Bold"/>
          <w:sz w:val="24"/>
          <w:szCs w:val="24"/>
        </w:rPr>
        <w:t>.</w:t>
      </w:r>
    </w:p>
    <w:p w14:paraId="5E54F139" w14:textId="77777777" w:rsidR="00485A41" w:rsidRPr="007F6F23" w:rsidRDefault="00485A41" w:rsidP="00485A41">
      <w:pPr>
        <w:pStyle w:val="a3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sz w:val="24"/>
          <w:szCs w:val="24"/>
        </w:rPr>
        <w:t>Разработка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спецификации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процессов</w:t>
      </w:r>
      <w:r w:rsidRPr="007F6F23">
        <w:rPr>
          <w:rFonts w:ascii="Britannic Bold" w:hAnsi="Britannic Bold"/>
          <w:sz w:val="24"/>
          <w:szCs w:val="24"/>
        </w:rPr>
        <w:t xml:space="preserve">: </w:t>
      </w:r>
      <w:r w:rsidRPr="007F6F23">
        <w:rPr>
          <w:rFonts w:ascii="Calibri" w:hAnsi="Calibri" w:cs="Calibri"/>
          <w:sz w:val="24"/>
          <w:szCs w:val="24"/>
        </w:rPr>
        <w:t>создайте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документ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содержащий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подробное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описание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всех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этапов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действий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ролей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участников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требований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сайту</w:t>
      </w:r>
      <w:r w:rsidRPr="007F6F23">
        <w:rPr>
          <w:rFonts w:ascii="Britannic Bold" w:hAnsi="Britannic Bold"/>
          <w:sz w:val="24"/>
          <w:szCs w:val="24"/>
        </w:rPr>
        <w:t>.</w:t>
      </w:r>
    </w:p>
    <w:p w14:paraId="7BB71236" w14:textId="77777777" w:rsidR="00485A41" w:rsidRPr="007F6F23" w:rsidRDefault="00485A41" w:rsidP="00485A41">
      <w:pPr>
        <w:pStyle w:val="a3"/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sz w:val="24"/>
          <w:szCs w:val="24"/>
        </w:rPr>
        <w:t>Вовлечение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заинтересованных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сторон</w:t>
      </w:r>
      <w:r w:rsidRPr="007F6F23">
        <w:rPr>
          <w:rFonts w:ascii="Britannic Bold" w:hAnsi="Britannic Bold"/>
          <w:sz w:val="24"/>
          <w:szCs w:val="24"/>
        </w:rPr>
        <w:t xml:space="preserve">: </w:t>
      </w:r>
      <w:r w:rsidRPr="007F6F23">
        <w:rPr>
          <w:rFonts w:ascii="Calibri" w:hAnsi="Calibri" w:cs="Calibri"/>
          <w:sz w:val="24"/>
          <w:szCs w:val="24"/>
        </w:rPr>
        <w:t>согласуйте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разработанную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спецификацию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заинтересованными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сторонами</w:t>
      </w:r>
      <w:r w:rsidRPr="007F6F23">
        <w:rPr>
          <w:rFonts w:ascii="Britannic Bold" w:hAnsi="Britannic Bold"/>
          <w:sz w:val="24"/>
          <w:szCs w:val="24"/>
        </w:rPr>
        <w:t xml:space="preserve"> (</w:t>
      </w:r>
      <w:r w:rsidRPr="007F6F23">
        <w:rPr>
          <w:rFonts w:ascii="Calibri" w:hAnsi="Calibri" w:cs="Calibri"/>
          <w:sz w:val="24"/>
          <w:szCs w:val="24"/>
        </w:rPr>
        <w:t>руководство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сотрудники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клиенты</w:t>
      </w:r>
      <w:r w:rsidRPr="007F6F23">
        <w:rPr>
          <w:rFonts w:ascii="Britannic Bold" w:hAnsi="Britannic Bold"/>
          <w:sz w:val="24"/>
          <w:szCs w:val="24"/>
        </w:rPr>
        <w:t xml:space="preserve">) </w:t>
      </w:r>
      <w:r w:rsidRPr="007F6F23">
        <w:rPr>
          <w:rFonts w:ascii="Calibri" w:hAnsi="Calibri" w:cs="Calibri"/>
          <w:sz w:val="24"/>
          <w:szCs w:val="24"/>
        </w:rPr>
        <w:t>для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уточнения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корректировки</w:t>
      </w:r>
      <w:r w:rsidRPr="007F6F23">
        <w:rPr>
          <w:rFonts w:ascii="Britannic Bold" w:hAnsi="Britannic Bold"/>
          <w:sz w:val="24"/>
          <w:szCs w:val="24"/>
        </w:rPr>
        <w:t>.</w:t>
      </w:r>
    </w:p>
    <w:p w14:paraId="3942A125" w14:textId="77777777" w:rsidR="00485A41" w:rsidRPr="007F6F23" w:rsidRDefault="00485A41" w:rsidP="00485A41">
      <w:pPr>
        <w:pStyle w:val="a3"/>
        <w:numPr>
          <w:ilvl w:val="0"/>
          <w:numId w:val="4"/>
        </w:num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sz w:val="24"/>
          <w:szCs w:val="24"/>
        </w:rPr>
        <w:t>Внедрение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анализ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результатов</w:t>
      </w:r>
      <w:r w:rsidRPr="007F6F23">
        <w:rPr>
          <w:rFonts w:ascii="Britannic Bold" w:hAnsi="Britannic Bold"/>
          <w:sz w:val="24"/>
          <w:szCs w:val="24"/>
        </w:rPr>
        <w:t xml:space="preserve">: </w:t>
      </w:r>
      <w:r w:rsidRPr="007F6F23">
        <w:rPr>
          <w:rFonts w:ascii="Calibri" w:hAnsi="Calibri" w:cs="Calibri"/>
          <w:sz w:val="24"/>
          <w:szCs w:val="24"/>
        </w:rPr>
        <w:t>после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внедрения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сайта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согласно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разработанной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спецификации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процессов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проведите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анализ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результатов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необходимые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корректировки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для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улучшения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эффективности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>.</w:t>
      </w:r>
    </w:p>
    <w:p w14:paraId="4C2CE846" w14:textId="77777777" w:rsidR="00485A41" w:rsidRPr="007F6F23" w:rsidRDefault="00485A41" w:rsidP="00485A41">
      <w:pPr>
        <w:ind w:left="360"/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sz w:val="24"/>
          <w:szCs w:val="24"/>
        </w:rPr>
        <w:t>Разработка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спецификации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для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сайта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ателье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позволит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оптимизировать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рабочие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процессы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повысить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эффективность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персонала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улучшить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пользовательский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опыт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клиентов</w:t>
      </w:r>
      <w:r w:rsidRPr="007F6F23">
        <w:rPr>
          <w:rFonts w:ascii="Britannic Bold" w:hAnsi="Britannic Bold"/>
          <w:sz w:val="24"/>
          <w:szCs w:val="24"/>
        </w:rPr>
        <w:t>.</w:t>
      </w:r>
    </w:p>
    <w:p w14:paraId="1B7A141C" w14:textId="77777777" w:rsidR="00485A41" w:rsidRPr="007F6F23" w:rsidRDefault="002461C5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Словарь</w:t>
      </w:r>
      <w:r w:rsidRPr="002461C5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 xml:space="preserve"> </w:t>
      </w: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терминов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1.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мастерская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студия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где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занимаются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пошивом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ремонтом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35623171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2.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Пошив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услуга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предоставляемая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которой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можно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пошив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индивидуальным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меркам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130F8988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3.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Ремонт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услуга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предоставляемая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которой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производится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починка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восстановление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поврежденной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561BD2D6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4.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Дизайнерская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одежда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одежда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созданная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дизайнером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специально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47450EF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5.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Вышивка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аппликация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виды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декорирования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предлагаемые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7D519798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6.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Персональный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стиль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помощь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стилиста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создании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индивидуального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образа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использованием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услуг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3E3199F4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7.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Полировка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очистка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обуви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услуги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уходу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обувью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предоставляемые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FEC09AC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lastRenderedPageBreak/>
        <w:t xml:space="preserve">8.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Услуги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визажиста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парикмахера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дополнительные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услуги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которые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могут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быть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доступны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6D3BD1C4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9.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Скидки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акции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специальные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предложения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скидки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постоянных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новых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клиентов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2FA9C30B" w14:textId="1EAC5078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b/>
          <w:bCs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10.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Отзывы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рекомендации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отзывы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клиентов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рекомендации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работе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  <w:r w:rsidRPr="007F6F23">
        <w:rPr>
          <w:rFonts w:ascii="Britannic Bold" w:eastAsia="Times New Roman" w:hAnsi="Britannic Bold" w:cs="Calibri"/>
          <w:b/>
          <w:bCs/>
          <w:sz w:val="24"/>
          <w:szCs w:val="24"/>
          <w:lang w:eastAsia="ru-RU"/>
        </w:rPr>
        <w:t xml:space="preserve"> </w:t>
      </w:r>
    </w:p>
    <w:p w14:paraId="5397CC68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b/>
          <w:bCs/>
          <w:sz w:val="24"/>
          <w:szCs w:val="24"/>
          <w:lang w:eastAsia="ru-RU"/>
        </w:rPr>
      </w:pPr>
    </w:p>
    <w:p w14:paraId="362E4DC7" w14:textId="77777777" w:rsidR="00485A41" w:rsidRPr="007F6F23" w:rsidRDefault="002461C5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2461C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Диаграммы</w:t>
      </w:r>
      <w:r w:rsidRPr="002461C5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переходов</w:t>
      </w:r>
      <w:r w:rsidRPr="002461C5">
        <w:rPr>
          <w:rFonts w:ascii="Britannic Bold" w:eastAsia="Times New Roman" w:hAnsi="Britannic Bold" w:cs="Times New Roman"/>
          <w:b/>
          <w:bCs/>
          <w:sz w:val="24"/>
          <w:szCs w:val="24"/>
          <w:lang w:eastAsia="ru-RU"/>
        </w:rPr>
        <w:t xml:space="preserve"> </w:t>
      </w:r>
      <w:r w:rsidRPr="002461C5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состояний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proofErr w:type="gramStart"/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того</w:t>
      </w:r>
      <w:proofErr w:type="gramEnd"/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чтобы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составить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диаграмму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переходов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состояний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сайта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нужно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определить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основные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состояния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которые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могут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быть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представлены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сайте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.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Например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:</w:t>
      </w:r>
    </w:p>
    <w:p w14:paraId="296AAAE7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7C2B3110" w14:textId="78594ACD" w:rsidR="00485A41" w:rsidRPr="007F6F23" w:rsidRDefault="00485A41" w:rsidP="00485A41">
      <w:pPr>
        <w:pStyle w:val="a3"/>
        <w:numPr>
          <w:ilvl w:val="0"/>
          <w:numId w:val="5"/>
        </w:num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Главная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страница</w:t>
      </w:r>
    </w:p>
    <w:p w14:paraId="20062827" w14:textId="14906D4B" w:rsidR="00485A41" w:rsidRPr="007F6F23" w:rsidRDefault="00485A41" w:rsidP="00485A41">
      <w:pPr>
        <w:pStyle w:val="a3"/>
        <w:numPr>
          <w:ilvl w:val="0"/>
          <w:numId w:val="5"/>
        </w:num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каталогом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товаров</w:t>
      </w:r>
    </w:p>
    <w:p w14:paraId="273F2507" w14:textId="5126904C" w:rsidR="00485A41" w:rsidRPr="007F6F23" w:rsidRDefault="00485A41" w:rsidP="00485A41">
      <w:pPr>
        <w:pStyle w:val="a3"/>
        <w:numPr>
          <w:ilvl w:val="0"/>
          <w:numId w:val="5"/>
        </w:num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информацией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компании</w:t>
      </w:r>
    </w:p>
    <w:p w14:paraId="3C7C549C" w14:textId="3E46A739" w:rsidR="00485A41" w:rsidRPr="007F6F23" w:rsidRDefault="00485A41" w:rsidP="00485A41">
      <w:pPr>
        <w:pStyle w:val="a3"/>
        <w:numPr>
          <w:ilvl w:val="0"/>
          <w:numId w:val="5"/>
        </w:num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контактов</w:t>
      </w:r>
    </w:p>
    <w:p w14:paraId="08C6C110" w14:textId="40E335F1" w:rsidR="00485A41" w:rsidRPr="007F6F23" w:rsidRDefault="00485A41" w:rsidP="00485A41">
      <w:pPr>
        <w:pStyle w:val="a3"/>
        <w:numPr>
          <w:ilvl w:val="0"/>
          <w:numId w:val="5"/>
        </w:num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корзиной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покупок</w:t>
      </w:r>
    </w:p>
    <w:p w14:paraId="4BE934DD" w14:textId="593769DB" w:rsidR="00485A41" w:rsidRPr="007F6F23" w:rsidRDefault="00485A41" w:rsidP="00485A41">
      <w:pPr>
        <w:pStyle w:val="a3"/>
        <w:numPr>
          <w:ilvl w:val="0"/>
          <w:numId w:val="5"/>
        </w:num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оформления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</w:p>
    <w:p w14:paraId="4C9DE903" w14:textId="2A80BF25" w:rsidR="00485A41" w:rsidRPr="007F6F23" w:rsidRDefault="00485A41" w:rsidP="00485A41">
      <w:pPr>
        <w:pStyle w:val="a3"/>
        <w:numPr>
          <w:ilvl w:val="0"/>
          <w:numId w:val="5"/>
        </w:num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успешного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оформления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</w:p>
    <w:p w14:paraId="6100F30D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7C792731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основе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этих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состояний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можно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создать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переходов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отражающую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возможные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пути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перемещения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Например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может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переходить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главной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каталога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затем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добавлять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корзину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переходить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оформления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4EE16B1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1EBF634B" w14:textId="38D6984A" w:rsidR="00A71805" w:rsidRPr="007F6F23" w:rsidRDefault="00485A41" w:rsidP="00485A41">
      <w:pPr>
        <w:spacing w:after="0" w:line="240" w:lineRule="auto"/>
        <w:rPr>
          <w:rFonts w:ascii="Britannic Bold" w:eastAsia="Times New Roman" w:hAnsi="Britannic Bold" w:cs="Times New Roman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переходов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состояний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позволит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вам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лучше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понять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взаимодействие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сайтом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оптимизировать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его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структуру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навигацию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улучшения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пользовательского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опыта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669C1775" w14:textId="77777777" w:rsidR="00485A41" w:rsidRPr="007F6F23" w:rsidRDefault="002461C5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Функциональные</w:t>
      </w:r>
      <w:r w:rsidRPr="002461C5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 xml:space="preserve"> </w:t>
      </w: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диаграммы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1.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Диаграмма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пользовательских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действий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:</w:t>
      </w:r>
    </w:p>
    <w:p w14:paraId="0D3CD061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7112C9C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Посетитель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заходит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78D43F31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просматривает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представленные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коллекции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одежды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18941E7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Посетитель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выбирает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интересующий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его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9B1DB37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proofErr w:type="spellStart"/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ознакамливается</w:t>
      </w:r>
      <w:proofErr w:type="spellEnd"/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информацией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его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ценой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7338B7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Посетитель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добавляет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корзину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5F7A72A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переходит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оформлению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778DD3CF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Посетитель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заполняет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доставки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оплаты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1703B1E0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подтверждает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3CB93A7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33EC26C4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2.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административных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действий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:</w:t>
      </w:r>
    </w:p>
    <w:p w14:paraId="0597F06B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30EEE9B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Администратор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заходит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административную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панель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58894887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Администратор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добавляет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новые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каталог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25B05995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Администратор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управляет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ценами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наличием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79696A3D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Администратор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обрабатывает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пользователей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5C1DA071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Администратор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отслеживает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статистику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продаж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77A0F9AC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Администратор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добавляет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новые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страницы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контент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75972787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42D4638C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3.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процесса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оформления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:</w:t>
      </w:r>
    </w:p>
    <w:p w14:paraId="68FBD549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20325326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lastRenderedPageBreak/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Посетитель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добавляет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корзину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переходит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оформлению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45AC956C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заполняет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доставки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оплаты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8ED280E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Система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проверяет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правильность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заполненных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D265012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Посетитель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выбирает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способ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доставки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оплаты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11DA71BF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подтверждает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44A7080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Система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отправляет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подтверждение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электронную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почту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клиента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администратору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36CA963F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Администратор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обрабатывает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отправляет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клиенту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14F2CE20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41DA4FEE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4.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работы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:</w:t>
      </w:r>
    </w:p>
    <w:p w14:paraId="6F39410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028105D6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Посетитель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заходит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2AC9971E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просматривает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различные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категории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12B73278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Посетитель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выбирает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просмотра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более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подробной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информации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1917E489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может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воспользоваться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фильтрами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поиска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нужного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44A7256D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Посетитель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может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зарегистрироваться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авторизоваться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5B538F47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может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оставить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отзыв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услуге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2FAC77F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-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Система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отправляет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уведомления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новых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поступлениях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акциях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пользователям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6837BD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0C3FE345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Эти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функциональные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помогут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лучше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понять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работу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оптимизировать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процессы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нем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50688B3D" w14:textId="77777777" w:rsidR="00485A41" w:rsidRPr="007F6F23" w:rsidRDefault="002461C5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Диаграммы</w:t>
      </w:r>
      <w:r w:rsidRPr="002461C5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 xml:space="preserve"> </w:t>
      </w: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потоков</w:t>
      </w:r>
      <w:r w:rsidRPr="002461C5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 xml:space="preserve"> </w:t>
      </w:r>
      <w:r w:rsidRPr="002461C5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данных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Pr="002461C5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Диаграмма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потоков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сайта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включает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себя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следующие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основные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процессы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="00485A41"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данные</w:t>
      </w:r>
      <w:r w:rsidR="00485A41"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:</w:t>
      </w:r>
    </w:p>
    <w:p w14:paraId="55B2785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3AC002B1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1.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заходит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просматривает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доступные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услуги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73340CA6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2.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выбирает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интересующий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товар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услугу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добавляет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его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корзину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2ED64008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3.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заполняет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форму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указывая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свои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контактные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адрес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доставки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6C6332F8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4.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отправляется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базу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34A7398C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5.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Администратор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проверяет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подтверждает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его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E57879B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6.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передается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мастеру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выполнения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работ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4EF9ED52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7.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Мастер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завершает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выполнение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передает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его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склад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65123C7A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8.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отправляется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клиенту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указанному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адресу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07A6FE6C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9.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Пользователь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получает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подтверждает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его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получение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</w:p>
    <w:p w14:paraId="2C7B3081" w14:textId="77777777" w:rsidR="00485A41" w:rsidRPr="007F6F23" w:rsidRDefault="00485A41" w:rsidP="00485A41">
      <w:pPr>
        <w:spacing w:after="0" w:line="240" w:lineRule="auto"/>
        <w:rPr>
          <w:rFonts w:ascii="Britannic Bold" w:eastAsia="Times New Roman" w:hAnsi="Britannic Bold" w:cs="Calibri"/>
          <w:sz w:val="24"/>
          <w:szCs w:val="24"/>
          <w:lang w:eastAsia="ru-RU"/>
        </w:rPr>
      </w:pPr>
    </w:p>
    <w:p w14:paraId="70BB5726" w14:textId="77777777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Таким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образом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диаграмма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потоков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сайта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ателье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включает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себя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процессы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заказа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,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обработки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информации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клиентов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выполнения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 xml:space="preserve"> </w:t>
      </w:r>
      <w:r w:rsidRPr="007F6F23">
        <w:rPr>
          <w:rFonts w:ascii="Calibri" w:eastAsia="Times New Roman" w:hAnsi="Calibri" w:cs="Calibri"/>
          <w:sz w:val="24"/>
          <w:szCs w:val="24"/>
          <w:lang w:eastAsia="ru-RU"/>
        </w:rPr>
        <w:t>заказов</w:t>
      </w:r>
      <w:r w:rsidRPr="007F6F23">
        <w:rPr>
          <w:rFonts w:ascii="Britannic Bold" w:eastAsia="Times New Roman" w:hAnsi="Britannic Bold" w:cs="Calibri"/>
          <w:sz w:val="24"/>
          <w:szCs w:val="24"/>
          <w:lang w:eastAsia="ru-RU"/>
        </w:rPr>
        <w:t>.</w:t>
      </w:r>
      <w:r w:rsidR="002461C5"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="002461C5"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="002461C5"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="002461C5"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br/>
      </w:r>
      <w:r w:rsidR="002461C5" w:rsidRPr="007F6F23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Диаграммы</w:t>
      </w:r>
      <w:r w:rsidR="002461C5" w:rsidRPr="007F6F23">
        <w:rPr>
          <w:rFonts w:ascii="Britannic Bold" w:eastAsia="Times New Roman" w:hAnsi="Britannic Bold" w:cs="Times New Roman"/>
          <w:b/>
          <w:bCs/>
          <w:sz w:val="28"/>
          <w:szCs w:val="28"/>
          <w:lang w:eastAsia="ru-RU"/>
        </w:rPr>
        <w:t xml:space="preserve"> </w:t>
      </w:r>
      <w:r w:rsidR="002461C5" w:rsidRPr="007F6F23">
        <w:rPr>
          <w:rFonts w:ascii="Britannic Bold" w:eastAsia="Times New Roman" w:hAnsi="Britannic Bold" w:cs="Britannic Bold"/>
          <w:b/>
          <w:bCs/>
          <w:sz w:val="28"/>
          <w:szCs w:val="28"/>
          <w:lang w:eastAsia="ru-RU"/>
        </w:rPr>
        <w:t>«</w:t>
      </w:r>
      <w:r w:rsidR="002461C5" w:rsidRPr="007F6F23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сущность</w:t>
      </w:r>
      <w:r w:rsidR="002461C5" w:rsidRPr="007F6F23">
        <w:rPr>
          <w:rFonts w:ascii="Britannic Bold" w:eastAsia="Times New Roman" w:hAnsi="Britannic Bold" w:cs="Britannic Bold"/>
          <w:b/>
          <w:bCs/>
          <w:sz w:val="28"/>
          <w:szCs w:val="28"/>
          <w:lang w:eastAsia="ru-RU"/>
        </w:rPr>
        <w:t>—</w:t>
      </w:r>
      <w:r w:rsidR="002461C5" w:rsidRPr="007F6F23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связь</w:t>
      </w:r>
      <w:r w:rsidR="002461C5" w:rsidRPr="007F6F23">
        <w:rPr>
          <w:rFonts w:ascii="Britannic Bold" w:eastAsia="Times New Roman" w:hAnsi="Britannic Bold" w:cs="Britannic Bold"/>
          <w:b/>
          <w:bCs/>
          <w:sz w:val="28"/>
          <w:szCs w:val="28"/>
          <w:lang w:eastAsia="ru-RU"/>
        </w:rPr>
        <w:t>»</w:t>
      </w:r>
      <w:r w:rsidR="002461C5" w:rsidRPr="007F6F23">
        <w:rPr>
          <w:rFonts w:ascii="Britannic Bold" w:eastAsia="Times New Roman" w:hAnsi="Britannic Bold" w:cs="Times New Roman"/>
          <w:sz w:val="24"/>
          <w:szCs w:val="24"/>
          <w:lang w:eastAsia="ru-RU"/>
        </w:rPr>
        <w:t xml:space="preserve"> </w:t>
      </w:r>
      <w:r w:rsidR="002461C5" w:rsidRPr="007F6F23">
        <w:rPr>
          <w:rFonts w:ascii="Britannic Bold" w:hAnsi="Britannic Bold"/>
        </w:rPr>
        <w:br/>
      </w:r>
      <w:r w:rsidRPr="007F6F23">
        <w:rPr>
          <w:rFonts w:ascii="Calibri" w:hAnsi="Calibri" w:cs="Calibri"/>
        </w:rPr>
        <w:t>Для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разработки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диаграммы</w:t>
      </w:r>
      <w:r w:rsidRPr="007F6F23">
        <w:rPr>
          <w:rFonts w:ascii="Britannic Bold" w:hAnsi="Britannic Bold"/>
        </w:rPr>
        <w:t xml:space="preserve"> "</w:t>
      </w:r>
      <w:r w:rsidRPr="007F6F23">
        <w:rPr>
          <w:rFonts w:ascii="Calibri" w:hAnsi="Calibri" w:cs="Calibri"/>
        </w:rPr>
        <w:t>сущность</w:t>
      </w:r>
      <w:r w:rsidRPr="007F6F23">
        <w:rPr>
          <w:rFonts w:ascii="Britannic Bold" w:hAnsi="Britannic Bold" w:cs="Britannic Bold"/>
        </w:rPr>
        <w:t>—</w:t>
      </w:r>
      <w:r w:rsidRPr="007F6F23">
        <w:rPr>
          <w:rFonts w:ascii="Calibri" w:hAnsi="Calibri" w:cs="Calibri"/>
        </w:rPr>
        <w:t>связь</w:t>
      </w:r>
      <w:r w:rsidRPr="007F6F23">
        <w:rPr>
          <w:rFonts w:ascii="Britannic Bold" w:hAnsi="Britannic Bold"/>
        </w:rPr>
        <w:t xml:space="preserve">" </w:t>
      </w:r>
      <w:r w:rsidRPr="007F6F23">
        <w:rPr>
          <w:rFonts w:ascii="Calibri" w:hAnsi="Calibri" w:cs="Calibri"/>
        </w:rPr>
        <w:t>для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сайта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ателье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необходимо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определить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основные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сущности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и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связи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между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ними</w:t>
      </w:r>
      <w:r w:rsidRPr="007F6F23">
        <w:rPr>
          <w:rFonts w:ascii="Britannic Bold" w:hAnsi="Britannic Bold"/>
        </w:rPr>
        <w:t>.</w:t>
      </w:r>
    </w:p>
    <w:p w14:paraId="5E0B4537" w14:textId="77777777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t>Основные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сущности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могут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быть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следующими</w:t>
      </w:r>
      <w:r w:rsidRPr="007F6F23">
        <w:rPr>
          <w:rFonts w:ascii="Britannic Bold" w:hAnsi="Britannic Bold"/>
        </w:rPr>
        <w:t>:</w:t>
      </w:r>
    </w:p>
    <w:p w14:paraId="716B24EC" w14:textId="77777777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t>Заказчик</w:t>
      </w:r>
    </w:p>
    <w:p w14:paraId="367458B0" w14:textId="77777777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t>Мастер</w:t>
      </w:r>
    </w:p>
    <w:p w14:paraId="287B2198" w14:textId="77777777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lastRenderedPageBreak/>
        <w:t>Заказ</w:t>
      </w:r>
    </w:p>
    <w:p w14:paraId="16C48CE7" w14:textId="6FE55987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t>Сотрудник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ателье</w:t>
      </w:r>
    </w:p>
    <w:p w14:paraId="0D5E34BD" w14:textId="16AE0377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t>Связи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между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сущностями</w:t>
      </w:r>
      <w:r w:rsidRPr="007F6F23">
        <w:rPr>
          <w:rFonts w:ascii="Britannic Bold" w:hAnsi="Britannic Bold"/>
        </w:rPr>
        <w:t>:</w:t>
      </w:r>
    </w:p>
    <w:p w14:paraId="721A00B0" w14:textId="6F1484B2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t>Заказчик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может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оформить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заказ</w:t>
      </w:r>
    </w:p>
    <w:p w14:paraId="6A994B75" w14:textId="52E9FF95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t>Заказ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связан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мастером</w:t>
      </w:r>
      <w:r w:rsidRPr="007F6F23">
        <w:rPr>
          <w:rFonts w:ascii="Britannic Bold" w:hAnsi="Britannic Bold"/>
        </w:rPr>
        <w:t xml:space="preserve">, </w:t>
      </w:r>
      <w:r w:rsidRPr="007F6F23">
        <w:rPr>
          <w:rFonts w:ascii="Calibri" w:hAnsi="Calibri" w:cs="Calibri"/>
        </w:rPr>
        <w:t>который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выполняет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работу</w:t>
      </w:r>
    </w:p>
    <w:p w14:paraId="15F0BA86" w14:textId="77777777" w:rsidR="00485A41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t>Мастер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может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быть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сотрудником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ателье</w:t>
      </w:r>
    </w:p>
    <w:p w14:paraId="36EB3B75" w14:textId="77777777" w:rsidR="00FA6911" w:rsidRDefault="00485A41" w:rsidP="00485A41">
      <w:r w:rsidRPr="007F6F23">
        <w:rPr>
          <w:rFonts w:ascii="Calibri" w:hAnsi="Calibri" w:cs="Calibri"/>
        </w:rPr>
        <w:t>Диаграмма</w:t>
      </w:r>
      <w:r w:rsidRPr="007F6F23">
        <w:rPr>
          <w:rFonts w:ascii="Britannic Bold" w:hAnsi="Britannic Bold"/>
        </w:rPr>
        <w:t xml:space="preserve"> "</w:t>
      </w:r>
      <w:r w:rsidRPr="007F6F23">
        <w:rPr>
          <w:rFonts w:ascii="Calibri" w:hAnsi="Calibri" w:cs="Calibri"/>
        </w:rPr>
        <w:t>сущность</w:t>
      </w:r>
      <w:r w:rsidRPr="007F6F23">
        <w:rPr>
          <w:rFonts w:ascii="Britannic Bold" w:hAnsi="Britannic Bold" w:cs="Britannic Bold"/>
        </w:rPr>
        <w:t>—</w:t>
      </w:r>
      <w:r w:rsidRPr="007F6F23">
        <w:rPr>
          <w:rFonts w:ascii="Calibri" w:hAnsi="Calibri" w:cs="Calibri"/>
        </w:rPr>
        <w:t>связь</w:t>
      </w:r>
      <w:r w:rsidRPr="007F6F23">
        <w:rPr>
          <w:rFonts w:ascii="Britannic Bold" w:hAnsi="Britannic Bold"/>
        </w:rPr>
        <w:t xml:space="preserve">" </w:t>
      </w:r>
    </w:p>
    <w:p w14:paraId="15536C95" w14:textId="7A840CC8" w:rsidR="00747D76" w:rsidRPr="007F6F23" w:rsidRDefault="00485A41" w:rsidP="00485A41">
      <w:pPr>
        <w:rPr>
          <w:rFonts w:ascii="Britannic Bold" w:hAnsi="Britannic Bold"/>
        </w:rPr>
      </w:pPr>
      <w:r w:rsidRPr="007F6F23">
        <w:rPr>
          <w:rFonts w:ascii="Calibri" w:hAnsi="Calibri" w:cs="Calibri"/>
        </w:rPr>
        <w:t>для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сайта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ателье</w:t>
      </w:r>
      <w:r w:rsidRPr="007F6F23">
        <w:rPr>
          <w:rFonts w:ascii="Britannic Bold" w:hAnsi="Britannic Bold"/>
        </w:rPr>
        <w:t xml:space="preserve"> </w:t>
      </w:r>
    </w:p>
    <w:p w14:paraId="0BF42E3C" w14:textId="472660AC" w:rsidR="00485A41" w:rsidRPr="00FA6911" w:rsidRDefault="00747D76" w:rsidP="00485A41">
      <w:r w:rsidRPr="007F6F23">
        <w:rPr>
          <w:rFonts w:ascii="Britannic Bold" w:hAnsi="Britannic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DCA4E" wp14:editId="1A746CC6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247775" cy="685800"/>
                <wp:effectExtent l="838200" t="0" r="28575" b="19050"/>
                <wp:wrapNone/>
                <wp:docPr id="3" name="Выноска: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85800"/>
                        </a:xfrm>
                        <a:prstGeom prst="borderCallout1">
                          <a:avLst>
                            <a:gd name="adj1" fmla="val 47917"/>
                            <a:gd name="adj2" fmla="val -699"/>
                            <a:gd name="adj3" fmla="val 81944"/>
                            <a:gd name="adj4" fmla="val -665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85D93" w14:textId="070A983E" w:rsidR="008566D5" w:rsidRPr="008566D5" w:rsidRDefault="008566D5" w:rsidP="008566D5">
                            <w:pPr>
                              <w:jc w:val="center"/>
                            </w:pPr>
                            <w:r w:rsidRPr="00266155">
                              <w:rPr>
                                <w:rFonts w:ascii="Calibri" w:hAnsi="Calibri" w:cs="Calibri"/>
                              </w:rPr>
                              <w:t>Заказчик</w:t>
                            </w:r>
                            <w:r>
                              <w:br/>
                            </w:r>
                            <w:r w:rsidRPr="00266155">
                              <w:rPr>
                                <w:rFonts w:ascii="Calibri" w:hAnsi="Calibri" w:cs="Calibri"/>
                              </w:rPr>
                              <w:t>оформляет</w:t>
                            </w:r>
                            <w:r w:rsidRPr="00266155">
                              <w:rPr>
                                <w:rFonts w:ascii="Britannic Bold" w:hAnsi="Britannic Bold"/>
                              </w:rPr>
                              <w:t xml:space="preserve"> </w:t>
                            </w:r>
                            <w:r>
                              <w:br/>
                            </w:r>
                            <w:r w:rsidRPr="00266155">
                              <w:rPr>
                                <w:rFonts w:ascii="Calibri" w:hAnsi="Calibri" w:cs="Calibri"/>
                              </w:rPr>
                              <w:t>Заказ</w:t>
                            </w:r>
                          </w:p>
                          <w:p w14:paraId="20E24A58" w14:textId="77777777" w:rsidR="008566D5" w:rsidRDefault="008566D5" w:rsidP="00856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DCA4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: линия 3" o:spid="_x0000_s1026" type="#_x0000_t47" style="position:absolute;margin-left:47.05pt;margin-top:.95pt;width:98.25pt;height:5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" adj="-14381,17700,-151,10350" fillcolor="white [3201]" strokecolor="#70ad47 [3209]" strokeweight="1pt">
                <v:textbox>
                  <w:txbxContent>
                    <w:p w14:paraId="56E85D93" w14:textId="070A983E" w:rsidR="008566D5" w:rsidRPr="008566D5" w:rsidRDefault="008566D5" w:rsidP="008566D5">
                      <w:pPr>
                        <w:jc w:val="center"/>
                      </w:pPr>
                      <w:r w:rsidRPr="00266155">
                        <w:rPr>
                          <w:rFonts w:ascii="Calibri" w:hAnsi="Calibri" w:cs="Calibri"/>
                        </w:rPr>
                        <w:t>Заказчик</w:t>
                      </w:r>
                      <w:r>
                        <w:br/>
                      </w:r>
                      <w:r w:rsidRPr="00266155">
                        <w:rPr>
                          <w:rFonts w:ascii="Calibri" w:hAnsi="Calibri" w:cs="Calibri"/>
                        </w:rPr>
                        <w:t>оформляет</w:t>
                      </w:r>
                      <w:r w:rsidRPr="00266155">
                        <w:rPr>
                          <w:rFonts w:ascii="Britannic Bold" w:hAnsi="Britannic Bold"/>
                        </w:rPr>
                        <w:t xml:space="preserve"> </w:t>
                      </w:r>
                      <w:r>
                        <w:br/>
                      </w:r>
                      <w:r w:rsidRPr="00266155">
                        <w:rPr>
                          <w:rFonts w:ascii="Calibri" w:hAnsi="Calibri" w:cs="Calibri"/>
                        </w:rPr>
                        <w:t>Заказ</w:t>
                      </w:r>
                    </w:p>
                    <w:p w14:paraId="20E24A58" w14:textId="77777777" w:rsidR="008566D5" w:rsidRDefault="008566D5" w:rsidP="008566D5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485A41" w:rsidRPr="007F6F23">
        <w:rPr>
          <w:rFonts w:ascii="Calibri" w:hAnsi="Calibri" w:cs="Calibri"/>
        </w:rPr>
        <w:t>может</w:t>
      </w:r>
      <w:r w:rsidR="00485A41" w:rsidRPr="007F6F23">
        <w:rPr>
          <w:rFonts w:ascii="Britannic Bold" w:hAnsi="Britannic Bold"/>
        </w:rPr>
        <w:t xml:space="preserve"> </w:t>
      </w:r>
      <w:r w:rsidR="00485A41" w:rsidRPr="007F6F23">
        <w:rPr>
          <w:rFonts w:ascii="Calibri" w:hAnsi="Calibri" w:cs="Calibri"/>
        </w:rPr>
        <w:t>иметь</w:t>
      </w:r>
      <w:r w:rsidR="00485A41" w:rsidRPr="007F6F23">
        <w:rPr>
          <w:rFonts w:ascii="Britannic Bold" w:hAnsi="Britannic Bold"/>
        </w:rPr>
        <w:t xml:space="preserve"> </w:t>
      </w:r>
      <w:r w:rsidR="00485A41" w:rsidRPr="007F6F23">
        <w:rPr>
          <w:rFonts w:ascii="Calibri" w:hAnsi="Calibri" w:cs="Calibri"/>
        </w:rPr>
        <w:t>следующий</w:t>
      </w:r>
      <w:r w:rsidR="00485A41" w:rsidRPr="007F6F23">
        <w:rPr>
          <w:rFonts w:ascii="Britannic Bold" w:hAnsi="Britannic Bold"/>
        </w:rPr>
        <w:t xml:space="preserve"> </w:t>
      </w:r>
      <w:r w:rsidR="00485A41" w:rsidRPr="007F6F23">
        <w:rPr>
          <w:rFonts w:ascii="Calibri" w:hAnsi="Calibri" w:cs="Calibri"/>
        </w:rPr>
        <w:t>вид</w:t>
      </w:r>
      <w:r w:rsidR="00485A41" w:rsidRPr="007F6F23">
        <w:rPr>
          <w:rFonts w:ascii="Britannic Bold" w:hAnsi="Britannic Bold"/>
        </w:rPr>
        <w:t>:</w:t>
      </w:r>
    </w:p>
    <w:p w14:paraId="2C499A19" w14:textId="37C5F947" w:rsidR="008566D5" w:rsidRPr="007F6F23" w:rsidRDefault="008566D5" w:rsidP="00485A41">
      <w:pPr>
        <w:rPr>
          <w:rFonts w:ascii="Britannic Bold" w:hAnsi="Britannic Bold"/>
        </w:rPr>
      </w:pPr>
      <w:r w:rsidRPr="007F6F23">
        <w:rPr>
          <w:rFonts w:ascii="Britannic Bold" w:hAnsi="Britannic Bol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8F9FA" wp14:editId="0B79C9DB">
                <wp:simplePos x="0" y="0"/>
                <wp:positionH relativeFrom="column">
                  <wp:posOffset>2196465</wp:posOffset>
                </wp:positionH>
                <wp:positionV relativeFrom="paragraph">
                  <wp:posOffset>10160</wp:posOffset>
                </wp:positionV>
                <wp:extent cx="1657350" cy="704850"/>
                <wp:effectExtent l="781050" t="0" r="19050" b="114300"/>
                <wp:wrapNone/>
                <wp:docPr id="4" name="Выноска: изогнут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04850"/>
                        </a:xfrm>
                        <a:prstGeom prst="borderCallout2">
                          <a:avLst>
                            <a:gd name="adj1" fmla="val 56588"/>
                            <a:gd name="adj2" fmla="val 288"/>
                            <a:gd name="adj3" fmla="val 57939"/>
                            <a:gd name="adj4" fmla="val -17816"/>
                            <a:gd name="adj5" fmla="val 112500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2AA87" w14:textId="7EA49270" w:rsidR="008566D5" w:rsidRPr="00266155" w:rsidRDefault="008566D5" w:rsidP="008566D5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266155">
                              <w:rPr>
                                <w:rFonts w:ascii="Calibri" w:hAnsi="Calibri" w:cs="Calibri"/>
                              </w:rPr>
                              <w:t>Заказ</w:t>
                            </w:r>
                            <w:r>
                              <w:br/>
                            </w:r>
                            <w:r w:rsidRPr="00266155">
                              <w:rPr>
                                <w:rFonts w:ascii="Calibri" w:hAnsi="Calibri" w:cs="Calibri"/>
                              </w:rPr>
                              <w:t>выполняет</w:t>
                            </w:r>
                            <w:r>
                              <w:br/>
                            </w:r>
                            <w:r w:rsidRPr="00266155">
                              <w:rPr>
                                <w:rFonts w:ascii="Calibri" w:hAnsi="Calibri" w:cs="Calibri"/>
                              </w:rPr>
                              <w:t>Мастер</w:t>
                            </w:r>
                          </w:p>
                          <w:p w14:paraId="6F553CA2" w14:textId="77777777" w:rsidR="008566D5" w:rsidRDefault="008566D5" w:rsidP="00856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8F9FA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: изогнутая линия 4" o:spid="_x0000_s1027" type="#_x0000_t48" style="position:absolute;margin-left:172.95pt;margin-top:.8pt;width:130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" adj=",,-3848,12515,62,12223" fillcolor="white [3201]" strokecolor="#70ad47 [3209]" strokeweight="1pt">
                <v:textbox>
                  <w:txbxContent>
                    <w:p w14:paraId="7952AA87" w14:textId="7EA49270" w:rsidR="008566D5" w:rsidRPr="00266155" w:rsidRDefault="008566D5" w:rsidP="008566D5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266155">
                        <w:rPr>
                          <w:rFonts w:ascii="Calibri" w:hAnsi="Calibri" w:cs="Calibri"/>
                        </w:rPr>
                        <w:t>Заказ</w:t>
                      </w:r>
                      <w:r>
                        <w:br/>
                      </w:r>
                      <w:r w:rsidRPr="00266155">
                        <w:rPr>
                          <w:rFonts w:ascii="Calibri" w:hAnsi="Calibri" w:cs="Calibri"/>
                        </w:rPr>
                        <w:t>выполняет</w:t>
                      </w:r>
                      <w:r>
                        <w:br/>
                      </w:r>
                      <w:r w:rsidRPr="00266155">
                        <w:rPr>
                          <w:rFonts w:ascii="Calibri" w:hAnsi="Calibri" w:cs="Calibri"/>
                        </w:rPr>
                        <w:t>Мастер</w:t>
                      </w:r>
                    </w:p>
                    <w:p w14:paraId="6F553CA2" w14:textId="77777777" w:rsidR="008566D5" w:rsidRDefault="008566D5" w:rsidP="008566D5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694ED0E3" w14:textId="2098E324" w:rsidR="008566D5" w:rsidRPr="007F6F23" w:rsidRDefault="008566D5" w:rsidP="00485A41">
      <w:pPr>
        <w:rPr>
          <w:rFonts w:ascii="Britannic Bold" w:hAnsi="Britannic Bold"/>
        </w:rPr>
      </w:pPr>
    </w:p>
    <w:p w14:paraId="01BA9306" w14:textId="5A015474" w:rsidR="008566D5" w:rsidRPr="007F6F23" w:rsidRDefault="00747D76" w:rsidP="00485A41">
      <w:pPr>
        <w:rPr>
          <w:rFonts w:ascii="Britannic Bold" w:hAnsi="Britannic Bold"/>
        </w:rPr>
      </w:pPr>
      <w:r w:rsidRPr="007F6F23">
        <w:rPr>
          <w:rFonts w:ascii="Britannic Bold" w:hAnsi="Britannic Bol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30287" wp14:editId="2A21C7C0">
                <wp:simplePos x="0" y="0"/>
                <wp:positionH relativeFrom="column">
                  <wp:posOffset>-70485</wp:posOffset>
                </wp:positionH>
                <wp:positionV relativeFrom="paragraph">
                  <wp:posOffset>248285</wp:posOffset>
                </wp:positionV>
                <wp:extent cx="1533525" cy="752475"/>
                <wp:effectExtent l="133350" t="0" r="28575" b="28575"/>
                <wp:wrapNone/>
                <wp:docPr id="6" name="Выноска: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524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000"/>
                            <a:gd name="adj4" fmla="val -81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1A2A" w14:textId="5FF44A4F" w:rsidR="008566D5" w:rsidRPr="00266155" w:rsidRDefault="008566D5" w:rsidP="008566D5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266155">
                              <w:rPr>
                                <w:rFonts w:ascii="Calibri" w:hAnsi="Calibri" w:cs="Calibri"/>
                              </w:rPr>
                              <w:t>Мастер</w:t>
                            </w:r>
                            <w:r>
                              <w:br/>
                            </w:r>
                            <w:r w:rsidRPr="00266155">
                              <w:rPr>
                                <w:rFonts w:ascii="Calibri" w:hAnsi="Calibri" w:cs="Calibri"/>
                              </w:rPr>
                              <w:t>является</w:t>
                            </w:r>
                            <w:r>
                              <w:br/>
                            </w:r>
                            <w:r w:rsidRPr="00266155">
                              <w:rPr>
                                <w:rFonts w:ascii="Calibri" w:hAnsi="Calibri" w:cs="Calibri"/>
                              </w:rPr>
                              <w:t>Сотрудник</w:t>
                            </w:r>
                            <w:r w:rsidRPr="00266155">
                              <w:rPr>
                                <w:rFonts w:ascii="Britannic Bold" w:hAnsi="Britannic Bold"/>
                              </w:rPr>
                              <w:t xml:space="preserve"> </w:t>
                            </w:r>
                            <w:r w:rsidRPr="00266155">
                              <w:rPr>
                                <w:rFonts w:ascii="Calibri" w:hAnsi="Calibri" w:cs="Calibri"/>
                              </w:rPr>
                              <w:t>ателье</w:t>
                            </w:r>
                          </w:p>
                          <w:p w14:paraId="4020B952" w14:textId="77777777" w:rsidR="008566D5" w:rsidRDefault="008566D5" w:rsidP="00856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0287" id="Выноска: линия 6" o:spid="_x0000_s1028" type="#_x0000_t47" style="position:absolute;margin-left:-5.55pt;margin-top:19.55pt;width:120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" adj="-1761,5400" fillcolor="white [3201]" strokecolor="#70ad47 [3209]" strokeweight="1pt">
                <v:textbox>
                  <w:txbxContent>
                    <w:p w14:paraId="160B1A2A" w14:textId="5FF44A4F" w:rsidR="008566D5" w:rsidRPr="00266155" w:rsidRDefault="008566D5" w:rsidP="008566D5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266155">
                        <w:rPr>
                          <w:rFonts w:ascii="Calibri" w:hAnsi="Calibri" w:cs="Calibri"/>
                        </w:rPr>
                        <w:t>Мастер</w:t>
                      </w:r>
                      <w:r>
                        <w:br/>
                      </w:r>
                      <w:r w:rsidRPr="00266155">
                        <w:rPr>
                          <w:rFonts w:ascii="Calibri" w:hAnsi="Calibri" w:cs="Calibri"/>
                        </w:rPr>
                        <w:t>является</w:t>
                      </w:r>
                      <w:r>
                        <w:br/>
                      </w:r>
                      <w:r w:rsidRPr="00266155">
                        <w:rPr>
                          <w:rFonts w:ascii="Calibri" w:hAnsi="Calibri" w:cs="Calibri"/>
                        </w:rPr>
                        <w:t>Сотрудник</w:t>
                      </w:r>
                      <w:r w:rsidRPr="00266155">
                        <w:rPr>
                          <w:rFonts w:ascii="Britannic Bold" w:hAnsi="Britannic Bold"/>
                        </w:rPr>
                        <w:t xml:space="preserve"> </w:t>
                      </w:r>
                      <w:r w:rsidRPr="00266155">
                        <w:rPr>
                          <w:rFonts w:ascii="Calibri" w:hAnsi="Calibri" w:cs="Calibri"/>
                        </w:rPr>
                        <w:t>ателье</w:t>
                      </w:r>
                    </w:p>
                    <w:p w14:paraId="4020B952" w14:textId="77777777" w:rsidR="008566D5" w:rsidRDefault="008566D5" w:rsidP="008566D5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216B72A1" w14:textId="573B8833" w:rsidR="008566D5" w:rsidRPr="007F6F23" w:rsidRDefault="008566D5" w:rsidP="00485A41">
      <w:pPr>
        <w:rPr>
          <w:rFonts w:ascii="Britannic Bold" w:hAnsi="Britannic Bold"/>
        </w:rPr>
      </w:pPr>
    </w:p>
    <w:p w14:paraId="01EE2647" w14:textId="77777777" w:rsidR="008566D5" w:rsidRPr="007F6F23" w:rsidRDefault="008566D5" w:rsidP="00747D76">
      <w:pPr>
        <w:ind w:left="3540"/>
        <w:jc w:val="both"/>
        <w:rPr>
          <w:rFonts w:ascii="Britannic Bold" w:hAnsi="Britannic Bold" w:cs="Calibri"/>
        </w:rPr>
      </w:pPr>
      <w:r w:rsidRPr="007F6F23">
        <w:rPr>
          <w:rFonts w:ascii="Calibri" w:hAnsi="Calibri" w:cs="Calibri"/>
        </w:rPr>
        <w:t>Эта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диаграмма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поможет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лучше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представить</w:t>
      </w:r>
    </w:p>
    <w:p w14:paraId="4CAA0F26" w14:textId="187A45C5" w:rsidR="002461C5" w:rsidRPr="007F6F23" w:rsidRDefault="008566D5" w:rsidP="00747D76">
      <w:pPr>
        <w:ind w:left="3540"/>
        <w:jc w:val="both"/>
        <w:rPr>
          <w:rFonts w:ascii="Britannic Bold" w:hAnsi="Britannic Bold"/>
        </w:rPr>
      </w:pPr>
      <w:r w:rsidRPr="007F6F23">
        <w:rPr>
          <w:rFonts w:ascii="Calibri" w:hAnsi="Calibri" w:cs="Calibri"/>
        </w:rPr>
        <w:t>структуру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данных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и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взаимосвязи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на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сайте</w:t>
      </w:r>
      <w:r w:rsidRPr="007F6F23">
        <w:rPr>
          <w:rFonts w:ascii="Britannic Bold" w:hAnsi="Britannic Bold"/>
        </w:rPr>
        <w:t xml:space="preserve"> </w:t>
      </w:r>
      <w:r w:rsidRPr="007F6F23">
        <w:rPr>
          <w:rFonts w:ascii="Calibri" w:hAnsi="Calibri" w:cs="Calibri"/>
        </w:rPr>
        <w:t>ателье</w:t>
      </w:r>
      <w:r w:rsidRPr="007F6F23">
        <w:rPr>
          <w:rFonts w:ascii="Britannic Bold" w:hAnsi="Britannic Bold"/>
        </w:rPr>
        <w:t>.</w:t>
      </w:r>
    </w:p>
    <w:p w14:paraId="06CB6053" w14:textId="4F9BF9E4" w:rsidR="00A71805" w:rsidRPr="007F6F23" w:rsidRDefault="00A71805" w:rsidP="00100564">
      <w:p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b/>
          <w:bCs/>
          <w:sz w:val="28"/>
          <w:szCs w:val="28"/>
          <w:lang w:eastAsia="ru-RU"/>
        </w:rPr>
        <w:t>Ответы</w:t>
      </w:r>
      <w:r w:rsidRPr="007F6F23">
        <w:rPr>
          <w:rFonts w:ascii="Britannic Bold" w:hAnsi="Britannic Bold"/>
          <w:b/>
          <w:bCs/>
          <w:sz w:val="28"/>
          <w:szCs w:val="28"/>
          <w:lang w:eastAsia="ru-RU"/>
        </w:rPr>
        <w:t xml:space="preserve"> </w:t>
      </w:r>
      <w:r w:rsidRPr="007F6F23">
        <w:rPr>
          <w:rFonts w:ascii="Calibri" w:hAnsi="Calibri" w:cs="Calibri"/>
          <w:b/>
          <w:bCs/>
          <w:sz w:val="28"/>
          <w:szCs w:val="28"/>
          <w:lang w:eastAsia="ru-RU"/>
        </w:rPr>
        <w:t>на</w:t>
      </w:r>
      <w:r w:rsidRPr="007F6F23">
        <w:rPr>
          <w:rFonts w:ascii="Britannic Bold" w:hAnsi="Britannic Bold"/>
          <w:b/>
          <w:bCs/>
          <w:sz w:val="28"/>
          <w:szCs w:val="28"/>
          <w:lang w:eastAsia="ru-RU"/>
        </w:rPr>
        <w:t xml:space="preserve"> </w:t>
      </w:r>
      <w:r w:rsidRPr="007F6F23">
        <w:rPr>
          <w:rFonts w:ascii="Calibri" w:hAnsi="Calibri" w:cs="Calibri"/>
          <w:b/>
          <w:bCs/>
          <w:sz w:val="28"/>
          <w:szCs w:val="28"/>
          <w:lang w:eastAsia="ru-RU"/>
        </w:rPr>
        <w:t>контрольные</w:t>
      </w:r>
      <w:r w:rsidRPr="007F6F23">
        <w:rPr>
          <w:rFonts w:ascii="Britannic Bold" w:hAnsi="Britannic Bold"/>
          <w:b/>
          <w:bCs/>
          <w:sz w:val="28"/>
          <w:szCs w:val="28"/>
          <w:lang w:eastAsia="ru-RU"/>
        </w:rPr>
        <w:t xml:space="preserve"> </w:t>
      </w:r>
      <w:r w:rsidRPr="007F6F23">
        <w:rPr>
          <w:rFonts w:ascii="Calibri" w:hAnsi="Calibri" w:cs="Calibri"/>
          <w:b/>
          <w:bCs/>
          <w:sz w:val="28"/>
          <w:szCs w:val="28"/>
          <w:lang w:eastAsia="ru-RU"/>
        </w:rPr>
        <w:t>вопросы</w:t>
      </w:r>
      <w:r w:rsidRPr="007F6F23">
        <w:rPr>
          <w:rFonts w:ascii="Britannic Bold" w:hAnsi="Britannic Bold"/>
          <w:b/>
          <w:bCs/>
          <w:sz w:val="28"/>
          <w:szCs w:val="28"/>
          <w:lang w:eastAsia="ru-RU"/>
        </w:rPr>
        <w:t>:</w:t>
      </w:r>
      <w:r w:rsidRPr="007F6F23">
        <w:rPr>
          <w:rFonts w:ascii="Britannic Bold" w:hAnsi="Britannic Bold"/>
          <w:lang w:eastAsia="ru-RU"/>
        </w:rPr>
        <w:br/>
      </w:r>
      <w:r w:rsidRPr="007F6F23">
        <w:rPr>
          <w:rFonts w:ascii="Britannic Bold" w:hAnsi="Britannic Bold"/>
          <w:lang w:eastAsia="ru-RU"/>
        </w:rPr>
        <w:br/>
        <w:t xml:space="preserve">1. </w:t>
      </w:r>
      <w:r w:rsidRPr="007F6F23">
        <w:rPr>
          <w:rFonts w:ascii="Calibri" w:hAnsi="Calibri" w:cs="Calibri"/>
          <w:lang w:eastAsia="ru-RU"/>
        </w:rPr>
        <w:t>Спецификации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на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программный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продукт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разрабатываются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для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того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чтобы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четко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определить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требования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к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разрабатываемому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программному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продукту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его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функциональные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возможности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особенности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взаимодействия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пользователем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другими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системами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также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критерии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качества</w:t>
      </w:r>
      <w:r w:rsidRPr="007F6F23">
        <w:rPr>
          <w:rFonts w:ascii="Britannic Bold" w:hAnsi="Britannic Bold"/>
          <w:lang w:eastAsia="ru-RU"/>
        </w:rPr>
        <w:t>.</w:t>
      </w:r>
      <w:r w:rsidRPr="007F6F23">
        <w:rPr>
          <w:rFonts w:ascii="Britannic Bold" w:hAnsi="Britannic Bold"/>
          <w:lang w:eastAsia="ru-RU"/>
        </w:rPr>
        <w:br/>
      </w:r>
      <w:r w:rsidRPr="007F6F23">
        <w:rPr>
          <w:rFonts w:ascii="Britannic Bold" w:hAnsi="Britannic Bold"/>
          <w:lang w:eastAsia="ru-RU"/>
        </w:rPr>
        <w:br/>
        <w:t xml:space="preserve">2. </w:t>
      </w:r>
      <w:r w:rsidRPr="007F6F23">
        <w:rPr>
          <w:rFonts w:ascii="Calibri" w:hAnsi="Calibri" w:cs="Calibri"/>
          <w:lang w:eastAsia="ru-RU"/>
        </w:rPr>
        <w:t>Спецификации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на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программный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продукт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должны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включать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спецификации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процессов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словарь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терминов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диаграммы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переходов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состояний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диаграммы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потоков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детализацией</w:t>
      </w:r>
      <w:r w:rsidRPr="007F6F23">
        <w:rPr>
          <w:rFonts w:ascii="Britannic Bold" w:hAnsi="Britannic Bold"/>
          <w:lang w:eastAsia="ru-RU"/>
        </w:rPr>
        <w:t>.</w:t>
      </w:r>
      <w:r w:rsidRPr="007F6F23">
        <w:rPr>
          <w:rFonts w:ascii="Britannic Bold" w:hAnsi="Britannic Bold"/>
          <w:lang w:eastAsia="ru-RU"/>
        </w:rPr>
        <w:br/>
      </w:r>
      <w:r w:rsidRPr="007F6F23">
        <w:rPr>
          <w:rFonts w:ascii="Britannic Bold" w:hAnsi="Britannic Bold"/>
          <w:lang w:eastAsia="ru-RU"/>
        </w:rPr>
        <w:br/>
        <w:t xml:space="preserve">3. </w:t>
      </w:r>
      <w:r w:rsidRPr="007F6F23">
        <w:rPr>
          <w:rFonts w:ascii="Calibri" w:hAnsi="Calibri" w:cs="Calibri"/>
          <w:lang w:eastAsia="ru-RU"/>
        </w:rPr>
        <w:t>Спецификация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процессов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должна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содержать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описание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процессов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которые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будут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автоматизированы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программным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продуктом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их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последовательность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выполнения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взаимосвязи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между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процессами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входные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выходные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данные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каждого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процесса</w:t>
      </w:r>
      <w:r w:rsidRPr="007F6F23">
        <w:rPr>
          <w:rFonts w:ascii="Britannic Bold" w:hAnsi="Britannic Bold"/>
          <w:lang w:eastAsia="ru-RU"/>
        </w:rPr>
        <w:t>.</w:t>
      </w:r>
      <w:r w:rsidRPr="007F6F23">
        <w:rPr>
          <w:rFonts w:ascii="Britannic Bold" w:hAnsi="Britannic Bold"/>
          <w:lang w:eastAsia="ru-RU"/>
        </w:rPr>
        <w:br/>
      </w:r>
      <w:r w:rsidRPr="007F6F23">
        <w:rPr>
          <w:rFonts w:ascii="Britannic Bold" w:hAnsi="Britannic Bold"/>
          <w:lang w:eastAsia="ru-RU"/>
        </w:rPr>
        <w:br/>
        <w:t xml:space="preserve">4. </w:t>
      </w:r>
      <w:r w:rsidRPr="007F6F23">
        <w:rPr>
          <w:rFonts w:ascii="Calibri" w:hAnsi="Calibri" w:cs="Calibri"/>
          <w:lang w:eastAsia="ru-RU"/>
        </w:rPr>
        <w:t>Словарь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терминов</w:t>
      </w:r>
      <w:r w:rsidRPr="007F6F23">
        <w:rPr>
          <w:rFonts w:ascii="Britannic Bold" w:hAnsi="Britannic Bold"/>
          <w:lang w:eastAsia="ru-RU"/>
        </w:rPr>
        <w:t xml:space="preserve"> - </w:t>
      </w:r>
      <w:r w:rsidRPr="007F6F23">
        <w:rPr>
          <w:rFonts w:ascii="Calibri" w:hAnsi="Calibri" w:cs="Calibri"/>
          <w:lang w:eastAsia="ru-RU"/>
        </w:rPr>
        <w:t>это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справочный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список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терминов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понятий</w:t>
      </w:r>
      <w:r w:rsidRPr="007F6F23">
        <w:rPr>
          <w:rFonts w:ascii="Britannic Bold" w:hAnsi="Britannic Bold"/>
          <w:lang w:eastAsia="ru-RU"/>
        </w:rPr>
        <w:t xml:space="preserve">, </w:t>
      </w:r>
      <w:r w:rsidRPr="007F6F23">
        <w:rPr>
          <w:rFonts w:ascii="Calibri" w:hAnsi="Calibri" w:cs="Calibri"/>
          <w:lang w:eastAsia="ru-RU"/>
        </w:rPr>
        <w:t>используемых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процессе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разработки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программного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продукта</w:t>
      </w:r>
      <w:r w:rsidRPr="007F6F23">
        <w:rPr>
          <w:rFonts w:ascii="Britannic Bold" w:hAnsi="Britannic Bold"/>
          <w:lang w:eastAsia="ru-RU"/>
        </w:rPr>
        <w:t xml:space="preserve">. </w:t>
      </w:r>
      <w:r w:rsidRPr="007F6F23">
        <w:rPr>
          <w:rFonts w:ascii="Calibri" w:hAnsi="Calibri" w:cs="Calibri"/>
          <w:lang w:eastAsia="ru-RU"/>
        </w:rPr>
        <w:t>Он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используется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для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унификации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понимания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терминологии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команде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разработчиков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заказчиков</w:t>
      </w:r>
      <w:r w:rsidRPr="007F6F23">
        <w:rPr>
          <w:rFonts w:ascii="Britannic Bold" w:hAnsi="Britannic Bold"/>
          <w:lang w:eastAsia="ru-RU"/>
        </w:rPr>
        <w:t>.</w:t>
      </w:r>
      <w:r w:rsidRPr="007F6F23">
        <w:rPr>
          <w:rFonts w:ascii="Britannic Bold" w:hAnsi="Britannic Bold"/>
          <w:lang w:eastAsia="ru-RU"/>
        </w:rPr>
        <w:br/>
      </w:r>
      <w:r w:rsidRPr="007F6F23">
        <w:rPr>
          <w:rFonts w:ascii="Britannic Bold" w:hAnsi="Britannic Bold"/>
          <w:lang w:eastAsia="ru-RU"/>
        </w:rPr>
        <w:br/>
        <w:t xml:space="preserve">5. </w:t>
      </w:r>
      <w:r w:rsidRPr="007F6F23">
        <w:rPr>
          <w:rFonts w:ascii="Calibri" w:hAnsi="Calibri" w:cs="Calibri"/>
          <w:lang w:eastAsia="ru-RU"/>
        </w:rPr>
        <w:t>Диаграмма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переходов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состояний</w:t>
      </w:r>
      <w:r w:rsidRPr="007F6F23">
        <w:rPr>
          <w:rFonts w:ascii="Britannic Bold" w:hAnsi="Britannic Bold"/>
          <w:lang w:eastAsia="ru-RU"/>
        </w:rPr>
        <w:t xml:space="preserve"> (</w:t>
      </w:r>
      <w:proofErr w:type="spellStart"/>
      <w:r w:rsidRPr="007F6F23">
        <w:rPr>
          <w:rFonts w:ascii="Britannic Bold" w:hAnsi="Britannic Bold"/>
          <w:lang w:eastAsia="ru-RU"/>
        </w:rPr>
        <w:t>state</w:t>
      </w:r>
      <w:proofErr w:type="spellEnd"/>
      <w:r w:rsidRPr="007F6F23">
        <w:rPr>
          <w:rFonts w:ascii="Britannic Bold" w:hAnsi="Britannic Bold"/>
          <w:lang w:eastAsia="ru-RU"/>
        </w:rPr>
        <w:t xml:space="preserve"> </w:t>
      </w:r>
      <w:proofErr w:type="spellStart"/>
      <w:r w:rsidRPr="007F6F23">
        <w:rPr>
          <w:rFonts w:ascii="Britannic Bold" w:hAnsi="Britannic Bold"/>
          <w:lang w:eastAsia="ru-RU"/>
        </w:rPr>
        <w:t>transition</w:t>
      </w:r>
      <w:proofErr w:type="spellEnd"/>
      <w:r w:rsidRPr="007F6F23">
        <w:rPr>
          <w:rFonts w:ascii="Britannic Bold" w:hAnsi="Britannic Bold"/>
          <w:lang w:eastAsia="ru-RU"/>
        </w:rPr>
        <w:t xml:space="preserve"> </w:t>
      </w:r>
      <w:proofErr w:type="spellStart"/>
      <w:r w:rsidRPr="007F6F23">
        <w:rPr>
          <w:rFonts w:ascii="Britannic Bold" w:hAnsi="Britannic Bold"/>
          <w:lang w:eastAsia="ru-RU"/>
        </w:rPr>
        <w:t>diagram</w:t>
      </w:r>
      <w:proofErr w:type="spellEnd"/>
      <w:r w:rsidRPr="007F6F23">
        <w:rPr>
          <w:rFonts w:ascii="Britannic Bold" w:hAnsi="Britannic Bold"/>
          <w:lang w:eastAsia="ru-RU"/>
        </w:rPr>
        <w:t xml:space="preserve">) </w:t>
      </w:r>
      <w:r w:rsidRPr="007F6F23">
        <w:rPr>
          <w:rFonts w:ascii="Calibri" w:hAnsi="Calibri" w:cs="Calibri"/>
          <w:lang w:eastAsia="ru-RU"/>
        </w:rPr>
        <w:t>используется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для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визуализации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состояний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объекта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или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системы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переходов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между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этими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состояниями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ответ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на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определенные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события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или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действия</w:t>
      </w:r>
      <w:r w:rsidRPr="007F6F23">
        <w:rPr>
          <w:rFonts w:ascii="Britannic Bold" w:hAnsi="Britannic Bold"/>
          <w:lang w:eastAsia="ru-RU"/>
        </w:rPr>
        <w:t xml:space="preserve">. </w:t>
      </w:r>
      <w:r w:rsidRPr="007F6F23">
        <w:rPr>
          <w:rFonts w:ascii="Calibri" w:hAnsi="Calibri" w:cs="Calibri"/>
          <w:lang w:eastAsia="ru-RU"/>
        </w:rPr>
        <w:t>Она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помогает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понять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поведение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системы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определить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ее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функциональность</w:t>
      </w:r>
      <w:r w:rsidRPr="007F6F23">
        <w:rPr>
          <w:rFonts w:ascii="Britannic Bold" w:hAnsi="Britannic Bold"/>
          <w:lang w:eastAsia="ru-RU"/>
        </w:rPr>
        <w:t>.</w:t>
      </w:r>
      <w:r w:rsidRPr="007F6F23">
        <w:rPr>
          <w:rFonts w:ascii="Britannic Bold" w:hAnsi="Britannic Bold"/>
          <w:lang w:eastAsia="ru-RU"/>
        </w:rPr>
        <w:br/>
      </w:r>
      <w:r w:rsidRPr="007F6F23">
        <w:rPr>
          <w:rFonts w:ascii="Britannic Bold" w:hAnsi="Britannic Bold"/>
          <w:lang w:eastAsia="ru-RU"/>
        </w:rPr>
        <w:br/>
        <w:t xml:space="preserve">6. </w:t>
      </w:r>
      <w:r w:rsidRPr="007F6F23">
        <w:rPr>
          <w:rFonts w:ascii="Calibri" w:hAnsi="Calibri" w:cs="Calibri"/>
          <w:lang w:eastAsia="ru-RU"/>
        </w:rPr>
        <w:t>Диаграмма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потоков</w:t>
      </w:r>
      <w:r w:rsidRPr="007F6F23">
        <w:rPr>
          <w:rFonts w:ascii="Britannic Bold" w:hAnsi="Britannic Bold"/>
          <w:lang w:eastAsia="ru-RU"/>
        </w:rPr>
        <w:t xml:space="preserve"> (</w:t>
      </w:r>
      <w:proofErr w:type="spellStart"/>
      <w:r w:rsidRPr="007F6F23">
        <w:rPr>
          <w:rFonts w:ascii="Britannic Bold" w:hAnsi="Britannic Bold"/>
          <w:lang w:eastAsia="ru-RU"/>
        </w:rPr>
        <w:t>flowchart</w:t>
      </w:r>
      <w:proofErr w:type="spellEnd"/>
      <w:r w:rsidRPr="007F6F23">
        <w:rPr>
          <w:rFonts w:ascii="Britannic Bold" w:hAnsi="Britannic Bold"/>
          <w:lang w:eastAsia="ru-RU"/>
        </w:rPr>
        <w:t xml:space="preserve">) </w:t>
      </w:r>
      <w:r w:rsidRPr="007F6F23">
        <w:rPr>
          <w:rFonts w:ascii="Calibri" w:hAnsi="Calibri" w:cs="Calibri"/>
          <w:lang w:eastAsia="ru-RU"/>
        </w:rPr>
        <w:t>используется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для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визуализации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последовательности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выполнения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процессов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или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действий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программном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продукте</w:t>
      </w:r>
      <w:r w:rsidRPr="007F6F23">
        <w:rPr>
          <w:rFonts w:ascii="Britannic Bold" w:hAnsi="Britannic Bold"/>
          <w:lang w:eastAsia="ru-RU"/>
        </w:rPr>
        <w:t xml:space="preserve">. </w:t>
      </w:r>
      <w:r w:rsidRPr="007F6F23">
        <w:rPr>
          <w:rFonts w:ascii="Calibri" w:hAnsi="Calibri" w:cs="Calibri"/>
          <w:lang w:eastAsia="ru-RU"/>
        </w:rPr>
        <w:t>Она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помогает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описать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логику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работы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программы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выявить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возможные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узкие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места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или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ошибки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процессе</w:t>
      </w:r>
      <w:r w:rsidRPr="007F6F23">
        <w:rPr>
          <w:rFonts w:ascii="Britannic Bold" w:hAnsi="Britannic Bold"/>
          <w:lang w:eastAsia="ru-RU"/>
        </w:rPr>
        <w:t xml:space="preserve"> </w:t>
      </w:r>
      <w:r w:rsidRPr="007F6F23">
        <w:rPr>
          <w:rFonts w:ascii="Calibri" w:hAnsi="Calibri" w:cs="Calibri"/>
          <w:lang w:eastAsia="ru-RU"/>
        </w:rPr>
        <w:t>выполнения</w:t>
      </w:r>
      <w:r w:rsidRPr="007F6F23">
        <w:rPr>
          <w:rFonts w:ascii="Britannic Bold" w:hAnsi="Britannic Bold"/>
          <w:lang w:eastAsia="ru-RU"/>
        </w:rPr>
        <w:t>.</w:t>
      </w:r>
    </w:p>
    <w:p w14:paraId="2DCE8F3F" w14:textId="685A418C" w:rsidR="00100564" w:rsidRPr="007F6F23" w:rsidRDefault="00100564" w:rsidP="00100564">
      <w:pPr>
        <w:rPr>
          <w:rFonts w:ascii="Britannic Bold" w:hAnsi="Britannic Bold"/>
          <w:sz w:val="24"/>
          <w:szCs w:val="24"/>
        </w:rPr>
      </w:pPr>
    </w:p>
    <w:p w14:paraId="3B68F4F2" w14:textId="77777777" w:rsidR="00100564" w:rsidRPr="007F6F23" w:rsidRDefault="00100564" w:rsidP="00100564">
      <w:p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b/>
          <w:bCs/>
          <w:sz w:val="28"/>
          <w:szCs w:val="28"/>
        </w:rPr>
        <w:lastRenderedPageBreak/>
        <w:t>Отчет</w:t>
      </w:r>
      <w:r w:rsidRPr="007F6F23">
        <w:rPr>
          <w:rFonts w:ascii="Britannic Bold" w:hAnsi="Britannic Bold"/>
          <w:b/>
          <w:bCs/>
          <w:sz w:val="28"/>
          <w:szCs w:val="28"/>
        </w:rPr>
        <w:t xml:space="preserve"> </w:t>
      </w:r>
      <w:r w:rsidRPr="007F6F23">
        <w:rPr>
          <w:rFonts w:ascii="Calibri" w:hAnsi="Calibri" w:cs="Calibri"/>
          <w:b/>
          <w:bCs/>
          <w:sz w:val="28"/>
          <w:szCs w:val="28"/>
        </w:rPr>
        <w:t>о</w:t>
      </w:r>
      <w:r w:rsidRPr="007F6F23">
        <w:rPr>
          <w:rFonts w:ascii="Britannic Bold" w:hAnsi="Britannic Bold"/>
          <w:b/>
          <w:bCs/>
          <w:sz w:val="28"/>
          <w:szCs w:val="28"/>
        </w:rPr>
        <w:t xml:space="preserve"> </w:t>
      </w:r>
      <w:r w:rsidRPr="007F6F23">
        <w:rPr>
          <w:rFonts w:ascii="Calibri" w:hAnsi="Calibri" w:cs="Calibri"/>
          <w:b/>
          <w:bCs/>
          <w:sz w:val="28"/>
          <w:szCs w:val="28"/>
        </w:rPr>
        <w:t>проделанной</w:t>
      </w:r>
      <w:r w:rsidRPr="007F6F23">
        <w:rPr>
          <w:rFonts w:ascii="Britannic Bold" w:hAnsi="Britannic Bold"/>
          <w:b/>
          <w:bCs/>
          <w:sz w:val="28"/>
          <w:szCs w:val="28"/>
        </w:rPr>
        <w:t xml:space="preserve"> </w:t>
      </w:r>
      <w:r w:rsidRPr="007F6F23">
        <w:rPr>
          <w:rFonts w:ascii="Calibri" w:hAnsi="Calibri" w:cs="Calibri"/>
          <w:b/>
          <w:bCs/>
          <w:sz w:val="28"/>
          <w:szCs w:val="28"/>
        </w:rPr>
        <w:t>работе</w:t>
      </w:r>
      <w:proofErr w:type="gramStart"/>
      <w:r w:rsidRPr="007F6F23">
        <w:rPr>
          <w:rFonts w:ascii="Britannic Bold" w:hAnsi="Britannic Bold"/>
          <w:b/>
          <w:bCs/>
          <w:sz w:val="28"/>
          <w:szCs w:val="28"/>
        </w:rPr>
        <w:t>: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ходе</w:t>
      </w:r>
      <w:proofErr w:type="gramEnd"/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лабораторной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были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разработаны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спецификации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на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программный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продукт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включающие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спецификации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процессов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словарь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терминов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диаграммы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переходов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состояний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диаграммы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потоков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детализацией</w:t>
      </w:r>
      <w:r w:rsidRPr="007F6F23">
        <w:rPr>
          <w:rFonts w:ascii="Britannic Bold" w:hAnsi="Britannic Bold"/>
          <w:sz w:val="24"/>
          <w:szCs w:val="24"/>
        </w:rPr>
        <w:t xml:space="preserve">. </w:t>
      </w:r>
      <w:r w:rsidRPr="007F6F23">
        <w:rPr>
          <w:rFonts w:ascii="Calibri" w:hAnsi="Calibri" w:cs="Calibri"/>
          <w:sz w:val="24"/>
          <w:szCs w:val="24"/>
        </w:rPr>
        <w:t>Был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составлен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отчет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включающий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себя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тему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лабораторной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цель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выполненные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разработанные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спецификации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выводы</w:t>
      </w:r>
      <w:r w:rsidRPr="007F6F23">
        <w:rPr>
          <w:rFonts w:ascii="Britannic Bold" w:hAnsi="Britannic Bold"/>
          <w:sz w:val="24"/>
          <w:szCs w:val="24"/>
        </w:rPr>
        <w:t>.</w:t>
      </w:r>
    </w:p>
    <w:p w14:paraId="4489BCF5" w14:textId="77777777" w:rsidR="00100564" w:rsidRPr="007F6F23" w:rsidRDefault="00100564" w:rsidP="00100564">
      <w:pPr>
        <w:rPr>
          <w:rFonts w:ascii="Britannic Bold" w:hAnsi="Britannic Bold"/>
          <w:sz w:val="24"/>
          <w:szCs w:val="24"/>
        </w:rPr>
      </w:pPr>
      <w:r w:rsidRPr="007F6F23">
        <w:rPr>
          <w:rFonts w:ascii="Calibri" w:hAnsi="Calibri" w:cs="Calibri"/>
          <w:b/>
          <w:bCs/>
          <w:sz w:val="28"/>
          <w:szCs w:val="28"/>
        </w:rPr>
        <w:t>Выводы</w:t>
      </w:r>
      <w:r w:rsidRPr="007F6F23">
        <w:rPr>
          <w:rFonts w:ascii="Britannic Bold" w:hAnsi="Britannic Bold"/>
          <w:b/>
          <w:bCs/>
          <w:sz w:val="28"/>
          <w:szCs w:val="28"/>
        </w:rPr>
        <w:t>: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Лабораторная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позволила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понять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основные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принципы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системного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анализа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его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роль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разработке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программного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обеспечения</w:t>
      </w:r>
      <w:r w:rsidRPr="007F6F23">
        <w:rPr>
          <w:rFonts w:ascii="Britannic Bold" w:hAnsi="Britannic Bold"/>
          <w:sz w:val="24"/>
          <w:szCs w:val="24"/>
        </w:rPr>
        <w:t xml:space="preserve">. </w:t>
      </w:r>
      <w:r w:rsidRPr="007F6F23">
        <w:rPr>
          <w:rFonts w:ascii="Calibri" w:hAnsi="Calibri" w:cs="Calibri"/>
          <w:sz w:val="24"/>
          <w:szCs w:val="24"/>
        </w:rPr>
        <w:t>Были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изучены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различные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подходы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организации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процесса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создания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что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позволяет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выбрать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наиболее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подходящий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подход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конкретной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ситуации</w:t>
      </w:r>
      <w:r w:rsidRPr="007F6F23">
        <w:rPr>
          <w:rFonts w:ascii="Britannic Bold" w:hAnsi="Britannic Bold"/>
          <w:sz w:val="24"/>
          <w:szCs w:val="24"/>
        </w:rPr>
        <w:t xml:space="preserve">. </w:t>
      </w:r>
      <w:r w:rsidRPr="007F6F23">
        <w:rPr>
          <w:rFonts w:ascii="Calibri" w:hAnsi="Calibri" w:cs="Calibri"/>
          <w:sz w:val="24"/>
          <w:szCs w:val="24"/>
        </w:rPr>
        <w:t>В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результате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работы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были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разработаны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спецификации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на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программный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продукт</w:t>
      </w:r>
      <w:r w:rsidRPr="007F6F23">
        <w:rPr>
          <w:rFonts w:ascii="Britannic Bold" w:hAnsi="Britannic Bold"/>
          <w:sz w:val="24"/>
          <w:szCs w:val="24"/>
        </w:rPr>
        <w:t xml:space="preserve">, </w:t>
      </w:r>
      <w:r w:rsidRPr="007F6F23">
        <w:rPr>
          <w:rFonts w:ascii="Calibri" w:hAnsi="Calibri" w:cs="Calibri"/>
          <w:sz w:val="24"/>
          <w:szCs w:val="24"/>
        </w:rPr>
        <w:t>что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поможет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заказчику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разработчикам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лучше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понять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требования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и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ожидания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от</w:t>
      </w:r>
      <w:r w:rsidRPr="007F6F23">
        <w:rPr>
          <w:rFonts w:ascii="Britannic Bold" w:hAnsi="Britannic Bold"/>
          <w:sz w:val="24"/>
          <w:szCs w:val="24"/>
        </w:rPr>
        <w:t xml:space="preserve"> </w:t>
      </w:r>
      <w:r w:rsidRPr="007F6F23">
        <w:rPr>
          <w:rFonts w:ascii="Calibri" w:hAnsi="Calibri" w:cs="Calibri"/>
          <w:sz w:val="24"/>
          <w:szCs w:val="24"/>
        </w:rPr>
        <w:t>продукта</w:t>
      </w:r>
      <w:r w:rsidRPr="007F6F23">
        <w:rPr>
          <w:rFonts w:ascii="Britannic Bold" w:hAnsi="Britannic Bold"/>
          <w:sz w:val="24"/>
          <w:szCs w:val="24"/>
        </w:rPr>
        <w:t>.</w:t>
      </w:r>
    </w:p>
    <w:p w14:paraId="699173A5" w14:textId="77777777" w:rsidR="00100564" w:rsidRPr="007F6F23" w:rsidRDefault="00100564" w:rsidP="00100564">
      <w:pPr>
        <w:rPr>
          <w:rFonts w:ascii="Britannic Bold" w:hAnsi="Britannic Bold"/>
          <w:sz w:val="24"/>
          <w:szCs w:val="24"/>
        </w:rPr>
      </w:pPr>
    </w:p>
    <w:p w14:paraId="00D3911F" w14:textId="77777777" w:rsidR="00A71805" w:rsidRPr="007F6F23" w:rsidRDefault="00A71805" w:rsidP="00100564">
      <w:pPr>
        <w:rPr>
          <w:rFonts w:ascii="Britannic Bold" w:hAnsi="Britannic Bold"/>
          <w:sz w:val="24"/>
          <w:szCs w:val="24"/>
        </w:rPr>
      </w:pPr>
    </w:p>
    <w:p w14:paraId="28D90D49" w14:textId="77777777" w:rsidR="00C8630E" w:rsidRPr="007F6F23" w:rsidRDefault="00C8630E">
      <w:pPr>
        <w:rPr>
          <w:rFonts w:ascii="Britannic Bold" w:hAnsi="Britannic Bold"/>
        </w:rPr>
      </w:pPr>
    </w:p>
    <w:sectPr w:rsidR="00C8630E" w:rsidRPr="007F6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3EE"/>
    <w:multiLevelType w:val="hybridMultilevel"/>
    <w:tmpl w:val="3738F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16F3"/>
    <w:multiLevelType w:val="hybridMultilevel"/>
    <w:tmpl w:val="0E6EE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793D"/>
    <w:multiLevelType w:val="hybridMultilevel"/>
    <w:tmpl w:val="BC92D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A12E6"/>
    <w:multiLevelType w:val="multilevel"/>
    <w:tmpl w:val="4DBA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E179A"/>
    <w:multiLevelType w:val="hybridMultilevel"/>
    <w:tmpl w:val="69EE5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B3782"/>
    <w:multiLevelType w:val="multilevel"/>
    <w:tmpl w:val="6DFC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935B7"/>
    <w:multiLevelType w:val="multilevel"/>
    <w:tmpl w:val="DA0E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C5"/>
    <w:rsid w:val="00100564"/>
    <w:rsid w:val="002461C5"/>
    <w:rsid w:val="00266155"/>
    <w:rsid w:val="00485A41"/>
    <w:rsid w:val="00747D76"/>
    <w:rsid w:val="007F6F23"/>
    <w:rsid w:val="008566D5"/>
    <w:rsid w:val="00A71805"/>
    <w:rsid w:val="00C8630E"/>
    <w:rsid w:val="00EA49EE"/>
    <w:rsid w:val="00F00F29"/>
    <w:rsid w:val="00FA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259E"/>
  <w15:chartTrackingRefBased/>
  <w15:docId w15:val="{0A89D6D8-A8A4-48CA-A867-0E4D8D5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1C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85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5A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5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2024-06-07T06:22:00Z</dcterms:created>
  <dcterms:modified xsi:type="dcterms:W3CDTF">2024-06-07T07:04:00Z</dcterms:modified>
</cp:coreProperties>
</file>