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84" w:rsidRDefault="006F1E4F">
      <w:pPr>
        <w:spacing w:after="0"/>
        <w:jc w:val="center"/>
      </w:pPr>
      <w:r>
        <w:rPr>
          <w:rStyle w:val="translated-span"/>
          <w:sz w:val="41"/>
          <w:szCs w:val="41"/>
        </w:rPr>
        <w:t>编程练习</w:t>
      </w:r>
      <w:r>
        <w:rPr>
          <w:rStyle w:val="translated-span"/>
          <w:sz w:val="41"/>
          <w:szCs w:val="41"/>
        </w:rPr>
        <w:t>6</w:t>
      </w:r>
      <w:r>
        <w:rPr>
          <w:rStyle w:val="translated-span"/>
          <w:sz w:val="41"/>
          <w:szCs w:val="41"/>
        </w:rPr>
        <w:t>：</w:t>
      </w:r>
    </w:p>
    <w:p w:rsidR="00470484" w:rsidRDefault="006F1E4F">
      <w:pPr>
        <w:spacing w:after="183"/>
        <w:ind w:right="1163"/>
        <w:jc w:val="center"/>
      </w:pPr>
      <w:r>
        <w:rPr>
          <w:rStyle w:val="translated-span"/>
          <w:sz w:val="41"/>
          <w:szCs w:val="41"/>
        </w:rPr>
        <w:t>支持向量机</w:t>
      </w:r>
    </w:p>
    <w:p w:rsidR="00470484" w:rsidRDefault="006F1E4F">
      <w:pPr>
        <w:spacing w:after="692"/>
        <w:ind w:left="0" w:firstLine="0"/>
        <w:jc w:val="center"/>
      </w:pPr>
      <w:r>
        <w:rPr>
          <w:rStyle w:val="translated-span"/>
          <w:sz w:val="29"/>
          <w:szCs w:val="29"/>
        </w:rPr>
        <w:t>机器学习</w:t>
      </w:r>
    </w:p>
    <w:p w:rsidR="00470484" w:rsidRDefault="006F1E4F">
      <w:pPr>
        <w:pStyle w:val="1"/>
        <w:ind w:left="-5" w:firstLine="0"/>
      </w:pPr>
      <w:r>
        <w:rPr>
          <w:rStyle w:val="translated-span"/>
        </w:rPr>
        <w:t>介绍</w:t>
      </w:r>
    </w:p>
    <w:p w:rsidR="00470484" w:rsidRDefault="006F1E4F">
      <w:pPr>
        <w:ind w:left="19" w:right="1148"/>
      </w:pPr>
      <w:r>
        <w:rPr>
          <w:rStyle w:val="translated-span"/>
        </w:rPr>
        <w:t>在本练习中，您将使用支持向量机（</w:t>
      </w:r>
      <w:r>
        <w:rPr>
          <w:rStyle w:val="translated-span"/>
        </w:rPr>
        <w:t>SVM</w:t>
      </w:r>
      <w:r>
        <w:rPr>
          <w:rStyle w:val="translated-span"/>
        </w:rPr>
        <w:t>）构建垃圾邮件分类器。在开始编程练习之前，我们强烈建议观看视频讲座并完成相关主题的复习问题。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要开始练习，您需要下载起始代码并将其内容解压缩到您希望完成练习的目录中。如果需要，在开始本练习之前，请使用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中的</w:t>
      </w:r>
      <w:r>
        <w:rPr>
          <w:rStyle w:val="translated-span"/>
        </w:rPr>
        <w:t>cd</w:t>
      </w:r>
      <w:r>
        <w:rPr>
          <w:rStyle w:val="translated-span"/>
        </w:rPr>
        <w:t>命令更改到此目录。</w:t>
      </w:r>
    </w:p>
    <w:p w:rsidR="00470484" w:rsidRDefault="006F1E4F">
      <w:pPr>
        <w:spacing w:after="392"/>
        <w:ind w:left="9" w:right="1148" w:firstLine="351"/>
      </w:pPr>
      <w:r>
        <w:rPr>
          <w:rStyle w:val="translated-span"/>
        </w:rPr>
        <w:t>您也可以在课程网站的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中找到安装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的说明。</w:t>
      </w:r>
    </w:p>
    <w:p w:rsidR="00470484" w:rsidRDefault="006F1E4F">
      <w:pPr>
        <w:pStyle w:val="2"/>
        <w:ind w:left="-5" w:firstLine="0"/>
      </w:pPr>
      <w:r>
        <w:rPr>
          <w:rStyle w:val="translated-span"/>
        </w:rPr>
        <w:t>本练习中包含的文件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ex6.m-</w:t>
      </w:r>
      <w:r>
        <w:rPr>
          <w:rStyle w:val="translated-span"/>
          <w:rFonts w:ascii="Calibri" w:hAnsi="Calibri"/>
        </w:rPr>
        <w:t>练习前半部分的八度</w:t>
      </w:r>
      <w:r>
        <w:rPr>
          <w:rStyle w:val="translated-span"/>
          <w:rFonts w:ascii="Calibri" w:hAnsi="Calibri"/>
        </w:rPr>
        <w:t>/</w:t>
      </w:r>
      <w:proofErr w:type="spellStart"/>
      <w:r>
        <w:rPr>
          <w:rStyle w:val="translated-span"/>
          <w:rFonts w:ascii="Calibri" w:hAnsi="Calibri"/>
        </w:rPr>
        <w:t>matlab</w:t>
      </w:r>
      <w:proofErr w:type="spellEnd"/>
      <w:r>
        <w:rPr>
          <w:rStyle w:val="translated-span"/>
          <w:rFonts w:ascii="Calibri" w:hAnsi="Calibri"/>
        </w:rPr>
        <w:t>脚本</w:t>
      </w:r>
    </w:p>
    <w:p w:rsidR="002E5DE6" w:rsidRDefault="006F1E4F" w:rsidP="002E5DE6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ex6data1.mat-</w:t>
      </w:r>
      <w:r>
        <w:rPr>
          <w:rStyle w:val="translated-span"/>
          <w:rFonts w:ascii="Calibri" w:hAnsi="Calibri"/>
        </w:rPr>
        <w:t>示例数据集</w:t>
      </w:r>
      <w:r>
        <w:rPr>
          <w:rStyle w:val="translated-span"/>
          <w:rFonts w:ascii="Calibri" w:hAnsi="Calibri"/>
        </w:rPr>
        <w:t xml:space="preserve">1 </w:t>
      </w:r>
    </w:p>
    <w:p w:rsidR="002E5DE6" w:rsidRDefault="006F1E4F" w:rsidP="002E5DE6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ex6data2.mat-</w:t>
      </w:r>
      <w:r>
        <w:rPr>
          <w:rStyle w:val="translated-span"/>
          <w:rFonts w:ascii="Calibri" w:hAnsi="Calibri"/>
        </w:rPr>
        <w:t>示例数据集</w:t>
      </w:r>
      <w:r>
        <w:rPr>
          <w:rStyle w:val="translated-span"/>
          <w:rFonts w:ascii="Calibri" w:hAnsi="Calibri"/>
        </w:rPr>
        <w:t xml:space="preserve">2 </w:t>
      </w:r>
    </w:p>
    <w:p w:rsidR="00470484" w:rsidRPr="002E5DE6" w:rsidRDefault="006F1E4F" w:rsidP="002E5DE6">
      <w:pPr>
        <w:spacing w:after="1" w:line="276" w:lineRule="auto"/>
        <w:ind w:left="335" w:right="1998"/>
        <w:jc w:val="left"/>
        <w:rPr>
          <w:rFonts w:ascii="Calibri" w:hAnsi="Calibri"/>
        </w:rPr>
      </w:pPr>
      <w:r>
        <w:rPr>
          <w:rStyle w:val="translated-span"/>
          <w:rFonts w:ascii="Calibri" w:hAnsi="Calibri"/>
        </w:rPr>
        <w:t>ex6data3.mat-</w:t>
      </w:r>
      <w:r>
        <w:rPr>
          <w:rStyle w:val="translated-span"/>
          <w:rFonts w:ascii="Calibri" w:hAnsi="Calibri"/>
        </w:rPr>
        <w:t>示例数据集</w:t>
      </w:r>
      <w:r>
        <w:rPr>
          <w:rStyle w:val="translated-span"/>
          <w:rFonts w:ascii="Calibri" w:hAnsi="Calibri"/>
        </w:rPr>
        <w:t>3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svmtrain.m-svm</w:t>
      </w:r>
      <w:proofErr w:type="spellEnd"/>
      <w:r>
        <w:rPr>
          <w:rStyle w:val="translated-span"/>
          <w:rFonts w:ascii="Calibri" w:hAnsi="Calibri"/>
        </w:rPr>
        <w:t>训练函数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svmpredit.m-svm</w:t>
      </w:r>
      <w:proofErr w:type="spellEnd"/>
      <w:r>
        <w:rPr>
          <w:rStyle w:val="translated-span"/>
          <w:rFonts w:ascii="Calibri" w:hAnsi="Calibri"/>
        </w:rPr>
        <w:t>预测函数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 xml:space="preserve">plot </w:t>
      </w:r>
      <w:proofErr w:type="spellStart"/>
      <w:r>
        <w:rPr>
          <w:rStyle w:val="translated-span"/>
          <w:rFonts w:ascii="Calibri" w:hAnsi="Calibri"/>
        </w:rPr>
        <w:t>data.m</w:t>
      </w:r>
      <w:proofErr w:type="spellEnd"/>
      <w:r>
        <w:rPr>
          <w:rStyle w:val="translated-span"/>
          <w:rFonts w:ascii="Calibri" w:hAnsi="Calibri"/>
        </w:rPr>
        <w:t>-plot 2d</w:t>
      </w:r>
      <w:r>
        <w:rPr>
          <w:rStyle w:val="translated-span"/>
          <w:rFonts w:ascii="Calibri" w:hAnsi="Calibri"/>
        </w:rPr>
        <w:t>数据可视化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boundary</w:t>
      </w:r>
      <w:r>
        <w:rPr>
          <w:rStyle w:val="translated-span"/>
          <w:rFonts w:ascii="Calibri" w:hAnsi="Calibri"/>
        </w:rPr>
        <w:t>线性</w:t>
      </w:r>
      <w:r>
        <w:rPr>
          <w:rStyle w:val="translated-span"/>
          <w:rFonts w:ascii="Calibri" w:hAnsi="Calibri"/>
        </w:rPr>
        <w:t>.m-plot</w:t>
      </w:r>
      <w:r>
        <w:rPr>
          <w:rStyle w:val="translated-span"/>
          <w:rFonts w:ascii="Calibri" w:hAnsi="Calibri"/>
        </w:rPr>
        <w:t>线性边界可视化</w:t>
      </w:r>
    </w:p>
    <w:p w:rsidR="002E5DE6" w:rsidRDefault="006F1E4F">
      <w:pPr>
        <w:spacing w:after="1" w:line="276" w:lineRule="auto"/>
        <w:ind w:left="335" w:right="1998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boundary.m</w:t>
      </w:r>
      <w:proofErr w:type="spellEnd"/>
      <w:r>
        <w:rPr>
          <w:rStyle w:val="translated-span"/>
          <w:rFonts w:ascii="Calibri" w:hAnsi="Calibri"/>
        </w:rPr>
        <w:t>-plot</w:t>
      </w:r>
      <w:r>
        <w:rPr>
          <w:rStyle w:val="translated-span"/>
          <w:rFonts w:ascii="Calibri" w:hAnsi="Calibri"/>
        </w:rPr>
        <w:t>非线性边界线性</w:t>
      </w:r>
    </w:p>
    <w:p w:rsidR="00470484" w:rsidRDefault="006F1E4F">
      <w:pPr>
        <w:spacing w:after="1" w:line="276" w:lineRule="auto"/>
        <w:ind w:left="335" w:right="1998"/>
        <w:jc w:val="left"/>
      </w:pPr>
      <w:proofErr w:type="spellStart"/>
      <w:r>
        <w:rPr>
          <w:rStyle w:val="translated-span"/>
          <w:rFonts w:ascii="Calibri" w:hAnsi="Calibri"/>
        </w:rPr>
        <w:t>arkernel.m-svm</w:t>
      </w:r>
      <w:proofErr w:type="spellEnd"/>
      <w:r>
        <w:rPr>
          <w:rStyle w:val="translated-span"/>
          <w:rFonts w:ascii="Calibri" w:hAnsi="Calibri"/>
        </w:rPr>
        <w:t>线性核</w:t>
      </w:r>
    </w:p>
    <w:p w:rsidR="00470484" w:rsidRDefault="006F1E4F">
      <w:pPr>
        <w:ind w:left="350" w:right="1148"/>
      </w:pPr>
      <w:r>
        <w:rPr>
          <w:rStyle w:val="translated-span"/>
          <w:rFonts w:ascii="Calibri" w:hAnsi="Calibri"/>
        </w:rPr>
        <w:t xml:space="preserve">[]gaussian </w:t>
      </w:r>
      <w:proofErr w:type="spellStart"/>
      <w:r>
        <w:rPr>
          <w:rStyle w:val="translated-span"/>
          <w:rFonts w:ascii="Calibri" w:hAnsi="Calibri"/>
        </w:rPr>
        <w:t>kernel.m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支持</w:t>
      </w:r>
      <w:proofErr w:type="gramStart"/>
      <w:r>
        <w:rPr>
          <w:rStyle w:val="translated-span"/>
          <w:rFonts w:ascii="Calibri" w:hAnsi="Calibri"/>
        </w:rPr>
        <w:t>向量机</w:t>
      </w:r>
      <w:proofErr w:type="gramEnd"/>
      <w:r>
        <w:rPr>
          <w:rStyle w:val="translated-span"/>
          <w:rFonts w:ascii="Calibri" w:hAnsi="Calibri"/>
        </w:rPr>
        <w:t>的高斯核</w:t>
      </w:r>
      <w:r>
        <w:rPr>
          <w:rStyle w:val="translated-span"/>
          <w:i/>
          <w:iCs/>
        </w:rPr>
        <w:t>？</w:t>
      </w:r>
    </w:p>
    <w:p w:rsidR="00470484" w:rsidRDefault="006F1E4F">
      <w:pPr>
        <w:ind w:left="350" w:right="1148"/>
      </w:pPr>
      <w:r>
        <w:rPr>
          <w:rStyle w:val="translated-span"/>
          <w:rFonts w:ascii="Calibri" w:hAnsi="Calibri"/>
        </w:rPr>
        <w:t>[]dataset3params.m-</w:t>
      </w:r>
      <w:r>
        <w:rPr>
          <w:rStyle w:val="translated-span"/>
          <w:rFonts w:ascii="Calibri" w:hAnsi="Calibri"/>
        </w:rPr>
        <w:t>用于数据集</w:t>
      </w:r>
      <w:r>
        <w:rPr>
          <w:rStyle w:val="translated-span"/>
          <w:rFonts w:ascii="Calibri" w:hAnsi="Calibri"/>
        </w:rPr>
        <w:t>3</w:t>
      </w:r>
      <w:r>
        <w:rPr>
          <w:rStyle w:val="translated-span"/>
          <w:rFonts w:ascii="Calibri" w:hAnsi="Calibri"/>
        </w:rPr>
        <w:t>的参数</w:t>
      </w:r>
      <w:r>
        <w:rPr>
          <w:rStyle w:val="translated-span"/>
          <w:i/>
          <w:iCs/>
        </w:rPr>
        <w:t>？</w:t>
      </w:r>
    </w:p>
    <w:p w:rsidR="00470484" w:rsidRDefault="006F1E4F">
      <w:pPr>
        <w:ind w:left="350" w:right="1148"/>
      </w:pPr>
      <w:r>
        <w:rPr>
          <w:rStyle w:val="translated-span"/>
          <w:rFonts w:ascii="Calibri" w:hAnsi="Calibri"/>
        </w:rPr>
        <w:t xml:space="preserve">ex6 </w:t>
      </w:r>
      <w:proofErr w:type="spellStart"/>
      <w:r>
        <w:rPr>
          <w:rStyle w:val="translated-span"/>
          <w:rFonts w:ascii="Calibri" w:hAnsi="Calibri"/>
        </w:rPr>
        <w:t>spam.m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下半部分练习的八度</w:t>
      </w:r>
      <w:r>
        <w:rPr>
          <w:rStyle w:val="translated-span"/>
          <w:rFonts w:ascii="Calibri" w:hAnsi="Calibri"/>
        </w:rPr>
        <w:t>/</w:t>
      </w:r>
      <w:proofErr w:type="spellStart"/>
      <w:r>
        <w:rPr>
          <w:rStyle w:val="translated-span"/>
          <w:rFonts w:ascii="Calibri" w:hAnsi="Calibri"/>
        </w:rPr>
        <w:t>matlab</w:t>
      </w:r>
      <w:proofErr w:type="spellEnd"/>
      <w:r>
        <w:rPr>
          <w:rStyle w:val="translated-span"/>
          <w:rFonts w:ascii="Calibri" w:hAnsi="Calibri"/>
        </w:rPr>
        <w:t>脚本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spamtrain.mat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垃圾邮件培训集</w:t>
      </w:r>
      <w:r>
        <w:rPr>
          <w:rStyle w:val="translated-span"/>
          <w:rFonts w:ascii="Calibri" w:hAnsi="Calibri"/>
        </w:rPr>
        <w:t xml:space="preserve">spam </w:t>
      </w:r>
      <w:proofErr w:type="spellStart"/>
      <w:r>
        <w:rPr>
          <w:rStyle w:val="translated-span"/>
          <w:rFonts w:ascii="Calibri" w:hAnsi="Calibri"/>
        </w:rPr>
        <w:t>test.mat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垃圾邮件测试集</w:t>
      </w:r>
      <w:r>
        <w:rPr>
          <w:rStyle w:val="translated-span"/>
          <w:rFonts w:ascii="Calibri" w:hAnsi="Calibri"/>
        </w:rPr>
        <w:t>email sample 1.txt-</w:t>
      </w:r>
      <w:r>
        <w:rPr>
          <w:rStyle w:val="translated-span"/>
          <w:rFonts w:ascii="Calibri" w:hAnsi="Calibri"/>
        </w:rPr>
        <w:t>示例电子邮件</w:t>
      </w:r>
      <w:r>
        <w:rPr>
          <w:rStyle w:val="translated-span"/>
          <w:rFonts w:ascii="Calibri" w:hAnsi="Calibri"/>
        </w:rPr>
        <w:t xml:space="preserve">1 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lastRenderedPageBreak/>
        <w:t>email sample 2.txt-</w:t>
      </w:r>
      <w:r>
        <w:rPr>
          <w:rStyle w:val="translated-span"/>
          <w:rFonts w:ascii="Calibri" w:hAnsi="Calibri"/>
        </w:rPr>
        <w:t>示例电子邮件</w:t>
      </w:r>
      <w:r>
        <w:rPr>
          <w:rStyle w:val="translated-span"/>
          <w:rFonts w:ascii="Calibri" w:hAnsi="Calibri"/>
        </w:rPr>
        <w:t xml:space="preserve">2 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spamsample1.txt-</w:t>
      </w:r>
      <w:r>
        <w:rPr>
          <w:rStyle w:val="translated-span"/>
          <w:rFonts w:ascii="Calibri" w:hAnsi="Calibri"/>
        </w:rPr>
        <w:t>示例垃圾邮件</w:t>
      </w:r>
      <w:r>
        <w:rPr>
          <w:rStyle w:val="translated-span"/>
          <w:rFonts w:ascii="Calibri" w:hAnsi="Calibri"/>
        </w:rPr>
        <w:t xml:space="preserve">1 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spamsample2.txt-</w:t>
      </w:r>
      <w:r>
        <w:rPr>
          <w:rStyle w:val="translated-span"/>
          <w:rFonts w:ascii="Calibri" w:hAnsi="Calibri"/>
        </w:rPr>
        <w:t>示例垃圾邮件</w:t>
      </w:r>
      <w:r>
        <w:rPr>
          <w:rStyle w:val="translated-span"/>
          <w:rFonts w:ascii="Calibri" w:hAnsi="Calibri"/>
        </w:rPr>
        <w:t xml:space="preserve">2 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vocab.txt-</w:t>
      </w:r>
      <w:r>
        <w:rPr>
          <w:rStyle w:val="translated-span"/>
          <w:rFonts w:ascii="Calibri" w:hAnsi="Calibri"/>
        </w:rPr>
        <w:t>词汇表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getvocablist.m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加载词汇表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porterstemmer.m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词干函数</w:t>
      </w:r>
    </w:p>
    <w:p w:rsidR="002E5DE6" w:rsidRDefault="006F1E4F">
      <w:pPr>
        <w:spacing w:after="1" w:line="276" w:lineRule="auto"/>
        <w:ind w:left="335" w:right="1443"/>
        <w:jc w:val="left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readfile.m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将文件读取到字符串</w:t>
      </w:r>
    </w:p>
    <w:p w:rsidR="00470484" w:rsidRDefault="006F1E4F">
      <w:pPr>
        <w:spacing w:after="1" w:line="276" w:lineRule="auto"/>
        <w:ind w:left="335" w:right="1443"/>
        <w:jc w:val="left"/>
      </w:pPr>
      <w:proofErr w:type="spellStart"/>
      <w:r>
        <w:rPr>
          <w:rStyle w:val="translated-span"/>
          <w:rFonts w:ascii="Calibri" w:hAnsi="Calibri"/>
        </w:rPr>
        <w:t>submit.m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将您的解决方案发送到我们的服务器的提交脚本</w:t>
      </w:r>
    </w:p>
    <w:p w:rsidR="00470484" w:rsidRDefault="006F1E4F">
      <w:pPr>
        <w:ind w:left="350" w:right="1148"/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processemail.m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电子邮件预处理</w:t>
      </w:r>
      <w:r>
        <w:rPr>
          <w:rStyle w:val="translated-span"/>
          <w:i/>
          <w:iCs/>
        </w:rPr>
        <w:t>？</w:t>
      </w:r>
    </w:p>
    <w:p w:rsidR="00470484" w:rsidRDefault="006F1E4F">
      <w:pPr>
        <w:spacing w:after="303"/>
        <w:ind w:left="350" w:right="1148"/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emailfeatures.m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从电子邮件中提取功能</w:t>
      </w:r>
      <w:r>
        <w:rPr>
          <w:rStyle w:val="translated-span"/>
          <w:i/>
          <w:iCs/>
        </w:rPr>
        <w:t>？</w:t>
      </w:r>
    </w:p>
    <w:p w:rsidR="00470484" w:rsidRDefault="006F1E4F">
      <w:pPr>
        <w:spacing w:after="186"/>
        <w:ind w:left="350" w:right="1148"/>
      </w:pPr>
      <w:r>
        <w:rPr>
          <w:rStyle w:val="translated-span"/>
          <w:i/>
          <w:iCs/>
        </w:rPr>
        <w:t>？</w:t>
      </w:r>
      <w:r>
        <w:rPr>
          <w:rStyle w:val="translated-span"/>
        </w:rPr>
        <w:t>指示需要完成的文件</w:t>
      </w:r>
    </w:p>
    <w:p w:rsidR="00470484" w:rsidRDefault="006F1E4F">
      <w:pPr>
        <w:spacing w:after="379"/>
        <w:ind w:left="9" w:right="1148" w:firstLine="351"/>
      </w:pPr>
      <w:r>
        <w:rPr>
          <w:rStyle w:val="translated-span"/>
        </w:rPr>
        <w:t>在整个练习中，您将使用脚本</w:t>
      </w:r>
      <w:r>
        <w:rPr>
          <w:rStyle w:val="translated-span"/>
        </w:rPr>
        <w:t>ex6.m</w:t>
      </w:r>
      <w:r>
        <w:rPr>
          <w:rStyle w:val="translated-span"/>
        </w:rPr>
        <w:t>。这些脚本为问题设置数据集，并调用将要编写的函数。您只需要按照本分配中的说明修改其他文件中的函数。</w:t>
      </w:r>
    </w:p>
    <w:p w:rsidR="00470484" w:rsidRDefault="006F1E4F">
      <w:pPr>
        <w:pStyle w:val="2"/>
        <w:ind w:left="-5" w:firstLine="0"/>
      </w:pPr>
      <w:r>
        <w:rPr>
          <w:rStyle w:val="translated-span"/>
        </w:rPr>
        <w:t>在哪里寻求帮助</w:t>
      </w:r>
    </w:p>
    <w:p w:rsidR="00470484" w:rsidRDefault="006F1E4F">
      <w:pPr>
        <w:ind w:left="19" w:right="1148"/>
      </w:pPr>
      <w:r>
        <w:rPr>
          <w:rStyle w:val="translated-span"/>
        </w:rPr>
        <w:t>本课程的练习使用</w:t>
      </w:r>
      <w:proofErr w:type="spellStart"/>
      <w:r>
        <w:rPr>
          <w:rStyle w:val="translated-span"/>
        </w:rPr>
        <w:t>Octaveor</w:t>
      </w:r>
      <w:proofErr w:type="spellEnd"/>
      <w:r>
        <w:rPr>
          <w:rStyle w:val="translated-span"/>
        </w:rPr>
        <w:t xml:space="preserve"> 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，这是一种高级编程语言，非常适合数值计算。如果您没有安装八度音阶或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，请参考课程网站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中的安装说明。</w:t>
      </w:r>
      <w:bookmarkStart w:id="0" w:name="_ftnref1"/>
      <w:r>
        <w:fldChar w:fldCharType="begin"/>
      </w:r>
      <w:r>
        <w:instrText xml:space="preserve"> HYPERLINK "" \l "_ftn1"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 xml:space="preserve">[ </w:t>
      </w:r>
      <w:proofErr w:type="gramStart"/>
      <w:r>
        <w:rPr>
          <w:rStyle w:val="translated-span"/>
          <w:color w:val="FF0000"/>
          <w:u w:val="single"/>
          <w:vertAlign w:val="superscript"/>
        </w:rPr>
        <w:t>1 ]</w:t>
      </w:r>
      <w:proofErr w:type="gramEnd"/>
      <w:r>
        <w:fldChar w:fldCharType="end"/>
      </w:r>
      <w:bookmarkEnd w:id="0"/>
      <w:r>
        <w:rPr>
          <w:color w:val="FF0000"/>
          <w:vertAlign w:val="superscript"/>
        </w:rPr>
        <w:t xml:space="preserve"> 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命令行中，键入帮助，然后键入函数名，显示内置函数的文档。例如，帮助图将显示用于绘制的帮助信息。有关八度函数的更多文档，请参见八度文档页面。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文档可以在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文档页面中找到。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我们还强烈鼓励使用在线讨论与其他学生讨论练习。但是，不要查看其他人编写的任何源代码，也不要与其他人共享源代码。</w:t>
      </w:r>
    </w:p>
    <w:p w:rsidR="00470484" w:rsidRDefault="006F1E4F">
      <w:pPr>
        <w:pStyle w:val="1"/>
        <w:ind w:left="566" w:hanging="581"/>
      </w:pPr>
      <w:r>
        <w:t>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支持向量机</w:t>
      </w:r>
    </w:p>
    <w:p w:rsidR="00470484" w:rsidRDefault="006F1E4F">
      <w:pPr>
        <w:ind w:left="19" w:right="1148"/>
      </w:pPr>
      <w:r>
        <w:rPr>
          <w:rStyle w:val="translated-span"/>
        </w:rPr>
        <w:t>在本练习的前半部分，您将使用支持向量机（</w:t>
      </w:r>
      <w:r>
        <w:rPr>
          <w:rStyle w:val="translated-span"/>
        </w:rPr>
        <w:t>SVM</w:t>
      </w:r>
      <w:r>
        <w:rPr>
          <w:rStyle w:val="translated-span"/>
        </w:rPr>
        <w:t>）和各种示例二维数据集。实验这些数据集将帮助您获得</w:t>
      </w:r>
      <w:r>
        <w:rPr>
          <w:rStyle w:val="translated-span"/>
        </w:rPr>
        <w:t>SVM</w:t>
      </w:r>
      <w:r>
        <w:rPr>
          <w:rStyle w:val="translated-span"/>
        </w:rPr>
        <w:t>如何工作以及如何将高斯核与</w:t>
      </w:r>
      <w:r>
        <w:rPr>
          <w:rStyle w:val="translated-span"/>
        </w:rPr>
        <w:t>SVM</w:t>
      </w:r>
      <w:r>
        <w:rPr>
          <w:rStyle w:val="translated-span"/>
        </w:rPr>
        <w:t>结合使用的直觉。在接下来的半个练习中，您将使用支持</w:t>
      </w:r>
      <w:proofErr w:type="gramStart"/>
      <w:r>
        <w:rPr>
          <w:rStyle w:val="translated-span"/>
        </w:rPr>
        <w:t>向量机</w:t>
      </w:r>
      <w:proofErr w:type="gramEnd"/>
      <w:r>
        <w:rPr>
          <w:rStyle w:val="translated-span"/>
        </w:rPr>
        <w:t>构建垃圾邮件分类器。</w:t>
      </w:r>
    </w:p>
    <w:p w:rsidR="00470484" w:rsidRDefault="006F1E4F">
      <w:pPr>
        <w:spacing w:after="426"/>
        <w:ind w:left="9" w:right="1148" w:firstLine="351"/>
      </w:pPr>
      <w:r>
        <w:rPr>
          <w:rStyle w:val="translated-span"/>
        </w:rPr>
        <w:t>提供的脚本</w:t>
      </w:r>
      <w:r>
        <w:rPr>
          <w:rStyle w:val="translated-span"/>
        </w:rPr>
        <w:t>ex6.m</w:t>
      </w:r>
      <w:r>
        <w:rPr>
          <w:rStyle w:val="translated-span"/>
        </w:rPr>
        <w:t>将帮助您完成练习的前半部分。</w:t>
      </w:r>
    </w:p>
    <w:p w:rsidR="00470484" w:rsidRDefault="006F1E4F">
      <w:pPr>
        <w:pStyle w:val="2"/>
        <w:ind w:left="720" w:hanging="735"/>
      </w:pPr>
      <w:r>
        <w:lastRenderedPageBreak/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示例数据集</w:t>
      </w:r>
      <w:r>
        <w:rPr>
          <w:rStyle w:val="translated-span"/>
        </w:rPr>
        <w:t>1</w:t>
      </w:r>
    </w:p>
    <w:p w:rsidR="00470484" w:rsidRDefault="006F1E4F">
      <w:pPr>
        <w:ind w:left="19" w:right="1148"/>
      </w:pPr>
      <w:r>
        <w:rPr>
          <w:rStyle w:val="translated-span"/>
        </w:rPr>
        <w:t>我们将从二维示例数据集开始，该数据集可以由线性边界分隔。脚本</w:t>
      </w:r>
      <w:r>
        <w:rPr>
          <w:rStyle w:val="translated-span"/>
        </w:rPr>
        <w:t>ex6.m</w:t>
      </w:r>
      <w:r>
        <w:rPr>
          <w:rStyle w:val="translated-span"/>
        </w:rPr>
        <w:t>将绘制培训数据（图</w:t>
      </w:r>
      <w:r>
        <w:rPr>
          <w:rStyle w:val="translated-span"/>
        </w:rPr>
        <w:t>1</w:t>
      </w:r>
      <w:r>
        <w:rPr>
          <w:rStyle w:val="translated-span"/>
        </w:rPr>
        <w:t>）。在这个数据集中，正例（用</w:t>
      </w:r>
      <w:r>
        <w:rPr>
          <w:rStyle w:val="translated-span"/>
        </w:rPr>
        <w:t>+</w:t>
      </w:r>
      <w:r>
        <w:rPr>
          <w:rStyle w:val="translated-span"/>
        </w:rPr>
        <w:t>表示）和负例（用</w:t>
      </w:r>
      <w:r>
        <w:rPr>
          <w:rStyle w:val="translated-span"/>
        </w:rPr>
        <w:t>O</w:t>
      </w:r>
      <w:r>
        <w:rPr>
          <w:rStyle w:val="translated-span"/>
        </w:rPr>
        <w:t>表示）的位置表明间隙指示的自然分离。但是，请注意，在最左边的大约（</w:t>
      </w:r>
      <w:r>
        <w:rPr>
          <w:rStyle w:val="translated-span"/>
        </w:rPr>
        <w:t>0.1,4.1</w:t>
      </w:r>
      <w:r>
        <w:rPr>
          <w:rStyle w:val="translated-span"/>
        </w:rPr>
        <w:t>）处有一个离群值正示例</w:t>
      </w:r>
      <w:r>
        <w:rPr>
          <w:rStyle w:val="translated-span"/>
        </w:rPr>
        <w:t>+</w:t>
      </w:r>
      <w:r>
        <w:rPr>
          <w:rStyle w:val="translated-span"/>
        </w:rPr>
        <w:t>。作为本练习的一部分，您还将看到该异常值如何影响</w:t>
      </w:r>
      <w:r>
        <w:rPr>
          <w:rStyle w:val="translated-span"/>
        </w:rPr>
        <w:t>SVM</w:t>
      </w:r>
      <w:r>
        <w:rPr>
          <w:rStyle w:val="translated-span"/>
        </w:rPr>
        <w:t>决策边界。</w:t>
      </w:r>
    </w:p>
    <w:p w:rsidR="00470484" w:rsidRDefault="006F1E4F">
      <w:pPr>
        <w:spacing w:after="370"/>
        <w:ind w:left="1161" w:right="0" w:firstLine="0"/>
        <w:jc w:val="left"/>
      </w:pPr>
      <w:r>
        <w:rPr>
          <w:noProof/>
        </w:rPr>
        <w:drawing>
          <wp:inline distT="0" distB="0" distL="0" distR="0">
            <wp:extent cx="3448050" cy="2543175"/>
            <wp:effectExtent l="0" t="0" r="0" b="9525"/>
            <wp:docPr id="1" name="Picture 4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286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：示例数据集</w:t>
      </w:r>
      <w:r>
        <w:rPr>
          <w:rStyle w:val="translated-span"/>
        </w:rPr>
        <w:t>1</w:t>
      </w:r>
    </w:p>
    <w:p w:rsidR="00470484" w:rsidRDefault="006F1E4F">
      <w:pPr>
        <w:spacing w:after="72"/>
        <w:ind w:left="9" w:right="1148" w:firstLine="351"/>
      </w:pPr>
      <w:r>
        <w:rPr>
          <w:rStyle w:val="translated-span"/>
        </w:rPr>
        <w:t>在练习的这一部分中，您将尝试在</w:t>
      </w:r>
      <w:r>
        <w:rPr>
          <w:rStyle w:val="translated-span"/>
        </w:rPr>
        <w:t>SVMS</w:t>
      </w:r>
      <w:r>
        <w:rPr>
          <w:rStyle w:val="translated-span"/>
        </w:rPr>
        <w:t>中使用</w:t>
      </w:r>
      <w:r>
        <w:rPr>
          <w:rStyle w:val="translated-span"/>
        </w:rPr>
        <w:t>C</w:t>
      </w:r>
      <w:r>
        <w:rPr>
          <w:rStyle w:val="translated-span"/>
        </w:rPr>
        <w:t>参数的不同值。非正式地，</w:t>
      </w:r>
      <w:r>
        <w:rPr>
          <w:rStyle w:val="translated-span"/>
        </w:rPr>
        <w:t>c</w:t>
      </w:r>
      <w:r>
        <w:rPr>
          <w:rStyle w:val="translated-span"/>
        </w:rPr>
        <w:t>参数是一个正值，它控制了错误分类训练示例的惩罚。一个大的</w:t>
      </w:r>
      <w:r>
        <w:rPr>
          <w:rStyle w:val="translated-span"/>
        </w:rPr>
        <w:t>C</w:t>
      </w:r>
      <w:r>
        <w:rPr>
          <w:rStyle w:val="translated-span"/>
        </w:rPr>
        <w:t>参数告诉</w:t>
      </w:r>
      <w:r>
        <w:rPr>
          <w:rStyle w:val="translated-span"/>
        </w:rPr>
        <w:t>SVM</w:t>
      </w:r>
      <w:r>
        <w:rPr>
          <w:rStyle w:val="translated-span"/>
        </w:rPr>
        <w:t>要对所有的例子进行正确的分类。</w:t>
      </w:r>
      <w:r>
        <w:rPr>
          <w:rStyle w:val="translated-span"/>
        </w:rPr>
        <w:t>c</w:t>
      </w:r>
      <w:r>
        <w:rPr>
          <w:rStyle w:val="translated-span"/>
        </w:rPr>
        <w:t>的作用类似于，其中，</w:t>
      </w:r>
      <w:r>
        <w:rPr>
          <w:rStyle w:val="translated-span"/>
        </w:rPr>
        <w:t>λ</w:t>
      </w:r>
      <w:r>
        <w:rPr>
          <w:rStyle w:val="translated-span"/>
        </w:rPr>
        <w:t>是我们以前用于逻辑回归的正则化参数。</w:t>
      </w:r>
    </w:p>
    <w:p w:rsidR="00470484" w:rsidRDefault="006F1E4F">
      <w:pPr>
        <w:spacing w:after="368"/>
        <w:ind w:left="1161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448050" cy="2543175"/>
            <wp:effectExtent l="0" t="0" r="0" b="9525"/>
            <wp:docPr id="2" name="Picture 4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285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2:c=1</w:t>
      </w:r>
      <w:r>
        <w:rPr>
          <w:rStyle w:val="translated-span"/>
        </w:rPr>
        <w:t>的</w:t>
      </w:r>
      <w:r>
        <w:rPr>
          <w:rStyle w:val="translated-span"/>
        </w:rPr>
        <w:t>SVM</w:t>
      </w:r>
      <w:r>
        <w:rPr>
          <w:rStyle w:val="translated-span"/>
        </w:rPr>
        <w:t>决策边界（示例数据集</w:t>
      </w:r>
      <w:r>
        <w:rPr>
          <w:rStyle w:val="translated-span"/>
        </w:rPr>
        <w:t>1</w:t>
      </w:r>
      <w:r>
        <w:rPr>
          <w:rStyle w:val="translated-span"/>
        </w:rPr>
        <w:t>）</w:t>
      </w:r>
    </w:p>
    <w:p w:rsidR="00470484" w:rsidRDefault="006F1E4F">
      <w:pPr>
        <w:spacing w:after="379"/>
        <w:ind w:left="1161" w:right="0" w:firstLine="0"/>
        <w:jc w:val="left"/>
      </w:pPr>
      <w:r>
        <w:rPr>
          <w:noProof/>
        </w:rPr>
        <w:drawing>
          <wp:inline distT="0" distB="0" distL="0" distR="0">
            <wp:extent cx="3448050" cy="2543175"/>
            <wp:effectExtent l="0" t="0" r="0" b="9525"/>
            <wp:docPr id="3" name="Picture 4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313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3:c=100</w:t>
      </w:r>
      <w:r>
        <w:rPr>
          <w:rStyle w:val="translated-span"/>
        </w:rPr>
        <w:t>的</w:t>
      </w:r>
      <w:r>
        <w:rPr>
          <w:rStyle w:val="translated-span"/>
        </w:rPr>
        <w:t>SVM</w:t>
      </w:r>
      <w:r>
        <w:rPr>
          <w:rStyle w:val="translated-span"/>
        </w:rPr>
        <w:t>决策边界（示例数据集</w:t>
      </w:r>
      <w:r>
        <w:rPr>
          <w:rStyle w:val="translated-span"/>
        </w:rPr>
        <w:t>1</w:t>
      </w:r>
      <w:r>
        <w:rPr>
          <w:rStyle w:val="translated-span"/>
        </w:rPr>
        <w:t>）</w:t>
      </w:r>
    </w:p>
    <w:p w:rsidR="00470484" w:rsidRDefault="006F1E4F">
      <w:pPr>
        <w:spacing w:after="286"/>
        <w:ind w:right="1148"/>
        <w:jc w:val="right"/>
      </w:pPr>
      <w:r>
        <w:rPr>
          <w:rStyle w:val="translated-span"/>
        </w:rPr>
        <w:t>ex6.m</w:t>
      </w:r>
      <w:r>
        <w:rPr>
          <w:rStyle w:val="translated-span"/>
        </w:rPr>
        <w:t>中的下一部分将使用我们包含在起始代码</w:t>
      </w:r>
      <w:proofErr w:type="spellStart"/>
      <w:r>
        <w:rPr>
          <w:rStyle w:val="translated-span"/>
        </w:rPr>
        <w:t>svmtrain.m</w:t>
      </w:r>
      <w:proofErr w:type="spellEnd"/>
      <w:r>
        <w:rPr>
          <w:rStyle w:val="translated-span"/>
        </w:rPr>
        <w:t>中的</w:t>
      </w:r>
      <w:proofErr w:type="spellStart"/>
      <w:r>
        <w:rPr>
          <w:rStyle w:val="translated-span"/>
        </w:rPr>
        <w:t>svm</w:t>
      </w:r>
      <w:proofErr w:type="spellEnd"/>
      <w:r>
        <w:rPr>
          <w:rStyle w:val="translated-span"/>
        </w:rPr>
        <w:t>软件来运行</w:t>
      </w:r>
      <w:proofErr w:type="spellStart"/>
      <w:r>
        <w:rPr>
          <w:rStyle w:val="translated-span"/>
        </w:rPr>
        <w:t>svm</w:t>
      </w:r>
      <w:proofErr w:type="spellEnd"/>
      <w:r>
        <w:rPr>
          <w:rStyle w:val="translated-span"/>
        </w:rPr>
        <w:t>培训（</w:t>
      </w:r>
      <w:r>
        <w:rPr>
          <w:rStyle w:val="translated-span"/>
        </w:rPr>
        <w:t>c=1</w:t>
      </w:r>
      <w:r>
        <w:rPr>
          <w:rStyle w:val="translated-span"/>
        </w:rPr>
        <w:t>）。当</w:t>
      </w:r>
      <w:r>
        <w:rPr>
          <w:rStyle w:val="translated-span"/>
        </w:rPr>
        <w:t>c=1</w:t>
      </w:r>
      <w:r>
        <w:rPr>
          <w:rStyle w:val="translated-span"/>
        </w:rPr>
        <w:t>时，您应该发现</w:t>
      </w:r>
      <w:proofErr w:type="spellStart"/>
      <w:r>
        <w:rPr>
          <w:rStyle w:val="translated-span"/>
        </w:rPr>
        <w:t>svm</w:t>
      </w:r>
      <w:proofErr w:type="spellEnd"/>
      <w:r>
        <w:rPr>
          <w:rStyle w:val="translated-span"/>
        </w:rPr>
        <w:t>将决策边界放在两个数据</w:t>
      </w:r>
      <w:proofErr w:type="gramStart"/>
      <w:r>
        <w:rPr>
          <w:rStyle w:val="translated-span"/>
        </w:rPr>
        <w:t>集之间</w:t>
      </w:r>
      <w:proofErr w:type="gramEnd"/>
      <w:r>
        <w:rPr>
          <w:rStyle w:val="translated-span"/>
        </w:rPr>
        <w:t>的间隙中，并对最左边的数据点进行错误分类（图</w:t>
      </w:r>
      <w:r>
        <w:rPr>
          <w:rStyle w:val="translated-span"/>
        </w:rPr>
        <w:t>2</w:t>
      </w:r>
      <w:r>
        <w:rPr>
          <w:rStyle w:val="translated-span"/>
        </w:rPr>
        <w:t>）。</w:t>
      </w:r>
      <w:bookmarkStart w:id="1" w:name="_ftnref2"/>
      <w:r>
        <w:fldChar w:fldCharType="begin"/>
      </w:r>
      <w:r>
        <w:instrText xml:space="preserve"> HYPERLINK "" \l "_ftn2"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2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1"/>
    </w:p>
    <w:p w:rsidR="00470484" w:rsidRDefault="006F1E4F">
      <w:pPr>
        <w:spacing w:after="483" w:line="259" w:lineRule="auto"/>
        <w:ind w:right="0"/>
        <w:divId w:val="1481731356"/>
      </w:pPr>
      <w:r>
        <w:rPr>
          <w:rStyle w:val="translated-span"/>
          <w:b/>
          <w:bCs/>
        </w:rPr>
        <w:lastRenderedPageBreak/>
        <w:t>实施说明：</w:t>
      </w:r>
      <w:r>
        <w:rPr>
          <w:rStyle w:val="translated-span"/>
        </w:rPr>
        <w:t>大多数</w:t>
      </w:r>
      <w:r>
        <w:rPr>
          <w:rStyle w:val="translated-span"/>
        </w:rPr>
        <w:t>SVM</w:t>
      </w:r>
      <w:r>
        <w:rPr>
          <w:rStyle w:val="translated-span"/>
        </w:rPr>
        <w:t>软件包（包括</w:t>
      </w:r>
      <w:proofErr w:type="spellStart"/>
      <w:r>
        <w:rPr>
          <w:rStyle w:val="translated-span"/>
        </w:rPr>
        <w:t>svmtrain.m</w:t>
      </w:r>
      <w:proofErr w:type="spellEnd"/>
      <w:r>
        <w:rPr>
          <w:rStyle w:val="translated-span"/>
        </w:rPr>
        <w:t>）会自动为您添加额外的功能</w:t>
      </w:r>
      <w:r>
        <w:rPr>
          <w:rStyle w:val="translated-span"/>
        </w:rPr>
        <w:t>x0=1</w:t>
      </w:r>
      <w:r>
        <w:rPr>
          <w:rStyle w:val="translated-span"/>
        </w:rPr>
        <w:t>，并自动学习截距项</w:t>
      </w:r>
      <w:r>
        <w:rPr>
          <w:rStyle w:val="translated-span"/>
        </w:rPr>
        <w:t>θ0</w:t>
      </w:r>
      <w:r>
        <w:rPr>
          <w:rStyle w:val="translated-span"/>
        </w:rPr>
        <w:t>。因此，当您将培训数据传递给</w:t>
      </w:r>
      <w:r>
        <w:rPr>
          <w:rStyle w:val="translated-span"/>
        </w:rPr>
        <w:t>SVM</w:t>
      </w:r>
      <w:r>
        <w:rPr>
          <w:rStyle w:val="translated-span"/>
        </w:rPr>
        <w:t>软件时，不需要自己添加这个额外的功能</w:t>
      </w:r>
      <w:r>
        <w:rPr>
          <w:rStyle w:val="translated-span"/>
        </w:rPr>
        <w:t>x0=1</w:t>
      </w:r>
      <w:r>
        <w:rPr>
          <w:rStyle w:val="translated-span"/>
        </w:rPr>
        <w:t>。尤其是在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中，您的代码应该使用训练示例</w:t>
      </w:r>
      <w:proofErr w:type="spellStart"/>
      <w:r>
        <w:rPr>
          <w:rStyle w:val="translated-span"/>
        </w:rPr>
        <w:t>x∈r</w:t>
      </w:r>
      <w:proofErr w:type="spellEnd"/>
      <w:r>
        <w:rPr>
          <w:rStyle w:val="translated-span"/>
        </w:rPr>
        <w:t>（而不是</w:t>
      </w:r>
      <w:proofErr w:type="spellStart"/>
      <w:r>
        <w:rPr>
          <w:rStyle w:val="translated-span"/>
        </w:rPr>
        <w:t>x∈r</w:t>
      </w:r>
      <w:proofErr w:type="spellEnd"/>
      <w:r>
        <w:rPr>
          <w:rStyle w:val="translated-span"/>
        </w:rPr>
        <w:t>）；例如，在第一个示例中，数据集</w:t>
      </w:r>
      <w:proofErr w:type="spellStart"/>
      <w:r>
        <w:rPr>
          <w:rStyle w:val="translated-span"/>
        </w:rPr>
        <w:t>x∈r</w:t>
      </w:r>
      <w:proofErr w:type="spellEnd"/>
      <w:r>
        <w:rPr>
          <w:rStyle w:val="translated-span"/>
        </w:rPr>
        <w:t>。</w:t>
      </w:r>
      <w:r>
        <w:rPr>
          <w:rStyle w:val="translated-span"/>
          <w:i/>
          <w:iCs/>
          <w:vertAlign w:val="superscript"/>
        </w:rPr>
        <w:t>nn</w:t>
      </w:r>
      <w:r>
        <w:rPr>
          <w:vertAlign w:val="superscript"/>
        </w:rPr>
        <w:t>+12</w:t>
      </w:r>
    </w:p>
    <w:p w:rsidR="00470484" w:rsidRDefault="006F1E4F">
      <w:pPr>
        <w:spacing w:after="434"/>
        <w:ind w:left="9" w:right="1148" w:firstLine="351"/>
      </w:pPr>
      <w:r>
        <w:rPr>
          <w:rStyle w:val="translated-span"/>
        </w:rPr>
        <w:t>您的任务是在此数据集中尝试不同的</w:t>
      </w:r>
      <w:r>
        <w:rPr>
          <w:rStyle w:val="translated-span"/>
        </w:rPr>
        <w:t>C</w:t>
      </w:r>
      <w:r>
        <w:rPr>
          <w:rStyle w:val="translated-span"/>
        </w:rPr>
        <w:t>值。具体来说，您应该将脚本中的</w:t>
      </w:r>
      <w:r>
        <w:rPr>
          <w:rStyle w:val="translated-span"/>
        </w:rPr>
        <w:t>c</w:t>
      </w:r>
      <w:r>
        <w:rPr>
          <w:rStyle w:val="translated-span"/>
        </w:rPr>
        <w:t>值更改为</w:t>
      </w:r>
      <w:r>
        <w:rPr>
          <w:rStyle w:val="translated-span"/>
        </w:rPr>
        <w:t>c=100</w:t>
      </w:r>
      <w:r>
        <w:rPr>
          <w:rStyle w:val="translated-span"/>
        </w:rPr>
        <w:t>，然后再次运行</w:t>
      </w:r>
      <w:r>
        <w:rPr>
          <w:rStyle w:val="translated-span"/>
        </w:rPr>
        <w:t>SVM</w:t>
      </w:r>
      <w:r>
        <w:rPr>
          <w:rStyle w:val="translated-span"/>
        </w:rPr>
        <w:t>培训。当</w:t>
      </w:r>
      <w:r>
        <w:rPr>
          <w:rStyle w:val="translated-span"/>
        </w:rPr>
        <w:t>c=100</w:t>
      </w:r>
      <w:r>
        <w:rPr>
          <w:rStyle w:val="translated-span"/>
        </w:rPr>
        <w:t>时，您应该发现</w:t>
      </w:r>
      <w:r>
        <w:rPr>
          <w:rStyle w:val="translated-span"/>
        </w:rPr>
        <w:t>SVM</w:t>
      </w:r>
      <w:r>
        <w:rPr>
          <w:rStyle w:val="translated-span"/>
        </w:rPr>
        <w:t>现在能够正确地对每个示例进行分类，但是决策边界似乎不适合数据（图</w:t>
      </w:r>
      <w:r>
        <w:rPr>
          <w:rStyle w:val="translated-span"/>
        </w:rPr>
        <w:t>3</w:t>
      </w:r>
      <w:r>
        <w:rPr>
          <w:rStyle w:val="translated-span"/>
        </w:rPr>
        <w:t>）。</w:t>
      </w:r>
    </w:p>
    <w:p w:rsidR="00470484" w:rsidRDefault="006F1E4F">
      <w:pPr>
        <w:pStyle w:val="2"/>
        <w:ind w:left="720" w:hanging="735"/>
      </w:pPr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高斯</w:t>
      </w:r>
      <w:proofErr w:type="gramStart"/>
      <w:r>
        <w:rPr>
          <w:rStyle w:val="translated-span"/>
        </w:rPr>
        <w:t>核支持</w:t>
      </w:r>
      <w:proofErr w:type="gramEnd"/>
      <w:r>
        <w:rPr>
          <w:rStyle w:val="translated-span"/>
        </w:rPr>
        <w:t>向量机</w:t>
      </w:r>
    </w:p>
    <w:p w:rsidR="00470484" w:rsidRDefault="006F1E4F">
      <w:pPr>
        <w:spacing w:after="352"/>
        <w:ind w:left="19" w:right="1148"/>
      </w:pPr>
      <w:r>
        <w:rPr>
          <w:rStyle w:val="translated-span"/>
        </w:rPr>
        <w:t>在本部分练习中，您将使用</w:t>
      </w:r>
      <w:r>
        <w:rPr>
          <w:rStyle w:val="translated-span"/>
        </w:rPr>
        <w:t>SVM</w:t>
      </w:r>
      <w:r>
        <w:rPr>
          <w:rStyle w:val="translated-span"/>
        </w:rPr>
        <w:t>进行非线性分类。特别是，您将在不可线性分离的数据集上使用带有高斯核的</w:t>
      </w:r>
      <w:r>
        <w:rPr>
          <w:rStyle w:val="translated-span"/>
        </w:rPr>
        <w:t>SVM</w:t>
      </w:r>
      <w:r>
        <w:rPr>
          <w:rStyle w:val="translated-span"/>
        </w:rPr>
        <w:t>。</w:t>
      </w:r>
    </w:p>
    <w:p w:rsidR="00470484" w:rsidRDefault="006F1E4F">
      <w:pPr>
        <w:pStyle w:val="3"/>
        <w:ind w:left="807" w:hanging="822"/>
      </w:pPr>
      <w:r>
        <w:t>1.2.1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高斯核</w:t>
      </w:r>
    </w:p>
    <w:p w:rsidR="00470484" w:rsidRDefault="006F1E4F">
      <w:pPr>
        <w:ind w:left="19" w:right="1148"/>
      </w:pPr>
      <w:r>
        <w:rPr>
          <w:rStyle w:val="translated-span"/>
        </w:rPr>
        <w:t>为了利用支持</w:t>
      </w:r>
      <w:proofErr w:type="gramStart"/>
      <w:r>
        <w:rPr>
          <w:rStyle w:val="translated-span"/>
        </w:rPr>
        <w:t>向量机寻找</w:t>
      </w:r>
      <w:proofErr w:type="gramEnd"/>
      <w:r>
        <w:rPr>
          <w:rStyle w:val="translated-span"/>
        </w:rPr>
        <w:t>非线性决策边界，首先需要实现高斯核。可以将高斯核看作是一个相似函数，它测量一对例子（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））之间的</w:t>
      </w:r>
      <w:r>
        <w:rPr>
          <w:rStyle w:val="translated-span"/>
        </w:rPr>
        <w:t>“</w:t>
      </w:r>
      <w:r>
        <w:rPr>
          <w:rStyle w:val="translated-span"/>
        </w:rPr>
        <w:t>距离</w:t>
      </w:r>
      <w:r>
        <w:rPr>
          <w:rStyle w:val="translated-span"/>
        </w:rPr>
        <w:t>”</w:t>
      </w:r>
      <w:r>
        <w:rPr>
          <w:rStyle w:val="translated-span"/>
        </w:rPr>
        <w:t>。高斯核也由带宽参数</w:t>
      </w:r>
      <w:r>
        <w:rPr>
          <w:rStyle w:val="translated-span"/>
        </w:rPr>
        <w:t>σ</w:t>
      </w:r>
      <w:r>
        <w:rPr>
          <w:rStyle w:val="translated-span"/>
        </w:rPr>
        <w:t>参数化，该参数决定相似性度量降低（到</w:t>
      </w:r>
      <w:r>
        <w:rPr>
          <w:rStyle w:val="translated-span"/>
        </w:rPr>
        <w:t>0</w:t>
      </w:r>
      <w:r>
        <w:rPr>
          <w:rStyle w:val="translated-span"/>
        </w:rPr>
        <w:t>）的速度，因为示例之间的距离更大。</w:t>
      </w:r>
    </w:p>
    <w:p w:rsidR="00470484" w:rsidRDefault="006F1E4F">
      <w:pPr>
        <w:spacing w:after="0"/>
        <w:ind w:right="1148"/>
        <w:jc w:val="right"/>
      </w:pPr>
      <w:r>
        <w:rPr>
          <w:rStyle w:val="translated-span"/>
        </w:rPr>
        <w:t>现在您应该完成</w:t>
      </w:r>
      <w:proofErr w:type="spellStart"/>
      <w:r>
        <w:rPr>
          <w:rStyle w:val="translated-span"/>
        </w:rPr>
        <w:t>gaussiankernel.m</w:t>
      </w:r>
      <w:proofErr w:type="spellEnd"/>
      <w:r>
        <w:rPr>
          <w:rStyle w:val="translated-span"/>
        </w:rPr>
        <w:t>中的代码来计算</w:t>
      </w:r>
    </w:p>
    <w:p w:rsidR="00470484" w:rsidRDefault="006F1E4F">
      <w:pPr>
        <w:spacing w:after="417"/>
        <w:ind w:left="19" w:right="1148"/>
      </w:pPr>
      <w:r>
        <w:rPr>
          <w:rStyle w:val="translated-span"/>
        </w:rPr>
        <w:t>两个例子之间的高斯核（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））。高斯核函数定义为：</w:t>
      </w:r>
    </w:p>
    <w:p w:rsidR="00470484" w:rsidRDefault="006F1E4F">
      <w:pPr>
        <w:spacing w:after="199"/>
        <w:ind w:left="0" w:right="1230" w:firstLine="0"/>
        <w:jc w:val="right"/>
      </w:pPr>
      <w:r>
        <w:rPr>
          <w:noProof/>
        </w:rPr>
        <w:drawing>
          <wp:inline distT="0" distB="0" distL="0" distR="0">
            <wp:extent cx="4733925" cy="733425"/>
            <wp:effectExtent l="0" t="0" r="9525" b="9525"/>
            <wp:docPr id="4" name="Picture 40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.</w:t>
      </w:r>
    </w:p>
    <w:p w:rsidR="00470484" w:rsidRDefault="006F1E4F">
      <w:pPr>
        <w:spacing w:after="276"/>
        <w:ind w:left="9" w:right="1148" w:firstLine="351"/>
      </w:pPr>
      <w:r>
        <w:rPr>
          <w:rStyle w:val="translated-span"/>
        </w:rPr>
        <w:t>完成函数</w:t>
      </w:r>
      <w:proofErr w:type="spellStart"/>
      <w:r>
        <w:rPr>
          <w:rStyle w:val="translated-span"/>
        </w:rPr>
        <w:t>gaussiankernel.m</w:t>
      </w:r>
      <w:proofErr w:type="spellEnd"/>
      <w:r>
        <w:rPr>
          <w:rStyle w:val="translated-span"/>
        </w:rPr>
        <w:t>后，脚本</w:t>
      </w:r>
      <w:r>
        <w:rPr>
          <w:rStyle w:val="translated-span"/>
        </w:rPr>
        <w:t>ex6.m</w:t>
      </w:r>
      <w:r>
        <w:rPr>
          <w:rStyle w:val="translated-span"/>
        </w:rPr>
        <w:t>将在提供的两个示例上测试内核函数，您应该看到</w:t>
      </w:r>
      <w:r>
        <w:rPr>
          <w:rStyle w:val="translated-span"/>
        </w:rPr>
        <w:t>0.324652</w:t>
      </w:r>
      <w:r>
        <w:rPr>
          <w:rStyle w:val="translated-span"/>
        </w:rPr>
        <w:t>的值。</w:t>
      </w:r>
    </w:p>
    <w:p w:rsidR="00470484" w:rsidRDefault="006F1E4F">
      <w:pPr>
        <w:spacing w:after="342" w:line="264" w:lineRule="auto"/>
        <w:ind w:left="346" w:right="299"/>
        <w:jc w:val="left"/>
      </w:pPr>
      <w:r>
        <w:rPr>
          <w:rStyle w:val="translated-span"/>
          <w:i/>
          <w:iCs/>
        </w:rPr>
        <w:t>现在您应该提交解决方案。</w:t>
      </w:r>
    </w:p>
    <w:p w:rsidR="00470484" w:rsidRDefault="006F1E4F">
      <w:pPr>
        <w:pStyle w:val="3"/>
        <w:ind w:left="807" w:hanging="822"/>
      </w:pPr>
      <w:r>
        <w:lastRenderedPageBreak/>
        <w:t>1.2.2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示例数据集</w:t>
      </w:r>
      <w:r>
        <w:rPr>
          <w:rStyle w:val="translated-span"/>
        </w:rPr>
        <w:t>2</w:t>
      </w:r>
    </w:p>
    <w:p w:rsidR="00470484" w:rsidRDefault="006F1E4F">
      <w:pPr>
        <w:spacing w:after="379"/>
        <w:ind w:left="1165" w:right="0" w:firstLine="0"/>
        <w:jc w:val="left"/>
      </w:pPr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5" name="Picture 4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288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：示例数据集</w:t>
      </w:r>
      <w:r>
        <w:rPr>
          <w:rStyle w:val="translated-span"/>
        </w:rPr>
        <w:t>2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ex6.m</w:t>
      </w:r>
      <w:r>
        <w:rPr>
          <w:rStyle w:val="translated-span"/>
        </w:rPr>
        <w:t>的下一部分将加载并绘制数据集</w:t>
      </w:r>
      <w:r>
        <w:rPr>
          <w:rStyle w:val="translated-span"/>
        </w:rPr>
        <w:t>2</w:t>
      </w:r>
      <w:r>
        <w:rPr>
          <w:rStyle w:val="translated-span"/>
        </w:rPr>
        <w:t>（图</w:t>
      </w:r>
      <w:r>
        <w:rPr>
          <w:rStyle w:val="translated-span"/>
        </w:rPr>
        <w:t>4</w:t>
      </w:r>
      <w:r>
        <w:rPr>
          <w:rStyle w:val="translated-span"/>
        </w:rPr>
        <w:t>）。从图中可以看出，没有将此数据集的正示例和负示例分开的线性决策边界。然而，通过将高斯核与支持</w:t>
      </w:r>
      <w:proofErr w:type="gramStart"/>
      <w:r>
        <w:rPr>
          <w:rStyle w:val="translated-span"/>
        </w:rPr>
        <w:t>向量机</w:t>
      </w:r>
      <w:proofErr w:type="gramEnd"/>
      <w:r>
        <w:rPr>
          <w:rStyle w:val="translated-span"/>
        </w:rPr>
        <w:t>结合使用，您将能够学习一个非线性决策边界，该边界可以很好地执行数据集。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如果您已经正确地实现了高斯核函数，</w:t>
      </w:r>
      <w:r>
        <w:rPr>
          <w:rStyle w:val="translated-span"/>
        </w:rPr>
        <w:t>ex6.m</w:t>
      </w:r>
      <w:r>
        <w:rPr>
          <w:rStyle w:val="translated-span"/>
        </w:rPr>
        <w:t>将继续在这个数据集中用高斯</w:t>
      </w:r>
      <w:proofErr w:type="gramStart"/>
      <w:r>
        <w:rPr>
          <w:rStyle w:val="translated-span"/>
        </w:rPr>
        <w:t>核训练</w:t>
      </w:r>
      <w:proofErr w:type="gramEnd"/>
      <w:r>
        <w:rPr>
          <w:rStyle w:val="translated-span"/>
        </w:rPr>
        <w:t>SVM</w:t>
      </w:r>
      <w:r>
        <w:rPr>
          <w:rStyle w:val="translated-span"/>
        </w:rPr>
        <w:t>。</w:t>
      </w:r>
    </w:p>
    <w:p w:rsidR="00470484" w:rsidRDefault="006F1E4F">
      <w:pPr>
        <w:spacing w:after="380"/>
        <w:ind w:left="1165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409950" cy="2543175"/>
            <wp:effectExtent l="0" t="0" r="0" b="9525"/>
            <wp:docPr id="6" name="Picture 4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413"/>
        <w:ind w:left="19" w:right="1148"/>
      </w:pPr>
      <w:r>
        <w:rPr>
          <w:rStyle w:val="translated-span"/>
        </w:rPr>
        <w:t>图</w:t>
      </w:r>
      <w:r>
        <w:rPr>
          <w:rStyle w:val="translated-span"/>
        </w:rPr>
        <w:t>5:SVM</w:t>
      </w:r>
      <w:r>
        <w:rPr>
          <w:rStyle w:val="translated-span"/>
        </w:rPr>
        <w:t>（高斯核）决策边界（示例数据集</w:t>
      </w:r>
      <w:r>
        <w:rPr>
          <w:rStyle w:val="translated-span"/>
        </w:rPr>
        <w:t>2</w:t>
      </w:r>
      <w:r>
        <w:rPr>
          <w:rStyle w:val="translated-span"/>
        </w:rPr>
        <w:t>）</w:t>
      </w:r>
    </w:p>
    <w:p w:rsidR="00470484" w:rsidRDefault="006F1E4F">
      <w:pPr>
        <w:spacing w:after="348"/>
        <w:ind w:left="19" w:right="1148"/>
      </w:pPr>
      <w:r>
        <w:rPr>
          <w:rStyle w:val="translated-span"/>
        </w:rPr>
        <w:t>图</w:t>
      </w:r>
      <w:r>
        <w:rPr>
          <w:rStyle w:val="translated-span"/>
        </w:rPr>
        <w:t>5</w:t>
      </w:r>
      <w:r>
        <w:rPr>
          <w:rStyle w:val="translated-span"/>
        </w:rPr>
        <w:t>显示了带有高斯核的</w:t>
      </w:r>
      <w:r>
        <w:rPr>
          <w:rStyle w:val="translated-span"/>
        </w:rPr>
        <w:t>SVM</w:t>
      </w:r>
      <w:r>
        <w:rPr>
          <w:rStyle w:val="translated-span"/>
        </w:rPr>
        <w:t>发现的决策边界。决策边界能够正确区分大部分正、负示例，并能很好地跟踪数据集的轮廓。</w:t>
      </w:r>
    </w:p>
    <w:p w:rsidR="00470484" w:rsidRDefault="006F1E4F">
      <w:pPr>
        <w:pStyle w:val="3"/>
        <w:ind w:left="807" w:hanging="822"/>
      </w:pPr>
      <w:r>
        <w:t>1.2.3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示例数据集</w:t>
      </w:r>
      <w:r>
        <w:rPr>
          <w:rStyle w:val="translated-span"/>
        </w:rPr>
        <w:t>3</w:t>
      </w:r>
    </w:p>
    <w:p w:rsidR="00470484" w:rsidRDefault="006F1E4F">
      <w:pPr>
        <w:ind w:left="19" w:right="1148"/>
      </w:pPr>
      <w:r>
        <w:rPr>
          <w:rStyle w:val="translated-span"/>
        </w:rPr>
        <w:t>在本部分练习中，您将获得更多关于如何使用带有高斯核的</w:t>
      </w:r>
      <w:r>
        <w:rPr>
          <w:rStyle w:val="translated-span"/>
        </w:rPr>
        <w:t>SVM</w:t>
      </w:r>
      <w:r>
        <w:rPr>
          <w:rStyle w:val="translated-span"/>
        </w:rPr>
        <w:t>的实用技能。</w:t>
      </w:r>
      <w:r>
        <w:rPr>
          <w:rStyle w:val="translated-span"/>
        </w:rPr>
        <w:t>ex6.m</w:t>
      </w:r>
      <w:r>
        <w:rPr>
          <w:rStyle w:val="translated-span"/>
        </w:rPr>
        <w:t>的下一部分将加载并显示第三个数据集（图</w:t>
      </w:r>
      <w:r>
        <w:rPr>
          <w:rStyle w:val="translated-span"/>
        </w:rPr>
        <w:t>6</w:t>
      </w:r>
      <w:r>
        <w:rPr>
          <w:rStyle w:val="translated-span"/>
        </w:rPr>
        <w:t>）。您将在这个数据集中使用带有高斯内核的</w:t>
      </w:r>
      <w:r>
        <w:rPr>
          <w:rStyle w:val="translated-span"/>
        </w:rPr>
        <w:t>SVM</w:t>
      </w:r>
      <w:r>
        <w:rPr>
          <w:rStyle w:val="translated-span"/>
        </w:rPr>
        <w:t>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在提供的数据集</w:t>
      </w:r>
      <w:r>
        <w:rPr>
          <w:rStyle w:val="translated-span"/>
        </w:rPr>
        <w:t>ex6data3.mat</w:t>
      </w:r>
      <w:r>
        <w:rPr>
          <w:rStyle w:val="translated-span"/>
        </w:rPr>
        <w:t>中，为您提供了变量</w:t>
      </w:r>
      <w:r>
        <w:rPr>
          <w:rStyle w:val="translated-span"/>
        </w:rPr>
        <w:t>x</w:t>
      </w:r>
      <w:r>
        <w:rPr>
          <w:rStyle w:val="translated-span"/>
        </w:rPr>
        <w:t>、</w:t>
      </w:r>
      <w:r>
        <w:rPr>
          <w:rStyle w:val="translated-span"/>
        </w:rPr>
        <w:t>y</w:t>
      </w:r>
      <w:r>
        <w:rPr>
          <w:rStyle w:val="translated-span"/>
        </w:rPr>
        <w:t>、</w:t>
      </w:r>
      <w:proofErr w:type="spellStart"/>
      <w:r>
        <w:rPr>
          <w:rStyle w:val="translated-span"/>
        </w:rPr>
        <w:t>xval</w:t>
      </w:r>
      <w:proofErr w:type="spellEnd"/>
      <w:r>
        <w:rPr>
          <w:rStyle w:val="translated-span"/>
        </w:rPr>
        <w:t>、</w:t>
      </w:r>
      <w:proofErr w:type="spellStart"/>
      <w:r>
        <w:rPr>
          <w:rStyle w:val="translated-span"/>
        </w:rPr>
        <w:t>yval</w:t>
      </w:r>
      <w:proofErr w:type="spellEnd"/>
      <w:r>
        <w:rPr>
          <w:rStyle w:val="translated-span"/>
        </w:rPr>
        <w:t>。</w:t>
      </w:r>
      <w:r>
        <w:rPr>
          <w:rStyle w:val="translated-span"/>
        </w:rPr>
        <w:t>ex6.m</w:t>
      </w:r>
      <w:r>
        <w:rPr>
          <w:rStyle w:val="translated-span"/>
        </w:rPr>
        <w:t>中提供的代码使用训练集（</w:t>
      </w:r>
      <w:r>
        <w:rPr>
          <w:rStyle w:val="translated-span"/>
        </w:rPr>
        <w:t>x</w:t>
      </w:r>
      <w:r>
        <w:rPr>
          <w:rStyle w:val="translated-span"/>
        </w:rPr>
        <w:t>，</w:t>
      </w:r>
      <w:r>
        <w:rPr>
          <w:rStyle w:val="translated-span"/>
        </w:rPr>
        <w:t>y</w:t>
      </w:r>
      <w:r>
        <w:rPr>
          <w:rStyle w:val="translated-span"/>
        </w:rPr>
        <w:t>）使用从</w:t>
      </w:r>
      <w:r>
        <w:rPr>
          <w:rStyle w:val="translated-span"/>
        </w:rPr>
        <w:t>dataset3params.m</w:t>
      </w:r>
      <w:r>
        <w:rPr>
          <w:rStyle w:val="translated-span"/>
        </w:rPr>
        <w:t>加载的参数训练</w:t>
      </w:r>
      <w:r>
        <w:rPr>
          <w:rStyle w:val="translated-span"/>
        </w:rPr>
        <w:t>SVM</w:t>
      </w:r>
      <w:r>
        <w:rPr>
          <w:rStyle w:val="translated-span"/>
        </w:rPr>
        <w:t>分类器。</w:t>
      </w:r>
    </w:p>
    <w:p w:rsidR="00470484" w:rsidRDefault="006F1E4F">
      <w:pPr>
        <w:spacing w:after="55"/>
        <w:ind w:left="9" w:right="949" w:firstLine="351"/>
      </w:pPr>
      <w:r>
        <w:rPr>
          <w:rStyle w:val="translated-span"/>
        </w:rPr>
        <w:t>您的任务是使用交叉验证集</w:t>
      </w:r>
      <w:proofErr w:type="spellStart"/>
      <w:r>
        <w:rPr>
          <w:rStyle w:val="translated-span"/>
        </w:rPr>
        <w:t>xval</w:t>
      </w:r>
      <w:proofErr w:type="spellEnd"/>
      <w:r>
        <w:rPr>
          <w:rStyle w:val="translated-span"/>
        </w:rPr>
        <w:t>、</w:t>
      </w:r>
      <w:proofErr w:type="spellStart"/>
      <w:r>
        <w:rPr>
          <w:rStyle w:val="translated-span"/>
        </w:rPr>
        <w:t>yval</w:t>
      </w:r>
      <w:proofErr w:type="spellEnd"/>
      <w:r>
        <w:rPr>
          <w:rStyle w:val="translated-span"/>
        </w:rPr>
        <w:t>来确定要使用的最佳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参数。您应该编写任何其他必要的代码来帮助您搜索参数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。对于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，我们建议用乘法步骤尝试值（例如，</w:t>
      </w:r>
      <w:r>
        <w:rPr>
          <w:rStyle w:val="translated-span"/>
        </w:rPr>
        <w:t>0.01</w:t>
      </w:r>
      <w:r>
        <w:rPr>
          <w:rStyle w:val="translated-span"/>
        </w:rPr>
        <w:t>、</w:t>
      </w:r>
      <w:r>
        <w:rPr>
          <w:rStyle w:val="translated-span"/>
        </w:rPr>
        <w:t>0.03</w:t>
      </w:r>
      <w:r>
        <w:rPr>
          <w:rStyle w:val="translated-span"/>
        </w:rPr>
        <w:t>、</w:t>
      </w:r>
      <w:r>
        <w:rPr>
          <w:rStyle w:val="translated-span"/>
        </w:rPr>
        <w:t>0.1</w:t>
      </w:r>
      <w:r>
        <w:rPr>
          <w:rStyle w:val="translated-span"/>
        </w:rPr>
        <w:t>、</w:t>
      </w:r>
      <w:r>
        <w:rPr>
          <w:rStyle w:val="translated-span"/>
        </w:rPr>
        <w:t>0.3</w:t>
      </w:r>
      <w:r>
        <w:rPr>
          <w:rStyle w:val="translated-span"/>
        </w:rPr>
        <w:t>、</w:t>
      </w:r>
      <w:r>
        <w:rPr>
          <w:rStyle w:val="translated-span"/>
        </w:rPr>
        <w:t>1</w:t>
      </w:r>
      <w:r>
        <w:rPr>
          <w:rStyle w:val="translated-span"/>
        </w:rPr>
        <w:t>、</w:t>
      </w:r>
      <w:r>
        <w:rPr>
          <w:rStyle w:val="translated-span"/>
        </w:rPr>
        <w:t>3</w:t>
      </w:r>
      <w:r>
        <w:rPr>
          <w:rStyle w:val="translated-span"/>
        </w:rPr>
        <w:t>、</w:t>
      </w:r>
      <w:r>
        <w:rPr>
          <w:rStyle w:val="translated-span"/>
        </w:rPr>
        <w:t>10</w:t>
      </w:r>
      <w:r>
        <w:rPr>
          <w:rStyle w:val="translated-span"/>
        </w:rPr>
        <w:t>、</w:t>
      </w:r>
      <w:r>
        <w:rPr>
          <w:rStyle w:val="translated-span"/>
        </w:rPr>
        <w:t>30</w:t>
      </w:r>
      <w:r>
        <w:rPr>
          <w:rStyle w:val="translated-span"/>
        </w:rPr>
        <w:t>）。注意，您应该尝试所有可能的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值对（例如，</w:t>
      </w:r>
      <w:r>
        <w:rPr>
          <w:rStyle w:val="translated-span"/>
        </w:rPr>
        <w:t>C=0.3</w:t>
      </w:r>
      <w:r>
        <w:rPr>
          <w:rStyle w:val="translated-span"/>
        </w:rPr>
        <w:t>和</w:t>
      </w:r>
      <w:r>
        <w:rPr>
          <w:rStyle w:val="translated-span"/>
        </w:rPr>
        <w:t>σ=0.1</w:t>
      </w:r>
      <w:r>
        <w:rPr>
          <w:rStyle w:val="translated-span"/>
        </w:rPr>
        <w:t>）。例如，如果您尝试上面列出的</w:t>
      </w:r>
      <w:r>
        <w:rPr>
          <w:rStyle w:val="translated-span"/>
        </w:rPr>
        <w:t>8</w:t>
      </w:r>
      <w:r>
        <w:rPr>
          <w:rStyle w:val="translated-span"/>
        </w:rPr>
        <w:t>个值中的每一个，对于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σ2</w:t>
      </w:r>
      <w:r>
        <w:rPr>
          <w:rStyle w:val="translated-span"/>
        </w:rPr>
        <w:t>，您将最终培训和评估（在交叉验证集上）总共</w:t>
      </w:r>
      <w:r>
        <w:rPr>
          <w:rStyle w:val="translated-span"/>
        </w:rPr>
        <w:t>82=64</w:t>
      </w:r>
      <w:r>
        <w:rPr>
          <w:rStyle w:val="translated-span"/>
        </w:rPr>
        <w:t>个不同的模型。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在确定了要使用的最佳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参数后，应该修改</w:t>
      </w:r>
      <w:r>
        <w:rPr>
          <w:rStyle w:val="translated-span"/>
        </w:rPr>
        <w:t>dataset3params.m</w:t>
      </w:r>
      <w:r>
        <w:rPr>
          <w:rStyle w:val="translated-span"/>
        </w:rPr>
        <w:t>中的代码，填充最佳参数。</w:t>
      </w:r>
    </w:p>
    <w:p w:rsidR="00470484" w:rsidRDefault="006F1E4F">
      <w:pPr>
        <w:spacing w:after="371"/>
        <w:ind w:left="1156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457575" cy="2543175"/>
            <wp:effectExtent l="0" t="0" r="9525" b="9525"/>
            <wp:docPr id="7" name="Picture 40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8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3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6</w:t>
      </w:r>
      <w:r>
        <w:rPr>
          <w:rStyle w:val="translated-span"/>
        </w:rPr>
        <w:t>：示例数据集</w:t>
      </w:r>
      <w:r>
        <w:rPr>
          <w:rStyle w:val="translated-span"/>
        </w:rPr>
        <w:t>3</w:t>
      </w:r>
    </w:p>
    <w:p w:rsidR="00470484" w:rsidRDefault="006F1E4F">
      <w:pPr>
        <w:spacing w:after="380"/>
        <w:ind w:left="1156" w:right="0" w:firstLine="0"/>
        <w:jc w:val="left"/>
      </w:pPr>
      <w:r>
        <w:rPr>
          <w:noProof/>
        </w:rPr>
        <w:drawing>
          <wp:inline distT="0" distB="0" distL="0" distR="0">
            <wp:extent cx="3457575" cy="2543175"/>
            <wp:effectExtent l="0" t="0" r="9525" b="9525"/>
            <wp:docPr id="8" name="Picture 4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4" w:rsidRDefault="006F1E4F">
      <w:pPr>
        <w:spacing w:after="394"/>
        <w:ind w:left="19" w:right="1148"/>
      </w:pPr>
      <w:r>
        <w:rPr>
          <w:rStyle w:val="translated-span"/>
        </w:rPr>
        <w:t>图</w:t>
      </w:r>
      <w:r>
        <w:rPr>
          <w:rStyle w:val="translated-span"/>
        </w:rPr>
        <w:t>7:SVM</w:t>
      </w:r>
      <w:r>
        <w:rPr>
          <w:rStyle w:val="translated-span"/>
        </w:rPr>
        <w:t>（高斯核）决策边界（示例数据集</w:t>
      </w:r>
      <w:r>
        <w:rPr>
          <w:rStyle w:val="translated-span"/>
        </w:rPr>
        <w:t>3</w:t>
      </w:r>
      <w:r>
        <w:rPr>
          <w:rStyle w:val="translated-span"/>
        </w:rPr>
        <w:t>）</w:t>
      </w:r>
    </w:p>
    <w:p w:rsidR="00470484" w:rsidRDefault="006F1E4F">
      <w:pPr>
        <w:ind w:left="19" w:right="1148"/>
      </w:pPr>
      <w:r>
        <w:rPr>
          <w:rStyle w:val="translated-span"/>
        </w:rPr>
        <w:t>你找到了。对于我们的最佳参数，</w:t>
      </w:r>
      <w:r>
        <w:rPr>
          <w:rStyle w:val="translated-span"/>
        </w:rPr>
        <w:t>SVM</w:t>
      </w:r>
      <w:r>
        <w:rPr>
          <w:rStyle w:val="translated-span"/>
        </w:rPr>
        <w:t>返回一个决策边界，如图</w:t>
      </w:r>
      <w:r>
        <w:rPr>
          <w:rStyle w:val="translated-span"/>
        </w:rPr>
        <w:t>7</w:t>
      </w:r>
      <w:r>
        <w:rPr>
          <w:rStyle w:val="translated-span"/>
        </w:rPr>
        <w:t>所示。</w:t>
      </w:r>
    </w:p>
    <w:p w:rsidR="00470484" w:rsidRDefault="006F1E4F">
      <w:pPr>
        <w:spacing w:after="405" w:line="259" w:lineRule="auto"/>
        <w:ind w:right="0"/>
        <w:divId w:val="2017883332"/>
      </w:pPr>
      <w:r>
        <w:rPr>
          <w:rStyle w:val="translated-span"/>
          <w:b/>
          <w:bCs/>
        </w:rPr>
        <w:t>实施提示：</w:t>
      </w:r>
      <w:r>
        <w:rPr>
          <w:rStyle w:val="translated-span"/>
        </w:rPr>
        <w:t>在执行交叉验证以选择要使用的最佳</w:t>
      </w:r>
      <w:r>
        <w:rPr>
          <w:rStyle w:val="translated-span"/>
        </w:rPr>
        <w:t>C</w:t>
      </w:r>
      <w:r>
        <w:rPr>
          <w:rStyle w:val="translated-span"/>
        </w:rPr>
        <w:t>和</w:t>
      </w:r>
      <w:r>
        <w:rPr>
          <w:rStyle w:val="translated-span"/>
        </w:rPr>
        <w:t>σ</w:t>
      </w:r>
      <w:r>
        <w:rPr>
          <w:rStyle w:val="translated-span"/>
        </w:rPr>
        <w:t>参数时，需要评估交叉验证集上的错误。回想一下，对于分类，错误定义为错误分类的交叉验证示例的分数。在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中，可以使用</w:t>
      </w:r>
      <w:r>
        <w:rPr>
          <w:rStyle w:val="translated-span"/>
        </w:rPr>
        <w:t>mean</w:t>
      </w:r>
      <w:r>
        <w:rPr>
          <w:rStyle w:val="translated-span"/>
        </w:rPr>
        <w:t>（</w:t>
      </w:r>
      <w:r>
        <w:rPr>
          <w:rStyle w:val="translated-span"/>
        </w:rPr>
        <w:t>double</w:t>
      </w:r>
      <w:r>
        <w:rPr>
          <w:rStyle w:val="translated-span"/>
        </w:rPr>
        <w:lastRenderedPageBreak/>
        <w:t>（</w:t>
      </w:r>
      <w:r>
        <w:rPr>
          <w:rStyle w:val="translated-span"/>
        </w:rPr>
        <w:t>predictions~=</w:t>
      </w:r>
      <w:proofErr w:type="spellStart"/>
      <w:r>
        <w:rPr>
          <w:rStyle w:val="translated-span"/>
        </w:rPr>
        <w:t>yval</w:t>
      </w:r>
      <w:proofErr w:type="spellEnd"/>
      <w:r>
        <w:rPr>
          <w:rStyle w:val="translated-span"/>
        </w:rPr>
        <w:t>））计算此错误，其中</w:t>
      </w:r>
      <w:r>
        <w:rPr>
          <w:rStyle w:val="translated-span"/>
        </w:rPr>
        <w:t>predictions</w:t>
      </w:r>
      <w:r>
        <w:rPr>
          <w:rStyle w:val="translated-span"/>
        </w:rPr>
        <w:t>是包含来自</w:t>
      </w:r>
      <w:r>
        <w:rPr>
          <w:rStyle w:val="translated-span"/>
        </w:rPr>
        <w:t>SVM</w:t>
      </w:r>
      <w:r>
        <w:rPr>
          <w:rStyle w:val="translated-span"/>
        </w:rPr>
        <w:t>的所有预测的向量，</w:t>
      </w:r>
      <w:proofErr w:type="spellStart"/>
      <w:r>
        <w:rPr>
          <w:rStyle w:val="translated-span"/>
        </w:rPr>
        <w:t>yval</w:t>
      </w:r>
      <w:proofErr w:type="spellEnd"/>
      <w:r>
        <w:rPr>
          <w:rStyle w:val="translated-span"/>
        </w:rPr>
        <w:t>是来自交叉验证集的真正标签。可以使用</w:t>
      </w:r>
      <w:proofErr w:type="spellStart"/>
      <w:r>
        <w:rPr>
          <w:rStyle w:val="translated-span"/>
        </w:rPr>
        <w:t>svmpredit</w:t>
      </w:r>
      <w:proofErr w:type="spellEnd"/>
      <w:r>
        <w:rPr>
          <w:rStyle w:val="translated-span"/>
        </w:rPr>
        <w:t>函数为交叉验证集生成预测。</w:t>
      </w:r>
    </w:p>
    <w:p w:rsidR="00470484" w:rsidRDefault="006F1E4F">
      <w:pPr>
        <w:spacing w:after="191" w:line="264" w:lineRule="auto"/>
        <w:ind w:left="346" w:right="299"/>
        <w:jc w:val="left"/>
      </w:pPr>
      <w:r>
        <w:rPr>
          <w:rStyle w:val="translated-span"/>
          <w:i/>
          <w:iCs/>
        </w:rPr>
        <w:t>现在您应该提交解决方案。</w:t>
      </w:r>
    </w:p>
    <w:p w:rsidR="00470484" w:rsidRDefault="006F1E4F">
      <w:pPr>
        <w:spacing w:after="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9" name="Group 37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7693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70484" w:rsidRDefault="006F1E4F">
      <w:pPr>
        <w:pStyle w:val="1"/>
        <w:ind w:left="566" w:hanging="581"/>
      </w:pPr>
      <w:r>
        <w:lastRenderedPageBreak/>
        <w:t>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垃圾邮件分类</w:t>
      </w:r>
    </w:p>
    <w:p w:rsidR="00470484" w:rsidRDefault="006F1E4F">
      <w:pPr>
        <w:ind w:left="19" w:right="1148"/>
      </w:pPr>
      <w:r>
        <w:rPr>
          <w:rStyle w:val="translated-span"/>
        </w:rPr>
        <w:t>如今，许多电子邮件服务都提供垃圾邮件过滤器，能够将电子邮件准确地分为垃圾邮件和非垃圾邮件。在本部分练习中，您将使用</w:t>
      </w:r>
      <w:r>
        <w:rPr>
          <w:rStyle w:val="translated-span"/>
        </w:rPr>
        <w:t>SVM</w:t>
      </w:r>
      <w:r>
        <w:rPr>
          <w:rStyle w:val="translated-span"/>
        </w:rPr>
        <w:t>构建自己的垃圾邮件过滤器。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您将培训一个分类器来分类给定的电子邮件</w:t>
      </w:r>
      <w:r>
        <w:rPr>
          <w:rStyle w:val="translated-span"/>
        </w:rPr>
        <w:t>x</w:t>
      </w:r>
      <w:r>
        <w:rPr>
          <w:rStyle w:val="translated-span"/>
        </w:rPr>
        <w:t>是垃圾邮件（</w:t>
      </w:r>
      <w:r>
        <w:rPr>
          <w:rStyle w:val="translated-span"/>
        </w:rPr>
        <w:t>y=1</w:t>
      </w:r>
      <w:r>
        <w:rPr>
          <w:rStyle w:val="translated-span"/>
        </w:rPr>
        <w:t>）还是非垃圾邮件（</w:t>
      </w:r>
      <w:r>
        <w:rPr>
          <w:rStyle w:val="translated-span"/>
        </w:rPr>
        <w:t>y=0</w:t>
      </w:r>
      <w:r>
        <w:rPr>
          <w:rStyle w:val="translated-span"/>
        </w:rPr>
        <w:t>）。特别是，您需要将每个电子邮件转换为特征向量</w:t>
      </w:r>
      <w:proofErr w:type="spellStart"/>
      <w:r>
        <w:rPr>
          <w:rStyle w:val="translated-span"/>
        </w:rPr>
        <w:t>x∈r</w:t>
      </w:r>
      <w:proofErr w:type="spellEnd"/>
      <w:r>
        <w:rPr>
          <w:rStyle w:val="translated-span"/>
        </w:rPr>
        <w:t>。下面的练习将引导您了解如何从电子邮件构造这样的特征向量。</w:t>
      </w:r>
      <w:r>
        <w:rPr>
          <w:rStyle w:val="translated-span"/>
          <w:i/>
          <w:iCs/>
          <w:vertAlign w:val="superscript"/>
        </w:rPr>
        <w:t>n</w:t>
      </w:r>
    </w:p>
    <w:p w:rsidR="00470484" w:rsidRDefault="006F1E4F">
      <w:pPr>
        <w:spacing w:after="423"/>
        <w:ind w:left="9" w:right="1148" w:firstLine="351"/>
      </w:pPr>
      <w:r>
        <w:rPr>
          <w:rStyle w:val="translated-span"/>
        </w:rPr>
        <w:t>在本练习的其余部分，您将使用脚本</w:t>
      </w:r>
      <w:r>
        <w:rPr>
          <w:rStyle w:val="translated-span"/>
        </w:rPr>
        <w:t xml:space="preserve">ex6 </w:t>
      </w:r>
      <w:proofErr w:type="spellStart"/>
      <w:r>
        <w:rPr>
          <w:rStyle w:val="translated-span"/>
        </w:rPr>
        <w:t>spam.m</w:t>
      </w:r>
      <w:proofErr w:type="spellEnd"/>
      <w:r>
        <w:rPr>
          <w:rStyle w:val="translated-span"/>
        </w:rPr>
        <w:t>。本练习包含的数据集基于</w:t>
      </w:r>
      <w:proofErr w:type="spellStart"/>
      <w:r>
        <w:rPr>
          <w:rStyle w:val="translated-span"/>
        </w:rPr>
        <w:t>SpamAssassin</w:t>
      </w:r>
      <w:proofErr w:type="spellEnd"/>
      <w:r>
        <w:rPr>
          <w:rStyle w:val="translated-span"/>
        </w:rPr>
        <w:t>公共语料库的一个子集。在本练习中，您将只使用电子邮件正文（不包括电子邮件头）。</w:t>
      </w:r>
      <w:bookmarkStart w:id="2" w:name="_ftnref3"/>
      <w:r>
        <w:fldChar w:fldCharType="begin"/>
      </w:r>
      <w:r>
        <w:instrText xml:space="preserve"> HYPERLINK "" \l "_ftn3"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3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2"/>
      <w:r>
        <w:rPr>
          <w:color w:val="FF0000"/>
          <w:vertAlign w:val="superscript"/>
        </w:rPr>
        <w:t xml:space="preserve"> </w:t>
      </w:r>
    </w:p>
    <w:p w:rsidR="00470484" w:rsidRDefault="006F1E4F">
      <w:pPr>
        <w:pStyle w:val="2"/>
        <w:spacing w:after="365"/>
        <w:ind w:left="720" w:hanging="735"/>
      </w:pPr>
      <w:r>
        <w:t>2.1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预处理电子邮件</w:t>
      </w:r>
    </w:p>
    <w:p w:rsidR="00470484" w:rsidRDefault="006F1E4F">
      <w:pPr>
        <w:spacing w:after="10" w:line="247" w:lineRule="auto"/>
        <w:ind w:right="0"/>
        <w:jc w:val="left"/>
        <w:divId w:val="566305808"/>
      </w:pPr>
      <w:r>
        <w:rPr>
          <w:rStyle w:val="translated-span"/>
          <w:rFonts w:ascii="Calibri" w:hAnsi="Calibri"/>
          <w:sz w:val="20"/>
          <w:szCs w:val="20"/>
        </w:rPr>
        <w:t>&gt;</w:t>
      </w:r>
      <w:r>
        <w:rPr>
          <w:rStyle w:val="translated-span"/>
          <w:rFonts w:ascii="Calibri" w:hAnsi="Calibri"/>
          <w:sz w:val="20"/>
          <w:szCs w:val="20"/>
        </w:rPr>
        <w:t>有人知道托管一个门户网站要花多少钱吗？</w:t>
      </w:r>
    </w:p>
    <w:p w:rsidR="00470484" w:rsidRDefault="006F1E4F">
      <w:pPr>
        <w:spacing w:after="10" w:line="247" w:lineRule="auto"/>
        <w:ind w:right="0"/>
        <w:jc w:val="left"/>
        <w:divId w:val="566305808"/>
      </w:pPr>
      <w:r>
        <w:rPr>
          <w:rStyle w:val="translated-span"/>
          <w:rFonts w:ascii="Calibri" w:hAnsi="Calibri"/>
          <w:sz w:val="20"/>
          <w:szCs w:val="20"/>
        </w:rPr>
        <w:t>&gt;</w:t>
      </w:r>
    </w:p>
    <w:p w:rsidR="00470484" w:rsidRDefault="006F1E4F">
      <w:pPr>
        <w:spacing w:after="225" w:line="247" w:lineRule="auto"/>
        <w:ind w:right="0"/>
        <w:jc w:val="left"/>
        <w:divId w:val="566305808"/>
      </w:pPr>
      <w:r>
        <w:rPr>
          <w:rStyle w:val="translated-span"/>
          <w:rFonts w:ascii="Calibri" w:hAnsi="Calibri"/>
          <w:sz w:val="20"/>
          <w:szCs w:val="20"/>
        </w:rPr>
        <w:t>好吧，这取决于你预计会有多少游客。这可以是任何地方，从每月不到</w:t>
      </w:r>
      <w:r>
        <w:rPr>
          <w:rStyle w:val="translated-span"/>
          <w:rFonts w:ascii="Calibri" w:hAnsi="Calibri"/>
          <w:sz w:val="20"/>
          <w:szCs w:val="20"/>
        </w:rPr>
        <w:t>10</w:t>
      </w:r>
      <w:r>
        <w:rPr>
          <w:rStyle w:val="translated-span"/>
          <w:rFonts w:ascii="Calibri" w:hAnsi="Calibri"/>
          <w:sz w:val="20"/>
          <w:szCs w:val="20"/>
        </w:rPr>
        <w:t>美元到</w:t>
      </w:r>
      <w:r>
        <w:rPr>
          <w:rStyle w:val="translated-span"/>
          <w:rFonts w:ascii="Calibri" w:hAnsi="Calibri"/>
          <w:sz w:val="20"/>
          <w:szCs w:val="20"/>
        </w:rPr>
        <w:t>100</w:t>
      </w:r>
      <w:r>
        <w:rPr>
          <w:rStyle w:val="translated-span"/>
          <w:rFonts w:ascii="Calibri" w:hAnsi="Calibri"/>
          <w:sz w:val="20"/>
          <w:szCs w:val="20"/>
        </w:rPr>
        <w:t>美元。如果你经营的是大型企业，你应该去</w:t>
      </w:r>
      <w:r>
        <w:rPr>
          <w:rStyle w:val="translated-span"/>
          <w:rFonts w:ascii="Calibri" w:hAnsi="Calibri"/>
          <w:sz w:val="20"/>
          <w:szCs w:val="20"/>
        </w:rPr>
        <w:t>http://www.rackspace.com/</w:t>
      </w:r>
      <w:r>
        <w:rPr>
          <w:rStyle w:val="translated-span"/>
          <w:rFonts w:ascii="Calibri" w:hAnsi="Calibri"/>
          <w:sz w:val="20"/>
          <w:szCs w:val="20"/>
        </w:rPr>
        <w:t>或者亚马逊</w:t>
      </w:r>
      <w:r>
        <w:rPr>
          <w:rStyle w:val="translated-span"/>
          <w:rFonts w:ascii="Calibri" w:hAnsi="Calibri"/>
          <w:sz w:val="20"/>
          <w:szCs w:val="20"/>
        </w:rPr>
        <w:t>EC2</w:t>
      </w:r>
      <w:r>
        <w:rPr>
          <w:rStyle w:val="translated-span"/>
          <w:rFonts w:ascii="Calibri" w:hAnsi="Calibri"/>
          <w:sz w:val="20"/>
          <w:szCs w:val="20"/>
        </w:rPr>
        <w:t>结账。</w:t>
      </w:r>
    </w:p>
    <w:p w:rsidR="00470484" w:rsidRDefault="006F1E4F">
      <w:pPr>
        <w:spacing w:after="248" w:line="247" w:lineRule="auto"/>
        <w:ind w:right="0"/>
        <w:jc w:val="left"/>
        <w:divId w:val="566305808"/>
      </w:pPr>
      <w:r>
        <w:rPr>
          <w:rStyle w:val="translated-span"/>
          <w:rFonts w:ascii="Calibri" w:hAnsi="Calibri"/>
          <w:sz w:val="20"/>
          <w:szCs w:val="20"/>
        </w:rPr>
        <w:t>若要取消订阅此邮件列表，请发送电子邮件至：</w:t>
      </w:r>
      <w:r>
        <w:rPr>
          <w:rStyle w:val="translated-span"/>
          <w:rFonts w:ascii="Calibri" w:hAnsi="Calibri"/>
          <w:sz w:val="20"/>
          <w:szCs w:val="20"/>
        </w:rPr>
        <w:t>groupname-unsubscribe@egroups.com</w:t>
      </w:r>
    </w:p>
    <w:p w:rsidR="00470484" w:rsidRDefault="006F1E4F">
      <w:pPr>
        <w:spacing w:after="248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8</w:t>
      </w:r>
      <w:r>
        <w:rPr>
          <w:rStyle w:val="translated-span"/>
        </w:rPr>
        <w:t>：电子邮件示例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在开始机器学习任务之前，从数据集中查看示例通常是有见地的。图</w:t>
      </w:r>
      <w:r>
        <w:rPr>
          <w:rStyle w:val="translated-span"/>
        </w:rPr>
        <w:t>8</w:t>
      </w:r>
      <w:r>
        <w:rPr>
          <w:rStyle w:val="translated-span"/>
        </w:rPr>
        <w:t>显示了一个包含</w:t>
      </w:r>
      <w:r>
        <w:rPr>
          <w:rStyle w:val="translated-span"/>
        </w:rPr>
        <w:t>URL</w:t>
      </w:r>
      <w:r>
        <w:rPr>
          <w:rStyle w:val="translated-span"/>
        </w:rPr>
        <w:t>、电子邮件地址（在末尾）、数字和美元金额的示例电子邮件。虽然许多电子邮件包含类似类型的实体（例如，数字、其他</w:t>
      </w:r>
      <w:r>
        <w:rPr>
          <w:rStyle w:val="translated-span"/>
        </w:rPr>
        <w:t>URL</w:t>
      </w:r>
      <w:r>
        <w:rPr>
          <w:rStyle w:val="translated-span"/>
        </w:rPr>
        <w:t>或其他电子邮件地址），但几乎每个电子邮件中的特定实体（例如，特定</w:t>
      </w:r>
      <w:r>
        <w:rPr>
          <w:rStyle w:val="translated-span"/>
        </w:rPr>
        <w:t>URL</w:t>
      </w:r>
      <w:r>
        <w:rPr>
          <w:rStyle w:val="translated-span"/>
        </w:rPr>
        <w:t>或特定美元金额）都不同。因此，在处理电子邮件时经常使用的一种方法是</w:t>
      </w:r>
      <w:r>
        <w:rPr>
          <w:rStyle w:val="translated-span"/>
        </w:rPr>
        <w:t>“</w:t>
      </w:r>
      <w:r>
        <w:rPr>
          <w:rStyle w:val="translated-span"/>
        </w:rPr>
        <w:t>规范化</w:t>
      </w:r>
      <w:r>
        <w:rPr>
          <w:rStyle w:val="translated-span"/>
        </w:rPr>
        <w:t>”</w:t>
      </w:r>
      <w:r>
        <w:rPr>
          <w:rStyle w:val="translated-span"/>
        </w:rPr>
        <w:t>这些值，以便所有</w:t>
      </w:r>
      <w:r>
        <w:rPr>
          <w:rStyle w:val="translated-span"/>
        </w:rPr>
        <w:t>URL</w:t>
      </w:r>
      <w:r>
        <w:rPr>
          <w:rStyle w:val="translated-span"/>
        </w:rPr>
        <w:t>都被处理为相同的，所有数字都被处理为相同的，等等。例如，我们可以用唯一的字符串</w:t>
      </w:r>
      <w:r>
        <w:rPr>
          <w:rStyle w:val="translated-span"/>
        </w:rPr>
        <w:t>“</w:t>
      </w:r>
      <w:proofErr w:type="spellStart"/>
      <w:r>
        <w:rPr>
          <w:rStyle w:val="translated-span"/>
        </w:rPr>
        <w:t>httpaddr</w:t>
      </w:r>
      <w:proofErr w:type="spellEnd"/>
      <w:r>
        <w:rPr>
          <w:rStyle w:val="translated-span"/>
        </w:rPr>
        <w:t>”</w:t>
      </w:r>
      <w:r>
        <w:rPr>
          <w:rStyle w:val="translated-span"/>
        </w:rPr>
        <w:t>替换电子邮件中的每个</w:t>
      </w:r>
      <w:r>
        <w:rPr>
          <w:rStyle w:val="translated-span"/>
        </w:rPr>
        <w:t>URL</w:t>
      </w:r>
      <w:r>
        <w:rPr>
          <w:rStyle w:val="translated-span"/>
        </w:rPr>
        <w:t>，以指示存在一个</w:t>
      </w:r>
      <w:r>
        <w:rPr>
          <w:rStyle w:val="translated-span"/>
        </w:rPr>
        <w:t>URL</w:t>
      </w:r>
      <w:r>
        <w:rPr>
          <w:rStyle w:val="translated-span"/>
        </w:rPr>
        <w:t>。</w:t>
      </w:r>
    </w:p>
    <w:p w:rsidR="00470484" w:rsidRDefault="006F1E4F">
      <w:pPr>
        <w:ind w:left="19" w:right="1148"/>
      </w:pPr>
      <w:r>
        <w:rPr>
          <w:rStyle w:val="translated-span"/>
        </w:rPr>
        <w:t>这样做的效果是，让垃圾邮件分类器根据是否存在任何</w:t>
      </w:r>
      <w:r>
        <w:rPr>
          <w:rStyle w:val="translated-span"/>
        </w:rPr>
        <w:t>URL</w:t>
      </w:r>
      <w:r>
        <w:rPr>
          <w:rStyle w:val="translated-span"/>
        </w:rPr>
        <w:t>，而不是特定的</w:t>
      </w:r>
      <w:r>
        <w:rPr>
          <w:rStyle w:val="translated-span"/>
        </w:rPr>
        <w:t>URL</w:t>
      </w:r>
      <w:r>
        <w:rPr>
          <w:rStyle w:val="translated-span"/>
        </w:rPr>
        <w:t>是否存在</w:t>
      </w:r>
      <w:proofErr w:type="gramStart"/>
      <w:r>
        <w:rPr>
          <w:rStyle w:val="translated-span"/>
        </w:rPr>
        <w:t>作出</w:t>
      </w:r>
      <w:proofErr w:type="gramEnd"/>
      <w:r>
        <w:rPr>
          <w:rStyle w:val="translated-span"/>
        </w:rPr>
        <w:t>分类决策。这通常会提高垃圾邮件分类器的性能，因为垃圾邮件发送者通常会随机化</w:t>
      </w:r>
      <w:r>
        <w:rPr>
          <w:rStyle w:val="translated-span"/>
        </w:rPr>
        <w:t>URL</w:t>
      </w:r>
      <w:r>
        <w:rPr>
          <w:rStyle w:val="translated-span"/>
        </w:rPr>
        <w:t>，因此在新的垃圾邮件中再次看到任何特定</w:t>
      </w:r>
      <w:r>
        <w:rPr>
          <w:rStyle w:val="translated-span"/>
        </w:rPr>
        <w:t>URL</w:t>
      </w:r>
      <w:r>
        <w:rPr>
          <w:rStyle w:val="translated-span"/>
        </w:rPr>
        <w:t>的几率非常小。</w:t>
      </w:r>
    </w:p>
    <w:p w:rsidR="00470484" w:rsidRDefault="006F1E4F">
      <w:pPr>
        <w:spacing w:after="304"/>
        <w:ind w:left="9" w:right="1148" w:firstLine="351"/>
      </w:pPr>
      <w:r>
        <w:rPr>
          <w:rStyle w:val="translated-span"/>
        </w:rPr>
        <w:lastRenderedPageBreak/>
        <w:t>在</w:t>
      </w:r>
      <w:proofErr w:type="spellStart"/>
      <w:r>
        <w:rPr>
          <w:rStyle w:val="translated-span"/>
        </w:rPr>
        <w:t>processemail.m</w:t>
      </w:r>
      <w:proofErr w:type="spellEnd"/>
      <w:r>
        <w:rPr>
          <w:rStyle w:val="translated-span"/>
        </w:rPr>
        <w:t>中，我们实现了以下电子邮件预处理和规范化步骤：</w:t>
      </w:r>
    </w:p>
    <w:p w:rsidR="00470484" w:rsidRDefault="006F1E4F">
      <w:pPr>
        <w:spacing w:after="231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将整个电子邮件转换为小写，以便忽略标题化（例如，将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指示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视为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指示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）。</w:t>
      </w:r>
      <w:r>
        <w:rPr>
          <w:rStyle w:val="translated-span"/>
          <w:b/>
          <w:bCs/>
        </w:rPr>
        <w:t>下套管：</w:t>
      </w:r>
    </w:p>
    <w:p w:rsidR="00470484" w:rsidRDefault="006F1E4F">
      <w:pPr>
        <w:spacing w:after="246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从电子邮件中删除所有</w:t>
      </w:r>
      <w:r>
        <w:rPr>
          <w:rStyle w:val="translated-span"/>
          <w:rFonts w:ascii="Calibri" w:hAnsi="Calibri"/>
        </w:rPr>
        <w:t>HTML</w:t>
      </w:r>
      <w:r>
        <w:rPr>
          <w:rStyle w:val="translated-span"/>
          <w:rFonts w:ascii="Calibri" w:hAnsi="Calibri"/>
        </w:rPr>
        <w:t>标记。许多电子邮件通常带有</w:t>
      </w:r>
      <w:r>
        <w:rPr>
          <w:rStyle w:val="translated-span"/>
          <w:rFonts w:ascii="Calibri" w:hAnsi="Calibri"/>
        </w:rPr>
        <w:t>HTML</w:t>
      </w:r>
      <w:r>
        <w:rPr>
          <w:rStyle w:val="translated-span"/>
          <w:rFonts w:ascii="Calibri" w:hAnsi="Calibri"/>
        </w:rPr>
        <w:t>格式；我们删除所有</w:t>
      </w:r>
      <w:r>
        <w:rPr>
          <w:rStyle w:val="translated-span"/>
          <w:rFonts w:ascii="Calibri" w:hAnsi="Calibri"/>
        </w:rPr>
        <w:t>HTML</w:t>
      </w:r>
      <w:r>
        <w:rPr>
          <w:rStyle w:val="translated-span"/>
          <w:rFonts w:ascii="Calibri" w:hAnsi="Calibri"/>
        </w:rPr>
        <w:t>标记，以便只保留内容。</w:t>
      </w:r>
      <w:r>
        <w:rPr>
          <w:rStyle w:val="translated-span"/>
          <w:b/>
          <w:bCs/>
        </w:rPr>
        <w:t>剥离</w:t>
      </w:r>
      <w:r>
        <w:rPr>
          <w:rStyle w:val="translated-span"/>
          <w:b/>
          <w:bCs/>
        </w:rPr>
        <w:t>HTML:</w:t>
      </w:r>
    </w:p>
    <w:p w:rsidR="00470484" w:rsidRDefault="006F1E4F">
      <w:pPr>
        <w:spacing w:after="262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所有</w:t>
      </w:r>
      <w:r>
        <w:rPr>
          <w:rStyle w:val="translated-span"/>
          <w:rFonts w:ascii="Calibri" w:hAnsi="Calibri"/>
        </w:rPr>
        <w:t>URL</w:t>
      </w:r>
      <w:r>
        <w:rPr>
          <w:rStyle w:val="translated-span"/>
          <w:rFonts w:ascii="Calibri" w:hAnsi="Calibri"/>
        </w:rPr>
        <w:t>都替换为文本</w:t>
      </w:r>
      <w:r>
        <w:rPr>
          <w:rStyle w:val="translated-span"/>
          <w:rFonts w:ascii="Calibri" w:hAnsi="Calibri"/>
        </w:rPr>
        <w:t>“</w:t>
      </w:r>
      <w:proofErr w:type="spellStart"/>
      <w:r>
        <w:rPr>
          <w:rStyle w:val="translated-span"/>
          <w:rFonts w:ascii="Calibri" w:hAnsi="Calibri"/>
        </w:rPr>
        <w:t>httpaddr</w:t>
      </w:r>
      <w:proofErr w:type="spellEnd"/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b/>
          <w:bCs/>
        </w:rPr>
        <w:t>规范化</w:t>
      </w:r>
      <w:r>
        <w:rPr>
          <w:rStyle w:val="translated-span"/>
          <w:b/>
          <w:bCs/>
        </w:rPr>
        <w:t>URL:</w:t>
      </w:r>
    </w:p>
    <w:p w:rsidR="00470484" w:rsidRDefault="006F1E4F">
      <w:pPr>
        <w:spacing w:after="235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所有电子邮件地址均替换为文本</w:t>
      </w:r>
      <w:r>
        <w:rPr>
          <w:rStyle w:val="translated-span"/>
          <w:rFonts w:ascii="Calibri" w:hAnsi="Calibri"/>
        </w:rPr>
        <w:t>“</w:t>
      </w:r>
      <w:proofErr w:type="spellStart"/>
      <w:r>
        <w:rPr>
          <w:rStyle w:val="translated-span"/>
          <w:rFonts w:ascii="Calibri" w:hAnsi="Calibri"/>
        </w:rPr>
        <w:t>emailaddr</w:t>
      </w:r>
      <w:proofErr w:type="spellEnd"/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b/>
          <w:bCs/>
        </w:rPr>
        <w:t>规范化电子邮件地址：</w:t>
      </w:r>
    </w:p>
    <w:p w:rsidR="00470484" w:rsidRDefault="006F1E4F">
      <w:pPr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所有数字均替换为文本</w:t>
      </w:r>
      <w:r>
        <w:rPr>
          <w:rStyle w:val="translated-span"/>
          <w:b/>
          <w:bCs/>
        </w:rPr>
        <w:t>规范化数字：</w:t>
      </w:r>
    </w:p>
    <w:p w:rsidR="00470484" w:rsidRDefault="006F1E4F">
      <w:pPr>
        <w:spacing w:after="232"/>
        <w:ind w:left="498" w:right="0" w:firstLine="0"/>
        <w:jc w:val="left"/>
      </w:pPr>
      <w:r>
        <w:rPr>
          <w:rStyle w:val="translated-span"/>
        </w:rPr>
        <w:t>“</w:t>
      </w:r>
      <w:r>
        <w:rPr>
          <w:rStyle w:val="translated-span"/>
        </w:rPr>
        <w:t>数字</w:t>
      </w:r>
      <w:r>
        <w:rPr>
          <w:rStyle w:val="translated-span"/>
        </w:rPr>
        <w:t>”</w:t>
      </w:r>
      <w:r>
        <w:rPr>
          <w:rStyle w:val="translated-span"/>
        </w:rPr>
        <w:t>。</w:t>
      </w:r>
    </w:p>
    <w:p w:rsidR="00470484" w:rsidRDefault="006F1E4F">
      <w:pPr>
        <w:spacing w:after="232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所有美元符号（</w:t>
      </w:r>
      <w:r>
        <w:rPr>
          <w:rStyle w:val="translated-span"/>
          <w:rFonts w:ascii="Calibri" w:hAnsi="Calibri"/>
        </w:rPr>
        <w:t>$</w:t>
      </w:r>
      <w:r>
        <w:rPr>
          <w:rStyle w:val="translated-span"/>
          <w:rFonts w:ascii="Calibri" w:hAnsi="Calibri"/>
        </w:rPr>
        <w:t>）均替换为文本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美元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b/>
          <w:bCs/>
        </w:rPr>
        <w:t>正常化美元：</w:t>
      </w:r>
    </w:p>
    <w:p w:rsidR="00470484" w:rsidRDefault="006F1E4F">
      <w:pPr>
        <w:spacing w:after="241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单词被简化为词干形式。例如，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折扣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、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折扣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、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折扣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和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折扣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都替换为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折扣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。有时，词干分析器实际上从结尾处去掉了附加字符，因此</w:t>
      </w:r>
      <w:r>
        <w:rPr>
          <w:rStyle w:val="translated-span"/>
          <w:rFonts w:ascii="Calibri" w:hAnsi="Calibri"/>
        </w:rPr>
        <w:t>“include”</w:t>
      </w:r>
      <w:r>
        <w:rPr>
          <w:rStyle w:val="translated-span"/>
          <w:rFonts w:ascii="Calibri" w:hAnsi="Calibri"/>
        </w:rPr>
        <w:t>、</w:t>
      </w:r>
      <w:r>
        <w:rPr>
          <w:rStyle w:val="translated-span"/>
          <w:rFonts w:ascii="Calibri" w:hAnsi="Calibri"/>
        </w:rPr>
        <w:t>“include”</w:t>
      </w:r>
      <w:r>
        <w:rPr>
          <w:rStyle w:val="translated-span"/>
          <w:rFonts w:ascii="Calibri" w:hAnsi="Calibri"/>
        </w:rPr>
        <w:t>、</w:t>
      </w:r>
      <w:r>
        <w:rPr>
          <w:rStyle w:val="translated-span"/>
          <w:rFonts w:ascii="Calibri" w:hAnsi="Calibri"/>
        </w:rPr>
        <w:t>“included”</w:t>
      </w:r>
      <w:r>
        <w:rPr>
          <w:rStyle w:val="translated-span"/>
          <w:rFonts w:ascii="Calibri" w:hAnsi="Calibri"/>
        </w:rPr>
        <w:t>和</w:t>
      </w:r>
      <w:r>
        <w:rPr>
          <w:rStyle w:val="translated-span"/>
          <w:rFonts w:ascii="Calibri" w:hAnsi="Calibri"/>
        </w:rPr>
        <w:t>“include”</w:t>
      </w:r>
      <w:r>
        <w:rPr>
          <w:rStyle w:val="translated-span"/>
          <w:rFonts w:ascii="Calibri" w:hAnsi="Calibri"/>
        </w:rPr>
        <w:t>都替换为</w:t>
      </w:r>
      <w:r>
        <w:rPr>
          <w:rStyle w:val="translated-span"/>
          <w:rFonts w:ascii="Calibri" w:hAnsi="Calibri"/>
        </w:rPr>
        <w:t>“include”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b/>
          <w:bCs/>
        </w:rPr>
        <w:t>词干：</w:t>
      </w:r>
    </w:p>
    <w:p w:rsidR="00470484" w:rsidRDefault="006F1E4F">
      <w:pPr>
        <w:spacing w:after="274"/>
        <w:ind w:left="498" w:right="1148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删除了非文字和标点符号。所有空格（制表符、换行符、空格）都已修剪为一个空格字符。</w:t>
      </w:r>
      <w:proofErr w:type="gramStart"/>
      <w:r>
        <w:rPr>
          <w:rStyle w:val="translated-span"/>
          <w:b/>
          <w:bCs/>
        </w:rPr>
        <w:t>删除非</w:t>
      </w:r>
      <w:proofErr w:type="gramEnd"/>
      <w:r>
        <w:rPr>
          <w:rStyle w:val="translated-span"/>
          <w:b/>
          <w:bCs/>
        </w:rPr>
        <w:t>文字：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这些预处理步骤的结果如图</w:t>
      </w:r>
      <w:r>
        <w:rPr>
          <w:rStyle w:val="translated-span"/>
        </w:rPr>
        <w:t>9</w:t>
      </w:r>
      <w:r>
        <w:rPr>
          <w:rStyle w:val="translated-span"/>
        </w:rPr>
        <w:t>所示。虽然预处理留下了单词片段和非单词，但这种形式在执行特征提取时更容易使用。</w:t>
      </w:r>
    </w:p>
    <w:p w:rsidR="00470484" w:rsidRDefault="006F1E4F">
      <w:pPr>
        <w:spacing w:after="204" w:line="247" w:lineRule="auto"/>
        <w:ind w:right="0"/>
        <w:jc w:val="left"/>
        <w:divId w:val="148131543"/>
      </w:pPr>
      <w:r>
        <w:rPr>
          <w:rStyle w:val="translated-span"/>
          <w:rFonts w:ascii="Calibri" w:hAnsi="Calibri"/>
          <w:sz w:val="20"/>
          <w:szCs w:val="20"/>
        </w:rPr>
        <w:t>任何人都知道网站的运营成本，这取决于你对</w:t>
      </w:r>
      <w:r>
        <w:rPr>
          <w:rStyle w:val="translated-span"/>
          <w:rFonts w:ascii="Calibri" w:hAnsi="Calibri"/>
          <w:sz w:val="20"/>
          <w:szCs w:val="20"/>
        </w:rPr>
        <w:t>Mani</w:t>
      </w:r>
      <w:r>
        <w:rPr>
          <w:rStyle w:val="translated-span"/>
          <w:rFonts w:ascii="Calibri" w:hAnsi="Calibri"/>
          <w:sz w:val="20"/>
          <w:szCs w:val="20"/>
        </w:rPr>
        <w:t>访问者的期望，无论是从每月不到几块钱到几块钱，你都应该通过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httpaddr</w:t>
      </w:r>
      <w:proofErr w:type="spellEnd"/>
      <w:r>
        <w:rPr>
          <w:rStyle w:val="translated-span"/>
          <w:rFonts w:ascii="Calibri" w:hAnsi="Calibri"/>
          <w:sz w:val="20"/>
          <w:szCs w:val="20"/>
        </w:rPr>
        <w:t>或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perhap</w:t>
      </w:r>
      <w:proofErr w:type="spellEnd"/>
      <w:r>
        <w:rPr>
          <w:rStyle w:val="translated-span"/>
          <w:rFonts w:ascii="Calibri" w:hAnsi="Calibri"/>
          <w:sz w:val="20"/>
          <w:szCs w:val="20"/>
        </w:rPr>
        <w:t xml:space="preserve"> amazon 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ecnumb</w:t>
      </w:r>
      <w:proofErr w:type="spellEnd"/>
      <w:r>
        <w:rPr>
          <w:rStyle w:val="translated-span"/>
          <w:rFonts w:ascii="Calibri" w:hAnsi="Calibri"/>
          <w:sz w:val="20"/>
          <w:szCs w:val="20"/>
        </w:rPr>
        <w:t>结账，如果你的运营规模大到取消订阅，请通过邮件列表向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emailaddr</w:t>
      </w:r>
      <w:proofErr w:type="spellEnd"/>
      <w:r>
        <w:rPr>
          <w:rStyle w:val="translated-span"/>
          <w:rFonts w:ascii="Calibri" w:hAnsi="Calibri"/>
          <w:sz w:val="20"/>
          <w:szCs w:val="20"/>
        </w:rPr>
        <w:t>发送电子邮件。</w:t>
      </w:r>
    </w:p>
    <w:p w:rsidR="00470484" w:rsidRDefault="006F1E4F">
      <w:pPr>
        <w:spacing w:after="3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9</w:t>
      </w:r>
      <w:r>
        <w:rPr>
          <w:rStyle w:val="translated-span"/>
        </w:rPr>
        <w:t>：预处理的示例电子邮件</w:t>
      </w:r>
    </w:p>
    <w:tbl>
      <w:tblPr>
        <w:tblW w:w="5976" w:type="dxa"/>
        <w:tblInd w:w="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6975"/>
      </w:tblGrid>
      <w:tr w:rsidR="00470484">
        <w:trPr>
          <w:trHeight w:val="3119"/>
        </w:trPr>
        <w:tc>
          <w:tcPr>
            <w:tcW w:w="2463" w:type="dxa"/>
            <w:hideMark/>
          </w:tcPr>
          <w:p w:rsidR="00470484" w:rsidRDefault="006F1E4F">
            <w:pPr>
              <w:spacing w:after="0"/>
              <w:ind w:left="-3085" w:right="1092" w:firstLine="0"/>
              <w:jc w:val="left"/>
            </w:pPr>
            <w:r>
              <w:lastRenderedPageBreak/>
              <w:t> </w:t>
            </w:r>
          </w:p>
          <w:tbl>
            <w:tblPr>
              <w:tblW w:w="13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2"/>
            </w:tblGrid>
            <w:tr w:rsidR="00470484">
              <w:trPr>
                <w:trHeight w:val="2446"/>
              </w:trPr>
              <w:tc>
                <w:tcPr>
                  <w:tcW w:w="13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64" w:type="dxa"/>
                    <w:left w:w="142" w:type="dxa"/>
                    <w:bottom w:w="0" w:type="dxa"/>
                    <w:right w:w="115" w:type="dxa"/>
                  </w:tcMar>
                  <w:hideMark/>
                </w:tcPr>
                <w:p w:rsidR="00470484" w:rsidRDefault="006F1E4F">
                  <w:pPr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        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AA</w:t>
                  </w:r>
                </w:p>
                <w:p w:rsidR="00470484" w:rsidRDefault="006F1E4F">
                  <w:pPr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        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抗体</w:t>
                  </w:r>
                </w:p>
                <w:p w:rsidR="00470484" w:rsidRDefault="006F1E4F">
                  <w:pPr>
                    <w:spacing w:after="22" w:line="254" w:lineRule="auto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        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阿比尔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…86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安永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…916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知道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…</w:t>
                  </w:r>
                </w:p>
                <w:p w:rsidR="00470484" w:rsidRDefault="006F1E4F">
                  <w:pPr>
                    <w:ind w:left="523" w:right="0" w:hanging="523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1898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 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零</w:t>
                  </w:r>
                </w:p>
                <w:p w:rsidR="00470484" w:rsidRDefault="006F1E4F">
                  <w:pPr>
                    <w:spacing w:after="0"/>
                    <w:ind w:left="523" w:right="0" w:hanging="523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1899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 </w:t>
                  </w:r>
                  <w:r>
                    <w:rPr>
                      <w:rStyle w:val="translated-span"/>
                      <w:rFonts w:ascii="Calibri" w:hAnsi="Calibri"/>
                      <w:sz w:val="20"/>
                      <w:szCs w:val="20"/>
                    </w:rPr>
                    <w:t>拉链</w:t>
                  </w:r>
                </w:p>
              </w:tc>
            </w:tr>
          </w:tbl>
          <w:p w:rsidR="00470484" w:rsidRDefault="00470484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3512" w:type="dxa"/>
            <w:hideMark/>
          </w:tcPr>
          <w:p w:rsidR="00470484" w:rsidRDefault="006F1E4F">
            <w:pPr>
              <w:spacing w:after="0"/>
              <w:ind w:left="-5549" w:right="9061" w:firstLine="0"/>
              <w:jc w:val="left"/>
            </w:pPr>
            <w:r>
              <w:t> </w:t>
            </w:r>
          </w:p>
          <w:tbl>
            <w:tblPr>
              <w:tblW w:w="2421" w:type="dxa"/>
              <w:tblInd w:w="10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470484">
              <w:trPr>
                <w:trHeight w:val="3119"/>
              </w:trPr>
              <w:tc>
                <w:tcPr>
                  <w:tcW w:w="24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64" w:type="dxa"/>
                    <w:left w:w="142" w:type="dxa"/>
                    <w:bottom w:w="0" w:type="dxa"/>
                    <w:right w:w="115" w:type="dxa"/>
                  </w:tcMar>
                  <w:hideMark/>
                </w:tcPr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86 916 794 1077 883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370 1699 790 1822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1831 883 431 1171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794 1002 1893 1364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592 1676 238 162 89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688 945 1663 1120</w:t>
                  </w:r>
                </w:p>
                <w:p w:rsidR="00470484" w:rsidRDefault="006F1E4F">
                  <w:pPr>
                    <w:spacing w:after="0" w:line="235" w:lineRule="auto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1062 1699 375 1162 479 1893 1510 799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1182 1237 810 1895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1440 1547 181 1699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1758 1896 688 1676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992 961 1477 71 530</w:t>
                  </w:r>
                </w:p>
                <w:p w:rsidR="00470484" w:rsidRDefault="006F1E4F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1699 531</w:t>
                  </w:r>
                </w:p>
              </w:tc>
            </w:tr>
          </w:tbl>
          <w:p w:rsidR="00470484" w:rsidRDefault="00470484">
            <w:pPr>
              <w:rPr>
                <w:rFonts w:ascii="宋体" w:hAnsi="宋体"/>
                <w:color w:val="auto"/>
              </w:rPr>
            </w:pPr>
          </w:p>
        </w:tc>
      </w:tr>
    </w:tbl>
    <w:p w:rsidR="00470484" w:rsidRDefault="006F1E4F">
      <w:pPr>
        <w:spacing w:after="422"/>
        <w:ind w:left="0" w:right="0" w:firstLine="0"/>
        <w:jc w:val="left"/>
      </w:pPr>
      <w:r>
        <w:rPr>
          <w:rStyle w:val="translated-span"/>
        </w:rPr>
        <w:t>图</w:t>
      </w:r>
      <w:r>
        <w:rPr>
          <w:rStyle w:val="translated-span"/>
        </w:rPr>
        <w:t>10</w:t>
      </w:r>
      <w:r>
        <w:rPr>
          <w:rStyle w:val="translated-span"/>
        </w:rPr>
        <w:t>：词汇表图</w:t>
      </w:r>
      <w:r>
        <w:rPr>
          <w:rStyle w:val="translated-span"/>
        </w:rPr>
        <w:t>11</w:t>
      </w:r>
      <w:r>
        <w:rPr>
          <w:rStyle w:val="translated-span"/>
        </w:rPr>
        <w:t>：示例电子邮件的词汇索引</w:t>
      </w:r>
    </w:p>
    <w:p w:rsidR="00470484" w:rsidRDefault="006F1E4F">
      <w:pPr>
        <w:pStyle w:val="3"/>
        <w:spacing w:after="173"/>
        <w:ind w:left="807" w:hanging="822"/>
      </w:pPr>
      <w:r>
        <w:t>2.1.1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词汇表</w:t>
      </w:r>
    </w:p>
    <w:p w:rsidR="00470484" w:rsidRDefault="006F1E4F">
      <w:pPr>
        <w:ind w:left="19" w:right="1148"/>
      </w:pPr>
      <w:r>
        <w:rPr>
          <w:rStyle w:val="translated-span"/>
        </w:rPr>
        <w:t>在预处理电子邮件之后，我们为每个电子邮件都有一个单词列表（如图</w:t>
      </w:r>
      <w:r>
        <w:rPr>
          <w:rStyle w:val="translated-span"/>
        </w:rPr>
        <w:t>9</w:t>
      </w:r>
      <w:r>
        <w:rPr>
          <w:rStyle w:val="translated-span"/>
        </w:rPr>
        <w:t>）。下一步是选择要在分类器中使用的单词，以及要遗漏的单词。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对于本练习，我们只选择最常见的单词作为考虑的单词集（词汇表）。因为很少出现在训练集中的单词只出现在少数电子邮件中，它们可能会导致模型过度适合我们的训练集。完整的词汇表位于</w:t>
      </w:r>
      <w:r>
        <w:rPr>
          <w:rStyle w:val="translated-span"/>
        </w:rPr>
        <w:t>vocab.txt</w:t>
      </w:r>
      <w:r>
        <w:rPr>
          <w:rStyle w:val="translated-span"/>
        </w:rPr>
        <w:t>文件中，如图</w:t>
      </w:r>
      <w:r>
        <w:rPr>
          <w:rStyle w:val="translated-span"/>
        </w:rPr>
        <w:t>10</w:t>
      </w:r>
      <w:r>
        <w:rPr>
          <w:rStyle w:val="translated-span"/>
        </w:rPr>
        <w:t>所示。我们的词汇表是通过选择垃圾邮件语料库中出现至少</w:t>
      </w:r>
      <w:r>
        <w:rPr>
          <w:rStyle w:val="translated-span"/>
        </w:rPr>
        <w:t>100</w:t>
      </w:r>
      <w:r>
        <w:rPr>
          <w:rStyle w:val="translated-span"/>
        </w:rPr>
        <w:t>次的所有单词来选择的，结果得到了</w:t>
      </w:r>
      <w:r>
        <w:rPr>
          <w:rStyle w:val="translated-span"/>
        </w:rPr>
        <w:t>1899</w:t>
      </w:r>
      <w:r>
        <w:rPr>
          <w:rStyle w:val="translated-span"/>
        </w:rPr>
        <w:t>个单词的列表。在实践中，常用的词汇表大约有</w:t>
      </w:r>
      <w:r>
        <w:rPr>
          <w:rStyle w:val="translated-span"/>
        </w:rPr>
        <w:t>10000</w:t>
      </w:r>
      <w:r>
        <w:rPr>
          <w:rStyle w:val="translated-span"/>
        </w:rPr>
        <w:t>到</w:t>
      </w:r>
      <w:r>
        <w:rPr>
          <w:rStyle w:val="translated-span"/>
        </w:rPr>
        <w:t>50000</w:t>
      </w:r>
      <w:r>
        <w:rPr>
          <w:rStyle w:val="translated-span"/>
        </w:rPr>
        <w:t>个单词。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根据词汇表，我们现在可以将预处理电子邮件（如图</w:t>
      </w:r>
      <w:r>
        <w:rPr>
          <w:rStyle w:val="translated-span"/>
        </w:rPr>
        <w:t>9</w:t>
      </w:r>
      <w:r>
        <w:rPr>
          <w:rStyle w:val="translated-span"/>
        </w:rPr>
        <w:t>）中的每个单词映射到包含词汇表中单词索引的单词索引列表中。图</w:t>
      </w:r>
      <w:r>
        <w:rPr>
          <w:rStyle w:val="translated-span"/>
        </w:rPr>
        <w:t>11</w:t>
      </w:r>
      <w:r>
        <w:rPr>
          <w:rStyle w:val="translated-span"/>
        </w:rPr>
        <w:t>显示了示例电子邮件的映射。具体来说，在示例电子邮件中，单词</w:t>
      </w:r>
      <w:r>
        <w:rPr>
          <w:rStyle w:val="translated-span"/>
        </w:rPr>
        <w:t>“anyone”</w:t>
      </w:r>
      <w:r>
        <w:rPr>
          <w:rStyle w:val="translated-span"/>
        </w:rPr>
        <w:t>首先被规范化为</w:t>
      </w:r>
      <w:r>
        <w:rPr>
          <w:rStyle w:val="translated-span"/>
        </w:rPr>
        <w:t>“</w:t>
      </w:r>
      <w:proofErr w:type="spellStart"/>
      <w:r>
        <w:rPr>
          <w:rStyle w:val="translated-span"/>
        </w:rPr>
        <w:t>anyon</w:t>
      </w:r>
      <w:proofErr w:type="spellEnd"/>
      <w:r>
        <w:rPr>
          <w:rStyle w:val="translated-span"/>
        </w:rPr>
        <w:t>”</w:t>
      </w:r>
      <w:r>
        <w:rPr>
          <w:rStyle w:val="translated-span"/>
        </w:rPr>
        <w:t>，然后映射到词汇表中的索引</w:t>
      </w:r>
      <w:r>
        <w:rPr>
          <w:rStyle w:val="translated-span"/>
        </w:rPr>
        <w:t>86</w:t>
      </w:r>
      <w:r>
        <w:rPr>
          <w:rStyle w:val="translated-span"/>
        </w:rPr>
        <w:t>。</w:t>
      </w:r>
    </w:p>
    <w:p w:rsidR="00470484" w:rsidRDefault="006F1E4F">
      <w:pPr>
        <w:spacing w:after="0"/>
        <w:ind w:right="1148"/>
        <w:jc w:val="right"/>
      </w:pPr>
      <w:r>
        <w:rPr>
          <w:rStyle w:val="translated-span"/>
        </w:rPr>
        <w:t>现在您的任务是完成</w:t>
      </w:r>
      <w:proofErr w:type="spellStart"/>
      <w:r>
        <w:rPr>
          <w:rStyle w:val="translated-span"/>
        </w:rPr>
        <w:t>processemail.m</w:t>
      </w:r>
      <w:proofErr w:type="spellEnd"/>
      <w:r>
        <w:rPr>
          <w:rStyle w:val="translated-span"/>
        </w:rPr>
        <w:t>中的代码以执行此映射。在代码中，会给您一个字符串</w:t>
      </w:r>
      <w:r>
        <w:rPr>
          <w:rStyle w:val="translated-span"/>
        </w:rPr>
        <w:t>str</w:t>
      </w:r>
      <w:r>
        <w:rPr>
          <w:rStyle w:val="translated-span"/>
        </w:rPr>
        <w:t>，它是处理过的电子邮件中的一个单词。您应该在</w:t>
      </w:r>
      <w:proofErr w:type="gramStart"/>
      <w:r>
        <w:rPr>
          <w:rStyle w:val="translated-span"/>
        </w:rPr>
        <w:t>词汇表词汇表</w:t>
      </w:r>
      <w:proofErr w:type="gramEnd"/>
      <w:r>
        <w:rPr>
          <w:rStyle w:val="translated-span"/>
        </w:rPr>
        <w:t>中查找该单词，并找出该单词是否存在于词汇表中。如果单词存在，则应将单词的索引添加到单词索引变量中。如果单词不存在，因此不在词汇表中，则可以跳过该单词。</w:t>
      </w:r>
    </w:p>
    <w:p w:rsidR="00470484" w:rsidRDefault="006F1E4F">
      <w:pPr>
        <w:spacing w:after="293"/>
        <w:ind w:left="9" w:right="1148" w:firstLine="351"/>
      </w:pPr>
      <w:r>
        <w:rPr>
          <w:rStyle w:val="translated-span"/>
        </w:rPr>
        <w:t>一旦您实现了</w:t>
      </w:r>
      <w:proofErr w:type="spellStart"/>
      <w:r>
        <w:rPr>
          <w:rStyle w:val="translated-span"/>
        </w:rPr>
        <w:t>processemail.m</w:t>
      </w:r>
      <w:proofErr w:type="spellEnd"/>
      <w:r>
        <w:rPr>
          <w:rStyle w:val="translated-span"/>
        </w:rPr>
        <w:t>，脚本</w:t>
      </w:r>
      <w:r>
        <w:rPr>
          <w:rStyle w:val="translated-span"/>
        </w:rPr>
        <w:t xml:space="preserve">ex6 </w:t>
      </w:r>
      <w:proofErr w:type="spellStart"/>
      <w:r>
        <w:rPr>
          <w:rStyle w:val="translated-span"/>
        </w:rPr>
        <w:t>spam.m</w:t>
      </w:r>
      <w:proofErr w:type="spellEnd"/>
      <w:r>
        <w:rPr>
          <w:rStyle w:val="translated-span"/>
        </w:rPr>
        <w:t>将在电子邮件示例上运行您的代码，您将看到类似于图</w:t>
      </w:r>
      <w:r>
        <w:rPr>
          <w:rStyle w:val="translated-span"/>
        </w:rPr>
        <w:t>9</w:t>
      </w:r>
      <w:r>
        <w:rPr>
          <w:rStyle w:val="translated-span"/>
        </w:rPr>
        <w:t>和</w:t>
      </w:r>
      <w:r>
        <w:rPr>
          <w:rStyle w:val="translated-span"/>
        </w:rPr>
        <w:t>11</w:t>
      </w:r>
      <w:r>
        <w:rPr>
          <w:rStyle w:val="translated-span"/>
        </w:rPr>
        <w:t>的输出。</w:t>
      </w:r>
    </w:p>
    <w:p w:rsidR="00470484" w:rsidRDefault="006F1E4F">
      <w:pPr>
        <w:spacing w:after="405" w:line="259" w:lineRule="auto"/>
        <w:ind w:right="0"/>
        <w:divId w:val="1536691664"/>
      </w:pPr>
      <w:r>
        <w:rPr>
          <w:rStyle w:val="translated-span"/>
          <w:b/>
          <w:bCs/>
        </w:rPr>
        <w:lastRenderedPageBreak/>
        <w:t>八度</w:t>
      </w:r>
      <w:r>
        <w:rPr>
          <w:rStyle w:val="translated-span"/>
          <w:b/>
          <w:bCs/>
        </w:rPr>
        <w:t>/</w:t>
      </w:r>
      <w:proofErr w:type="spellStart"/>
      <w:r>
        <w:rPr>
          <w:rStyle w:val="translated-span"/>
          <w:b/>
          <w:bCs/>
        </w:rPr>
        <w:t>matlab</w:t>
      </w:r>
      <w:proofErr w:type="spellEnd"/>
      <w:r>
        <w:rPr>
          <w:rStyle w:val="translated-span"/>
          <w:b/>
          <w:bCs/>
        </w:rPr>
        <w:t>提示：</w:t>
      </w:r>
      <w:r>
        <w:rPr>
          <w:rStyle w:val="translated-span"/>
        </w:rPr>
        <w:t>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中，可以使用</w:t>
      </w:r>
      <w:proofErr w:type="spellStart"/>
      <w:r>
        <w:rPr>
          <w:rStyle w:val="translated-span"/>
        </w:rPr>
        <w:t>strcmp</w:t>
      </w:r>
      <w:proofErr w:type="spellEnd"/>
      <w:r>
        <w:rPr>
          <w:rStyle w:val="translated-span"/>
        </w:rPr>
        <w:t>函数比较两个字符串。例如，只有当两个字符串相等时，</w:t>
      </w:r>
      <w:proofErr w:type="spellStart"/>
      <w:r>
        <w:rPr>
          <w:rStyle w:val="translated-span"/>
        </w:rPr>
        <w:t>strcmp</w:t>
      </w:r>
      <w:proofErr w:type="spellEnd"/>
      <w:r>
        <w:rPr>
          <w:rStyle w:val="translated-span"/>
        </w:rPr>
        <w:t>（</w:t>
      </w:r>
      <w:r>
        <w:rPr>
          <w:rStyle w:val="translated-span"/>
        </w:rPr>
        <w:t>str1</w:t>
      </w:r>
      <w:r>
        <w:rPr>
          <w:rStyle w:val="translated-span"/>
        </w:rPr>
        <w:t>，</w:t>
      </w:r>
      <w:r>
        <w:rPr>
          <w:rStyle w:val="translated-span"/>
        </w:rPr>
        <w:t>str2</w:t>
      </w:r>
      <w:r>
        <w:rPr>
          <w:rStyle w:val="translated-span"/>
        </w:rPr>
        <w:t>）才会返回</w:t>
      </w:r>
      <w:r>
        <w:rPr>
          <w:rStyle w:val="translated-span"/>
        </w:rPr>
        <w:t>1</w:t>
      </w:r>
      <w:r>
        <w:rPr>
          <w:rStyle w:val="translated-span"/>
        </w:rPr>
        <w:t>。在提供的起始代码中，</w:t>
      </w:r>
      <w:proofErr w:type="spellStart"/>
      <w:r>
        <w:rPr>
          <w:rStyle w:val="translated-span"/>
        </w:rPr>
        <w:t>vocalBlist</w:t>
      </w:r>
      <w:proofErr w:type="spellEnd"/>
      <w:r>
        <w:rPr>
          <w:rStyle w:val="translated-span"/>
        </w:rPr>
        <w:t>是一个包含词汇表中单词的</w:t>
      </w:r>
      <w:r>
        <w:rPr>
          <w:rStyle w:val="translated-span"/>
        </w:rPr>
        <w:t>“</w:t>
      </w:r>
      <w:r>
        <w:rPr>
          <w:rStyle w:val="translated-span"/>
        </w:rPr>
        <w:t>单元数组</w:t>
      </w:r>
      <w:r>
        <w:rPr>
          <w:rStyle w:val="translated-span"/>
        </w:rPr>
        <w:t>”</w:t>
      </w:r>
      <w:r>
        <w:rPr>
          <w:rStyle w:val="translated-span"/>
        </w:rPr>
        <w:t>。在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中，单元格数组就像一个普通数组（即向量），只是它的元素也可以是字符串（在普通的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矩阵</w:t>
      </w:r>
      <w:r>
        <w:rPr>
          <w:rStyle w:val="translated-span"/>
        </w:rPr>
        <w:t>/</w:t>
      </w:r>
      <w:r>
        <w:rPr>
          <w:rStyle w:val="translated-span"/>
        </w:rPr>
        <w:t>向量中它们不能），并且可以使用大括号而不是方括号对其进行索引。具体来说，要在索引</w:t>
      </w:r>
      <w:r>
        <w:rPr>
          <w:rStyle w:val="translated-span"/>
        </w:rPr>
        <w:t>I</w:t>
      </w:r>
      <w:r>
        <w:rPr>
          <w:rStyle w:val="translated-span"/>
        </w:rPr>
        <w:t>中获得单词，可以使用</w:t>
      </w:r>
      <w:r>
        <w:rPr>
          <w:rStyle w:val="translated-span"/>
        </w:rPr>
        <w:t xml:space="preserve">vocalist 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。您还可以使用</w:t>
      </w:r>
      <w:r>
        <w:rPr>
          <w:rStyle w:val="translated-span"/>
        </w:rPr>
        <w:t>length</w:t>
      </w:r>
      <w:r>
        <w:rPr>
          <w:rStyle w:val="translated-span"/>
        </w:rPr>
        <w:t>（词汇表）来获取词汇表中的单词数。</w:t>
      </w:r>
    </w:p>
    <w:p w:rsidR="00470484" w:rsidRDefault="006F1E4F">
      <w:pPr>
        <w:spacing w:after="419" w:line="264" w:lineRule="auto"/>
        <w:ind w:left="346" w:right="299"/>
        <w:jc w:val="left"/>
      </w:pPr>
      <w:r>
        <w:rPr>
          <w:rStyle w:val="translated-span"/>
          <w:i/>
          <w:iCs/>
        </w:rPr>
        <w:t>现在您应该提交解决方案。</w:t>
      </w:r>
    </w:p>
    <w:p w:rsidR="00470484" w:rsidRDefault="006F1E4F">
      <w:pPr>
        <w:pStyle w:val="2"/>
        <w:ind w:left="720" w:hanging="735"/>
      </w:pPr>
      <w:r>
        <w:t>2.2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从电子邮件中提取功能</w:t>
      </w:r>
    </w:p>
    <w:p w:rsidR="00470484" w:rsidRDefault="006F1E4F">
      <w:pPr>
        <w:ind w:left="19" w:right="1148"/>
      </w:pPr>
      <w:r>
        <w:rPr>
          <w:rStyle w:val="translated-span"/>
        </w:rPr>
        <w:t>现在，您将实现将每个电子邮件转换为</w:t>
      </w:r>
      <w:r>
        <w:rPr>
          <w:rStyle w:val="translated-span"/>
        </w:rPr>
        <w:t>r</w:t>
      </w:r>
      <w:r>
        <w:rPr>
          <w:rStyle w:val="translated-span"/>
        </w:rPr>
        <w:t>中的向量的功能提取。对于本练习，您将在词汇表中使用</w:t>
      </w:r>
      <w:r>
        <w:rPr>
          <w:rStyle w:val="translated-span"/>
        </w:rPr>
        <w:t>n=</w:t>
      </w:r>
      <w:r>
        <w:rPr>
          <w:rStyle w:val="translated-span"/>
        </w:rPr>
        <w:t>单词。具体而言，电子邮件的特征</w:t>
      </w:r>
      <w:r>
        <w:rPr>
          <w:rStyle w:val="translated-span"/>
        </w:rPr>
        <w:t>X{{0,1}</w:t>
      </w:r>
      <w:r>
        <w:rPr>
          <w:rStyle w:val="translated-span"/>
        </w:rPr>
        <w:t>对应于字典中的第</w:t>
      </w:r>
      <w:proofErr w:type="spellStart"/>
      <w:r>
        <w:rPr>
          <w:rStyle w:val="translated-span"/>
        </w:rPr>
        <w:t>i</w:t>
      </w:r>
      <w:proofErr w:type="spellEnd"/>
      <w:proofErr w:type="gramStart"/>
      <w:r>
        <w:rPr>
          <w:rStyle w:val="translated-span"/>
        </w:rPr>
        <w:t>个</w:t>
      </w:r>
      <w:proofErr w:type="gramEnd"/>
      <w:r>
        <w:rPr>
          <w:rStyle w:val="translated-span"/>
        </w:rPr>
        <w:t>词是否出现在电子邮件中。即，如果在电子邮件中不存在第</w:t>
      </w:r>
      <w:proofErr w:type="spellStart"/>
      <w:r>
        <w:rPr>
          <w:rStyle w:val="translated-span"/>
        </w:rPr>
        <w:t>i</w:t>
      </w:r>
      <w:proofErr w:type="spellEnd"/>
      <w:proofErr w:type="gramStart"/>
      <w:r>
        <w:rPr>
          <w:rStyle w:val="translated-span"/>
        </w:rPr>
        <w:t>个</w:t>
      </w:r>
      <w:proofErr w:type="gramEnd"/>
      <w:r>
        <w:rPr>
          <w:rStyle w:val="translated-span"/>
        </w:rPr>
        <w:t>字，则如果第</w:t>
      </w:r>
      <w:proofErr w:type="spellStart"/>
      <w:r>
        <w:rPr>
          <w:rStyle w:val="translated-span"/>
        </w:rPr>
        <w:t>i</w:t>
      </w:r>
      <w:proofErr w:type="spellEnd"/>
      <w:proofErr w:type="gramStart"/>
      <w:r>
        <w:rPr>
          <w:rStyle w:val="translated-span"/>
        </w:rPr>
        <w:t>个</w:t>
      </w:r>
      <w:proofErr w:type="gramEnd"/>
      <w:r>
        <w:rPr>
          <w:rStyle w:val="translated-span"/>
        </w:rPr>
        <w:t>字在电子邮件中且</w:t>
      </w:r>
      <w:r>
        <w:rPr>
          <w:rStyle w:val="translated-span"/>
        </w:rPr>
        <w:t>XI</w:t>
      </w:r>
      <w:r>
        <w:rPr>
          <w:rStyle w:val="translated-span"/>
        </w:rPr>
        <w:t>＝</w:t>
      </w:r>
      <w:r>
        <w:rPr>
          <w:rStyle w:val="translated-span"/>
        </w:rPr>
        <w:t>0</w:t>
      </w:r>
      <w:r>
        <w:rPr>
          <w:rStyle w:val="translated-span"/>
        </w:rPr>
        <w:t>，则</w:t>
      </w:r>
      <w:r>
        <w:rPr>
          <w:rStyle w:val="translated-span"/>
        </w:rPr>
        <w:t>XI</w:t>
      </w:r>
      <w:r>
        <w:rPr>
          <w:rStyle w:val="translated-span"/>
        </w:rPr>
        <w:t>＝</w:t>
      </w:r>
      <w:r>
        <w:rPr>
          <w:rStyle w:val="translated-span"/>
        </w:rPr>
        <w:t>1</w:t>
      </w:r>
      <w:r>
        <w:rPr>
          <w:rStyle w:val="translated-span"/>
        </w:rPr>
        <w:t>。</w:t>
      </w:r>
      <w:r>
        <w:rPr>
          <w:rStyle w:val="translated-span"/>
          <w:i/>
          <w:iCs/>
          <w:vertAlign w:val="superscript"/>
        </w:rPr>
        <w:t>n</w:t>
      </w:r>
    </w:p>
    <w:p w:rsidR="00470484" w:rsidRDefault="006F1E4F">
      <w:pPr>
        <w:ind w:left="361" w:right="1148"/>
      </w:pPr>
      <w:r>
        <w:rPr>
          <w:rStyle w:val="translated-span"/>
        </w:rPr>
        <w:t>因此，对于典型的电子邮件，此功能如下所示：</w:t>
      </w:r>
    </w:p>
    <w:p w:rsidR="00470484" w:rsidRDefault="006F1E4F">
      <w:pPr>
        <w:spacing w:after="101"/>
        <w:ind w:right="1357"/>
        <w:jc w:val="center"/>
      </w:pPr>
      <w:r>
        <w:rPr>
          <w:rStyle w:val="translated-span"/>
        </w:rPr>
        <w:t>（</w:t>
      </w:r>
      <w:r>
        <w:rPr>
          <w:rStyle w:val="translated-span"/>
        </w:rPr>
        <w:t>0</w:t>
      </w:r>
      <w:r>
        <w:rPr>
          <w:rStyle w:val="translated-span"/>
        </w:rPr>
        <w:t>）</w:t>
      </w:r>
    </w:p>
    <w:p w:rsidR="00470484" w:rsidRDefault="006F1E4F">
      <w:pPr>
        <w:spacing w:after="3" w:line="264" w:lineRule="auto"/>
        <w:ind w:right="1357"/>
        <w:jc w:val="center"/>
      </w:pPr>
      <w:r>
        <w:t>.</w:t>
      </w:r>
    </w:p>
    <w:p w:rsidR="00470484" w:rsidRDefault="006F1E4F">
      <w:pPr>
        <w:spacing w:after="3" w:line="264" w:lineRule="auto"/>
        <w:ind w:right="1357"/>
        <w:jc w:val="center"/>
      </w:pPr>
      <w:r>
        <w:rPr>
          <w:rStyle w:val="translated-span"/>
        </w:rPr>
        <w:t>…γ</w:t>
      </w:r>
    </w:p>
    <w:p w:rsidR="00470484" w:rsidRDefault="006F1E4F">
      <w:pPr>
        <w:spacing w:after="81"/>
        <w:ind w:right="1357"/>
        <w:jc w:val="center"/>
      </w:pPr>
      <w:r>
        <w:rPr>
          <w:rStyle w:val="translated-span"/>
        </w:rPr>
        <w:t>γ</w:t>
      </w:r>
    </w:p>
    <w:p w:rsidR="00470484" w:rsidRDefault="006F1E4F">
      <w:pPr>
        <w:spacing w:after="1"/>
        <w:ind w:right="1357"/>
        <w:jc w:val="center"/>
      </w:pP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</w:t>
      </w:r>
    </w:p>
    <w:p w:rsidR="00470484" w:rsidRDefault="006F1E4F">
      <w:pPr>
        <w:spacing w:after="82"/>
        <w:ind w:right="1357"/>
        <w:jc w:val="center"/>
      </w:pPr>
      <w:r>
        <w:rPr>
          <w:rStyle w:val="translated-span"/>
        </w:rPr>
        <w:t>γ</w:t>
      </w:r>
    </w:p>
    <w:p w:rsidR="00470484" w:rsidRDefault="006F1E4F">
      <w:pPr>
        <w:spacing w:after="1"/>
        <w:ind w:right="1357"/>
        <w:jc w:val="center"/>
      </w:pPr>
      <w:r>
        <w:rPr>
          <w:rStyle w:val="translated-span"/>
        </w:rPr>
        <w:t>（</w:t>
      </w:r>
      <w:r>
        <w:rPr>
          <w:rStyle w:val="translated-span"/>
        </w:rPr>
        <w:t>0</w:t>
      </w:r>
      <w:r>
        <w:rPr>
          <w:rStyle w:val="translated-span"/>
        </w:rPr>
        <w:t>）</w:t>
      </w:r>
    </w:p>
    <w:p w:rsidR="00470484" w:rsidRDefault="006F1E4F">
      <w:pPr>
        <w:spacing w:after="0" w:line="336" w:lineRule="auto"/>
        <w:ind w:left="3003" w:right="4165" w:firstLine="448"/>
        <w:jc w:val="left"/>
      </w:pPr>
      <w:r>
        <w:rPr>
          <w:rStyle w:val="translated-span"/>
        </w:rPr>
        <w:t>x=…</w:t>
      </w:r>
      <w:r>
        <w:rPr>
          <w:rStyle w:val="translated-span"/>
        </w:rPr>
        <w:t>阿尔</w:t>
      </w:r>
      <w:r>
        <w:rPr>
          <w:rStyle w:val="translated-span"/>
          <w:i/>
          <w:iCs/>
          <w:sz w:val="16"/>
          <w:szCs w:val="16"/>
        </w:rPr>
        <w:t>n.</w:t>
      </w:r>
      <w:r>
        <w:rPr>
          <w:rStyle w:val="translated-span"/>
          <w:i/>
          <w:iCs/>
          <w:sz w:val="16"/>
          <w:szCs w:val="16"/>
        </w:rPr>
        <w:t>名词</w:t>
      </w:r>
    </w:p>
    <w:p w:rsidR="00470484" w:rsidRDefault="006F1E4F">
      <w:pPr>
        <w:spacing w:after="55"/>
        <w:ind w:right="1357"/>
        <w:jc w:val="center"/>
      </w:pPr>
      <w:r>
        <w:rPr>
          <w:rStyle w:val="translated-span"/>
        </w:rPr>
        <w:t>γ</w:t>
      </w:r>
    </w:p>
    <w:p w:rsidR="00470484" w:rsidRDefault="006F1E4F">
      <w:pPr>
        <w:spacing w:after="1"/>
        <w:ind w:right="1357"/>
        <w:jc w:val="center"/>
      </w:pP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</w:t>
      </w:r>
    </w:p>
    <w:p w:rsidR="00470484" w:rsidRDefault="006F1E4F">
      <w:pPr>
        <w:spacing w:after="57"/>
        <w:ind w:right="1357"/>
        <w:jc w:val="center"/>
      </w:pPr>
      <w:r>
        <w:rPr>
          <w:rStyle w:val="translated-span"/>
        </w:rPr>
        <w:t>γ</w:t>
      </w:r>
    </w:p>
    <w:p w:rsidR="00470484" w:rsidRDefault="006F1E4F">
      <w:pPr>
        <w:spacing w:after="295"/>
        <w:ind w:right="1357"/>
        <w:jc w:val="center"/>
      </w:pPr>
      <w:r>
        <w:rPr>
          <w:rStyle w:val="translated-span"/>
        </w:rPr>
        <w:t>（</w:t>
      </w:r>
      <w:r>
        <w:rPr>
          <w:rStyle w:val="translated-span"/>
        </w:rPr>
        <w:t>0</w:t>
      </w:r>
      <w:r>
        <w:rPr>
          <w:rStyle w:val="translated-span"/>
        </w:rPr>
        <w:t>）</w:t>
      </w:r>
    </w:p>
    <w:p w:rsidR="00470484" w:rsidRDefault="006F1E4F">
      <w:pPr>
        <w:spacing w:after="1"/>
        <w:ind w:right="1357"/>
        <w:jc w:val="center"/>
      </w:pPr>
      <w:r>
        <w:rPr>
          <w:rStyle w:val="translated-span"/>
        </w:rPr>
        <w:t>小精灵</w:t>
      </w:r>
      <w:r>
        <w:rPr>
          <w:rStyle w:val="translated-span"/>
        </w:rPr>
        <w:t>…</w:t>
      </w:r>
      <w:r>
        <w:rPr>
          <w:rStyle w:val="translated-span"/>
        </w:rPr>
        <w:t>小精灵</w:t>
      </w:r>
    </w:p>
    <w:p w:rsidR="00470484" w:rsidRDefault="006F1E4F">
      <w:pPr>
        <w:spacing w:after="1"/>
        <w:ind w:right="1873"/>
        <w:jc w:val="center"/>
      </w:pPr>
      <w:r>
        <w:rPr>
          <w:rStyle w:val="translated-span"/>
        </w:rPr>
        <w:lastRenderedPageBreak/>
        <w:t>小精灵</w:t>
      </w:r>
    </w:p>
    <w:p w:rsidR="00470484" w:rsidRDefault="006F1E4F">
      <w:pPr>
        <w:spacing w:after="45"/>
        <w:ind w:right="1873"/>
        <w:jc w:val="center"/>
      </w:pPr>
      <w:r>
        <w:rPr>
          <w:rStyle w:val="translated-span"/>
        </w:rPr>
        <w:t>γ</w:t>
      </w:r>
    </w:p>
    <w:p w:rsidR="00470484" w:rsidRDefault="006F1E4F">
      <w:pPr>
        <w:spacing w:after="126" w:line="264" w:lineRule="auto"/>
        <w:ind w:right="1357"/>
        <w:jc w:val="center"/>
      </w:pPr>
      <w:r>
        <w:t>0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现在您应该完成</w:t>
      </w:r>
      <w:proofErr w:type="spellStart"/>
      <w:r>
        <w:rPr>
          <w:rStyle w:val="translated-span"/>
        </w:rPr>
        <w:t>emailfeatures.m</w:t>
      </w:r>
      <w:proofErr w:type="spellEnd"/>
      <w:r>
        <w:rPr>
          <w:rStyle w:val="translated-span"/>
        </w:rPr>
        <w:t>中的代码，根据单词索引为电子邮件生成一个特征向量。</w:t>
      </w:r>
    </w:p>
    <w:p w:rsidR="00470484" w:rsidRDefault="006F1E4F">
      <w:pPr>
        <w:spacing w:after="276"/>
        <w:ind w:left="9" w:right="957" w:firstLine="351"/>
      </w:pPr>
      <w:r>
        <w:rPr>
          <w:rStyle w:val="translated-span"/>
        </w:rPr>
        <w:t>一旦您实现了</w:t>
      </w:r>
      <w:proofErr w:type="spellStart"/>
      <w:r>
        <w:rPr>
          <w:rStyle w:val="translated-span"/>
        </w:rPr>
        <w:t>emailfeatures.m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ex6</w:t>
      </w:r>
      <w:r>
        <w:rPr>
          <w:rStyle w:val="translated-span"/>
        </w:rPr>
        <w:t>的下一部分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0" name="Group 3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5608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translated-span"/>
          <w:rFonts w:ascii="Calibri" w:hAnsi="Calibri"/>
        </w:rPr>
        <w:t>spam.m</w:t>
      </w:r>
      <w:proofErr w:type="spellEnd"/>
      <w:r>
        <w:rPr>
          <w:rStyle w:val="translated-span"/>
          <w:rFonts w:ascii="Calibri" w:hAnsi="Calibri"/>
        </w:rPr>
        <w:t>将在电子邮件示例上运行您的代码。您应该看到特征向量有长度</w:t>
      </w:r>
      <w:r>
        <w:rPr>
          <w:rStyle w:val="translated-span"/>
          <w:rFonts w:ascii="Calibri" w:hAnsi="Calibri"/>
        </w:rPr>
        <w:t>1899</w:t>
      </w:r>
      <w:r>
        <w:rPr>
          <w:rStyle w:val="translated-span"/>
          <w:rFonts w:ascii="Calibri" w:hAnsi="Calibri"/>
        </w:rPr>
        <w:t>和</w:t>
      </w:r>
      <w:proofErr w:type="gramStart"/>
      <w:r>
        <w:rPr>
          <w:rStyle w:val="translated-span"/>
          <w:rFonts w:ascii="Calibri" w:hAnsi="Calibri"/>
        </w:rPr>
        <w:t>45</w:t>
      </w:r>
      <w:r>
        <w:rPr>
          <w:rStyle w:val="translated-span"/>
          <w:rFonts w:ascii="Calibri" w:hAnsi="Calibri"/>
        </w:rPr>
        <w:t>个非零条目</w:t>
      </w:r>
      <w:proofErr w:type="gramEnd"/>
      <w:r>
        <w:rPr>
          <w:rStyle w:val="translated-span"/>
          <w:rFonts w:ascii="Calibri" w:hAnsi="Calibri"/>
        </w:rPr>
        <w:t>。</w:t>
      </w:r>
    </w:p>
    <w:p w:rsidR="00470484" w:rsidRDefault="006F1E4F">
      <w:pPr>
        <w:spacing w:after="419" w:line="264" w:lineRule="auto"/>
        <w:ind w:left="346" w:right="299"/>
        <w:jc w:val="left"/>
      </w:pPr>
      <w:r>
        <w:rPr>
          <w:rStyle w:val="translated-span"/>
          <w:i/>
          <w:iCs/>
        </w:rPr>
        <w:t>现在您应该提交解决方案。</w:t>
      </w:r>
    </w:p>
    <w:p w:rsidR="00470484" w:rsidRDefault="006F1E4F">
      <w:pPr>
        <w:pStyle w:val="2"/>
        <w:ind w:left="720" w:hanging="735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为垃圾邮件分类培训</w:t>
      </w:r>
      <w:r>
        <w:rPr>
          <w:rStyle w:val="translated-span"/>
        </w:rPr>
        <w:t>SVM</w:t>
      </w:r>
    </w:p>
    <w:p w:rsidR="00470484" w:rsidRDefault="006F1E4F">
      <w:pPr>
        <w:spacing w:after="108"/>
        <w:ind w:left="19" w:right="1148"/>
      </w:pPr>
      <w:r>
        <w:rPr>
          <w:rStyle w:val="translated-span"/>
        </w:rPr>
        <w:t>完成特征提取功能后，</w:t>
      </w:r>
      <w:r>
        <w:rPr>
          <w:rStyle w:val="translated-span"/>
        </w:rPr>
        <w:t xml:space="preserve">ex6 </w:t>
      </w:r>
      <w:proofErr w:type="spellStart"/>
      <w:r>
        <w:rPr>
          <w:rStyle w:val="translated-span"/>
        </w:rPr>
        <w:t>spam.m</w:t>
      </w:r>
      <w:proofErr w:type="spellEnd"/>
      <w:r>
        <w:rPr>
          <w:rStyle w:val="translated-span"/>
        </w:rPr>
        <w:t>的下一步将加载一个预处理的训练数据集，该数据集将用于训练</w:t>
      </w:r>
      <w:r>
        <w:rPr>
          <w:rStyle w:val="translated-span"/>
        </w:rPr>
        <w:t>SVM</w:t>
      </w:r>
      <w:r>
        <w:rPr>
          <w:rStyle w:val="translated-span"/>
        </w:rPr>
        <w:t>分类器。</w:t>
      </w:r>
      <w:proofErr w:type="spellStart"/>
      <w:r>
        <w:rPr>
          <w:rStyle w:val="translated-span"/>
        </w:rPr>
        <w:t>spamtrain.mat</w:t>
      </w:r>
      <w:proofErr w:type="spellEnd"/>
      <w:r>
        <w:rPr>
          <w:rStyle w:val="translated-span"/>
        </w:rPr>
        <w:t>包含</w:t>
      </w:r>
      <w:r>
        <w:rPr>
          <w:rStyle w:val="translated-span"/>
        </w:rPr>
        <w:t>4000</w:t>
      </w:r>
      <w:r>
        <w:rPr>
          <w:rStyle w:val="translated-span"/>
        </w:rPr>
        <w:t>个垃圾邮件和非垃圾邮件的培训示例，而</w:t>
      </w:r>
      <w:r>
        <w:rPr>
          <w:rStyle w:val="translated-span"/>
        </w:rPr>
        <w:t xml:space="preserve">spam </w:t>
      </w:r>
      <w:proofErr w:type="spellStart"/>
      <w:r>
        <w:rPr>
          <w:rStyle w:val="translated-span"/>
        </w:rPr>
        <w:t>test.mat</w:t>
      </w:r>
      <w:proofErr w:type="spellEnd"/>
      <w:r>
        <w:rPr>
          <w:rStyle w:val="translated-span"/>
        </w:rPr>
        <w:t>包含</w:t>
      </w:r>
      <w:r>
        <w:rPr>
          <w:rStyle w:val="translated-span"/>
        </w:rPr>
        <w:t>1000</w:t>
      </w:r>
      <w:r>
        <w:rPr>
          <w:rStyle w:val="translated-span"/>
        </w:rPr>
        <w:t>个测试示例。使用</w:t>
      </w:r>
      <w:proofErr w:type="spellStart"/>
      <w:r>
        <w:rPr>
          <w:rStyle w:val="translated-span"/>
        </w:rPr>
        <w:t>processemail</w:t>
      </w:r>
      <w:proofErr w:type="spellEnd"/>
      <w:r>
        <w:rPr>
          <w:rStyle w:val="translated-span"/>
        </w:rPr>
        <w:t>和</w:t>
      </w:r>
      <w:proofErr w:type="spellStart"/>
      <w:r>
        <w:rPr>
          <w:rStyle w:val="translated-span"/>
        </w:rPr>
        <w:t>emailfeatures</w:t>
      </w:r>
      <w:proofErr w:type="spellEnd"/>
      <w:r>
        <w:rPr>
          <w:rStyle w:val="translated-span"/>
        </w:rPr>
        <w:t>函数处理每个原始电子邮件，并将其转换为向量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</w:t>
      </w:r>
      <w:r>
        <w:rPr>
          <w:rStyle w:val="translated-span"/>
        </w:rPr>
        <w:t>∈r</w:t>
      </w:r>
      <w:r>
        <w:rPr>
          <w:rStyle w:val="translated-span"/>
        </w:rPr>
        <w:t>。</w:t>
      </w:r>
      <w:r>
        <w:rPr>
          <w:vertAlign w:val="superscript"/>
        </w:rPr>
        <w:t>1899</w:t>
      </w:r>
    </w:p>
    <w:p w:rsidR="00470484" w:rsidRDefault="006F1E4F">
      <w:pPr>
        <w:spacing w:after="425"/>
        <w:ind w:left="9" w:right="1148" w:firstLine="351"/>
      </w:pPr>
      <w:r>
        <w:rPr>
          <w:rStyle w:val="translated-span"/>
        </w:rPr>
        <w:t>加载数据集后，</w:t>
      </w:r>
      <w:r>
        <w:rPr>
          <w:rStyle w:val="translated-span"/>
        </w:rPr>
        <w:t xml:space="preserve">ex6 </w:t>
      </w:r>
      <w:proofErr w:type="spellStart"/>
      <w:r>
        <w:rPr>
          <w:rStyle w:val="translated-span"/>
        </w:rPr>
        <w:t>spam.m</w:t>
      </w:r>
      <w:proofErr w:type="spellEnd"/>
      <w:r>
        <w:rPr>
          <w:rStyle w:val="translated-span"/>
        </w:rPr>
        <w:t>将继续训练</w:t>
      </w:r>
      <w:r>
        <w:rPr>
          <w:rStyle w:val="translated-span"/>
        </w:rPr>
        <w:t>SVM</w:t>
      </w:r>
      <w:r>
        <w:rPr>
          <w:rStyle w:val="translated-span"/>
        </w:rPr>
        <w:t>，以便在垃圾邮件（</w:t>
      </w:r>
      <w:r>
        <w:rPr>
          <w:rStyle w:val="translated-span"/>
        </w:rPr>
        <w:t>y=1</w:t>
      </w:r>
      <w:r>
        <w:rPr>
          <w:rStyle w:val="translated-span"/>
        </w:rPr>
        <w:t>）和非垃圾邮件（</w:t>
      </w:r>
      <w:r>
        <w:rPr>
          <w:rStyle w:val="translated-span"/>
        </w:rPr>
        <w:t>y=0</w:t>
      </w:r>
      <w:r>
        <w:rPr>
          <w:rStyle w:val="translated-span"/>
        </w:rPr>
        <w:t>）之间进行分类。培训完成后，您应该看到分类器的培训精度约为</w:t>
      </w:r>
      <w:r>
        <w:rPr>
          <w:rStyle w:val="translated-span"/>
        </w:rPr>
        <w:t>99.8%</w:t>
      </w:r>
      <w:r>
        <w:rPr>
          <w:rStyle w:val="translated-span"/>
        </w:rPr>
        <w:t>，测试精度约为</w:t>
      </w:r>
      <w:r>
        <w:rPr>
          <w:rStyle w:val="translated-span"/>
        </w:rPr>
        <w:t>98.5%</w:t>
      </w:r>
      <w:r>
        <w:rPr>
          <w:rStyle w:val="translated-span"/>
        </w:rPr>
        <w:t>。</w:t>
      </w:r>
    </w:p>
    <w:p w:rsidR="00470484" w:rsidRDefault="006F1E4F">
      <w:pPr>
        <w:pStyle w:val="2"/>
        <w:spacing w:after="325"/>
        <w:ind w:left="720" w:hanging="735"/>
      </w:pPr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垃圾邮件的主要预测因素</w:t>
      </w:r>
    </w:p>
    <w:p w:rsidR="00470484" w:rsidRDefault="006F1E4F">
      <w:pPr>
        <w:spacing w:after="248" w:line="247" w:lineRule="auto"/>
        <w:ind w:right="0"/>
        <w:jc w:val="left"/>
        <w:divId w:val="1966814702"/>
      </w:pPr>
      <w:r>
        <w:rPr>
          <w:rStyle w:val="translated-span"/>
          <w:rFonts w:ascii="Calibri" w:hAnsi="Calibri"/>
          <w:sz w:val="20"/>
          <w:szCs w:val="20"/>
        </w:rPr>
        <w:t>我们的点击删除保证访问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basenumb</w:t>
      </w:r>
      <w:proofErr w:type="spellEnd"/>
      <w:r>
        <w:rPr>
          <w:rStyle w:val="translated-span"/>
          <w:rFonts w:ascii="Calibri" w:hAnsi="Calibri"/>
          <w:sz w:val="20"/>
          <w:szCs w:val="20"/>
        </w:rPr>
        <w:t xml:space="preserve"> dollar</w:t>
      </w:r>
      <w:r>
        <w:rPr>
          <w:rStyle w:val="translated-span"/>
          <w:rFonts w:ascii="Calibri" w:hAnsi="Calibri"/>
          <w:sz w:val="20"/>
          <w:szCs w:val="20"/>
        </w:rPr>
        <w:t>将为大多数</w:t>
      </w:r>
      <w:r>
        <w:rPr>
          <w:rStyle w:val="translated-span"/>
          <w:rFonts w:ascii="Calibri" w:hAnsi="Calibri"/>
          <w:sz w:val="20"/>
          <w:szCs w:val="20"/>
        </w:rPr>
        <w:t xml:space="preserve">lo 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ga</w:t>
      </w:r>
      <w:proofErr w:type="spellEnd"/>
      <w:r>
        <w:rPr>
          <w:rStyle w:val="translated-span"/>
          <w:rFonts w:ascii="Calibri" w:hAnsi="Calibri"/>
          <w:sz w:val="20"/>
          <w:szCs w:val="20"/>
        </w:rPr>
        <w:t xml:space="preserve"> </w:t>
      </w:r>
      <w:proofErr w:type="spellStart"/>
      <w:r>
        <w:rPr>
          <w:rStyle w:val="translated-span"/>
          <w:rFonts w:ascii="Calibri" w:hAnsi="Calibri"/>
          <w:sz w:val="20"/>
          <w:szCs w:val="20"/>
        </w:rPr>
        <w:t>dollarnumb</w:t>
      </w:r>
      <w:proofErr w:type="spellEnd"/>
      <w:r>
        <w:rPr>
          <w:rStyle w:val="translated-span"/>
          <w:rFonts w:ascii="Calibri" w:hAnsi="Calibri"/>
          <w:sz w:val="20"/>
          <w:szCs w:val="20"/>
        </w:rPr>
        <w:t>定价。</w:t>
      </w:r>
    </w:p>
    <w:p w:rsidR="00470484" w:rsidRDefault="006F1E4F">
      <w:pPr>
        <w:spacing w:after="3" w:line="264" w:lineRule="auto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12</w:t>
      </w:r>
      <w:r>
        <w:rPr>
          <w:rStyle w:val="translated-span"/>
        </w:rPr>
        <w:t>：垃圾邮件的预测因素</w:t>
      </w:r>
    </w:p>
    <w:p w:rsidR="00470484" w:rsidRDefault="006F1E4F">
      <w:pPr>
        <w:spacing w:after="426"/>
        <w:ind w:left="9" w:right="1148" w:firstLine="351"/>
      </w:pPr>
      <w:r>
        <w:rPr>
          <w:rStyle w:val="translated-span"/>
        </w:rPr>
        <w:t>为了更好地理解垃圾邮件分类器是如何工作的，我们可以检查参数，看看分类器认为哪些单词对垃圾邮件最具预测性。</w:t>
      </w:r>
      <w:r>
        <w:rPr>
          <w:rStyle w:val="translated-span"/>
        </w:rPr>
        <w:t xml:space="preserve">ex6 </w:t>
      </w:r>
      <w:proofErr w:type="spellStart"/>
      <w:r>
        <w:rPr>
          <w:rStyle w:val="translated-span"/>
        </w:rPr>
        <w:t>spam.m</w:t>
      </w:r>
      <w:proofErr w:type="spellEnd"/>
      <w:r>
        <w:rPr>
          <w:rStyle w:val="translated-span"/>
        </w:rPr>
        <w:t>的下一步是在分类器中查找具有最大正值的</w:t>
      </w:r>
      <w:bookmarkStart w:id="3" w:name="_GoBack"/>
      <w:bookmarkEnd w:id="3"/>
      <w:r>
        <w:rPr>
          <w:rStyle w:val="translated-span"/>
        </w:rPr>
        <w:t>参数，并显示相应的单词（图</w:t>
      </w:r>
      <w:r>
        <w:rPr>
          <w:rStyle w:val="translated-span"/>
        </w:rPr>
        <w:t>12</w:t>
      </w:r>
      <w:r>
        <w:rPr>
          <w:rStyle w:val="translated-span"/>
        </w:rPr>
        <w:t>）。因此，如果一封电子邮件包含</w:t>
      </w:r>
      <w:r>
        <w:rPr>
          <w:rStyle w:val="translated-span"/>
        </w:rPr>
        <w:t>“guarantee”</w:t>
      </w:r>
      <w:r>
        <w:rPr>
          <w:rStyle w:val="translated-span"/>
        </w:rPr>
        <w:t>、</w:t>
      </w:r>
      <w:r>
        <w:rPr>
          <w:rStyle w:val="translated-span"/>
        </w:rPr>
        <w:t>“remove”</w:t>
      </w:r>
      <w:r>
        <w:rPr>
          <w:rStyle w:val="translated-span"/>
        </w:rPr>
        <w:t>、</w:t>
      </w:r>
      <w:r>
        <w:rPr>
          <w:rStyle w:val="translated-span"/>
        </w:rPr>
        <w:t>“dollar”</w:t>
      </w:r>
      <w:r>
        <w:rPr>
          <w:rStyle w:val="translated-span"/>
        </w:rPr>
        <w:t>和</w:t>
      </w:r>
      <w:r>
        <w:rPr>
          <w:rStyle w:val="translated-span"/>
        </w:rPr>
        <w:t>“price”</w:t>
      </w:r>
      <w:r>
        <w:rPr>
          <w:rStyle w:val="translated-span"/>
        </w:rPr>
        <w:t>（图</w:t>
      </w:r>
      <w:r>
        <w:rPr>
          <w:rStyle w:val="translated-span"/>
        </w:rPr>
        <w:t>12</w:t>
      </w:r>
      <w:r>
        <w:rPr>
          <w:rStyle w:val="translated-span"/>
        </w:rPr>
        <w:t>中显示的最重要的预测值）等词，则很可能被归类为垃圾邮件。</w:t>
      </w:r>
    </w:p>
    <w:p w:rsidR="00470484" w:rsidRDefault="006F1E4F">
      <w:pPr>
        <w:pStyle w:val="2"/>
        <w:ind w:left="720" w:hanging="735"/>
      </w:pPr>
      <w:r>
        <w:lastRenderedPageBreak/>
        <w:t>2.5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可选（未分级）练习：尝试自己的电子邮件</w:t>
      </w:r>
    </w:p>
    <w:p w:rsidR="00470484" w:rsidRDefault="006F1E4F">
      <w:pPr>
        <w:spacing w:after="275"/>
        <w:ind w:left="19" w:right="1148"/>
      </w:pPr>
      <w:r>
        <w:rPr>
          <w:rStyle w:val="translated-span"/>
        </w:rPr>
        <w:t>既然你已经训练了一个垃圾邮件分类器，你就可以开始在自己的电子邮件中尝试它了。在起始代码中，我们包含了两个电子邮件示例（</w:t>
      </w:r>
      <w:r>
        <w:rPr>
          <w:rStyle w:val="translated-span"/>
        </w:rPr>
        <w:t>emailsample1.txt</w:t>
      </w:r>
      <w:r>
        <w:rPr>
          <w:rStyle w:val="translated-span"/>
        </w:rPr>
        <w:t>和</w:t>
      </w:r>
      <w:r>
        <w:rPr>
          <w:rStyle w:val="translated-span"/>
        </w:rPr>
        <w:t>emailsample2.txt</w:t>
      </w:r>
      <w:r>
        <w:rPr>
          <w:rStyle w:val="translated-span"/>
        </w:rPr>
        <w:t>）和两个垃圾邮件示例（</w:t>
      </w:r>
      <w:r>
        <w:rPr>
          <w:rStyle w:val="translated-span"/>
        </w:rPr>
        <w:t>spamsample1.txt</w:t>
      </w:r>
      <w:r>
        <w:rPr>
          <w:rStyle w:val="translated-span"/>
        </w:rPr>
        <w:t>和</w:t>
      </w:r>
      <w:r>
        <w:rPr>
          <w:rStyle w:val="translated-span"/>
        </w:rPr>
        <w:t>spamsample2.txt</w:t>
      </w:r>
      <w:r>
        <w:rPr>
          <w:rStyle w:val="translated-span"/>
        </w:rPr>
        <w:t>）。</w:t>
      </w:r>
      <w:r>
        <w:rPr>
          <w:rStyle w:val="translated-span"/>
        </w:rPr>
        <w:t>ex6</w:t>
      </w:r>
      <w:r>
        <w:rPr>
          <w:rStyle w:val="translated-span"/>
        </w:rPr>
        <w:t>的最后部分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1" name="Group 35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5275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m</w:t>
      </w:r>
      <w:r>
        <w:rPr>
          <w:rStyle w:val="translated-span"/>
          <w:rFonts w:ascii="Calibri" w:hAnsi="Calibri"/>
        </w:rPr>
        <w:t>在第一个垃圾邮件示例上运行垃圾邮件分类器，并使用所学的</w:t>
      </w:r>
      <w:r>
        <w:rPr>
          <w:rStyle w:val="translated-span"/>
          <w:rFonts w:ascii="Calibri" w:hAnsi="Calibri"/>
        </w:rPr>
        <w:t>SVM</w:t>
      </w:r>
      <w:r>
        <w:rPr>
          <w:rStyle w:val="translated-span"/>
          <w:rFonts w:ascii="Calibri" w:hAnsi="Calibri"/>
        </w:rPr>
        <w:t>对其进行分类。现在，您应该尝试我们提供的其他示例，看看分类器是否正确。您还可以尝试自己的电子邮件，用自己的电子邮件替换示例（纯文本文件）。</w:t>
      </w:r>
    </w:p>
    <w:p w:rsidR="00470484" w:rsidRDefault="006F1E4F">
      <w:pPr>
        <w:spacing w:after="419" w:line="264" w:lineRule="auto"/>
        <w:ind w:left="0" w:right="299" w:firstLine="351"/>
        <w:jc w:val="left"/>
      </w:pPr>
      <w:r>
        <w:rPr>
          <w:rStyle w:val="translated-span"/>
          <w:i/>
          <w:iCs/>
        </w:rPr>
        <w:t>您不需要为此可选（未分级）练习提交任何解决方案。</w:t>
      </w:r>
    </w:p>
    <w:p w:rsidR="00470484" w:rsidRDefault="006F1E4F">
      <w:pPr>
        <w:pStyle w:val="2"/>
        <w:ind w:left="720" w:hanging="735"/>
      </w:pPr>
      <w:r>
        <w:t>2.6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可选（未分级）练习：构建自己的数据集</w:t>
      </w:r>
    </w:p>
    <w:p w:rsidR="00470484" w:rsidRDefault="006F1E4F">
      <w:pPr>
        <w:ind w:left="19" w:right="0"/>
      </w:pPr>
      <w:r>
        <w:rPr>
          <w:rStyle w:val="translated-span"/>
        </w:rPr>
        <w:t>在这个练习中，我们提供了一个预处理的训练集和测试集。这些数据集是使用您现在已经完成的相同功能（</w:t>
      </w:r>
      <w:proofErr w:type="spellStart"/>
      <w:r>
        <w:rPr>
          <w:rStyle w:val="translated-span"/>
        </w:rPr>
        <w:t>processemail.m</w:t>
      </w:r>
      <w:proofErr w:type="spellEnd"/>
      <w:r>
        <w:rPr>
          <w:rStyle w:val="translated-span"/>
        </w:rPr>
        <w:t>和</w:t>
      </w:r>
      <w:proofErr w:type="spellStart"/>
      <w:r>
        <w:rPr>
          <w:rStyle w:val="translated-span"/>
        </w:rPr>
        <w:t>emailfeatures.m</w:t>
      </w:r>
      <w:proofErr w:type="spellEnd"/>
      <w:r>
        <w:rPr>
          <w:rStyle w:val="translated-span"/>
        </w:rPr>
        <w:t>）创建的。对于这个可选（未分级）练习，您将使用来自</w:t>
      </w:r>
      <w:proofErr w:type="spellStart"/>
      <w:r>
        <w:rPr>
          <w:rStyle w:val="translated-span"/>
        </w:rPr>
        <w:t>SpamAssassin</w:t>
      </w:r>
      <w:proofErr w:type="spellEnd"/>
      <w:r>
        <w:rPr>
          <w:rStyle w:val="translated-span"/>
        </w:rPr>
        <w:t>公共语料库的原始电子邮件构建自己的数据集。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在这个可选（未分级）练习中，您的任务是从公共语料库下载原始文件并将其提取出来。在提取它们之后，您应该在每个电子邮件上运行</w:t>
      </w:r>
      <w:proofErr w:type="spellStart"/>
      <w:r>
        <w:rPr>
          <w:rStyle w:val="translated-span"/>
        </w:rPr>
        <w:t>processemailand</w:t>
      </w:r>
      <w:proofErr w:type="spellEnd"/>
      <w:r>
        <w:rPr>
          <w:rStyle w:val="translated-span"/>
        </w:rPr>
        <w:t xml:space="preserve"> </w:t>
      </w:r>
      <w:proofErr w:type="spellStart"/>
      <w:r>
        <w:rPr>
          <w:rStyle w:val="translated-span"/>
        </w:rPr>
        <w:t>emailfeatures</w:t>
      </w:r>
      <w:proofErr w:type="spellEnd"/>
      <w:r>
        <w:rPr>
          <w:rStyle w:val="translated-span"/>
        </w:rPr>
        <w:t>函数，从每个电子邮件中提取一个特征向量。这将允许您构建示例的数据集</w:t>
      </w:r>
      <w:r>
        <w:rPr>
          <w:rStyle w:val="translated-span"/>
        </w:rPr>
        <w:t>x</w:t>
      </w:r>
      <w:r>
        <w:rPr>
          <w:rStyle w:val="translated-span"/>
        </w:rPr>
        <w:t>，</w:t>
      </w:r>
      <w:r>
        <w:rPr>
          <w:rStyle w:val="translated-span"/>
        </w:rPr>
        <w:t>y</w:t>
      </w:r>
      <w:r>
        <w:rPr>
          <w:rStyle w:val="translated-span"/>
        </w:rPr>
        <w:t>。</w:t>
      </w:r>
      <w:proofErr w:type="gramStart"/>
      <w:r>
        <w:rPr>
          <w:rStyle w:val="translated-span"/>
        </w:rPr>
        <w:t>然后您</w:t>
      </w:r>
      <w:proofErr w:type="gramEnd"/>
      <w:r>
        <w:rPr>
          <w:rStyle w:val="translated-span"/>
        </w:rPr>
        <w:t>应该随机地将数据</w:t>
      </w:r>
      <w:proofErr w:type="gramStart"/>
      <w:r>
        <w:rPr>
          <w:rStyle w:val="translated-span"/>
        </w:rPr>
        <w:t>集分为</w:t>
      </w:r>
      <w:proofErr w:type="gramEnd"/>
      <w:r>
        <w:rPr>
          <w:rStyle w:val="translated-span"/>
        </w:rPr>
        <w:t>一个训练集、一个交叉验证集和一个测试集。</w:t>
      </w:r>
      <w:bookmarkStart w:id="4" w:name="_ftnref4"/>
      <w:r>
        <w:fldChar w:fldCharType="begin"/>
      </w:r>
      <w:r>
        <w:instrText xml:space="preserve"> HYPERLINK "" \l "_ftn4"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4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4"/>
      <w:r>
        <w:rPr>
          <w:color w:val="FF0000"/>
          <w:vertAlign w:val="superscript"/>
        </w:rPr>
        <w:t xml:space="preserve"> </w:t>
      </w:r>
    </w:p>
    <w:p w:rsidR="00470484" w:rsidRDefault="006F1E4F">
      <w:pPr>
        <w:ind w:left="9" w:right="1148" w:firstLine="351"/>
      </w:pPr>
      <w:r>
        <w:rPr>
          <w:rStyle w:val="translated-span"/>
        </w:rPr>
        <w:t>当您构建自己的数据集时，我们还</w:t>
      </w:r>
      <w:proofErr w:type="gramStart"/>
      <w:r>
        <w:rPr>
          <w:rStyle w:val="translated-span"/>
        </w:rPr>
        <w:t>鼓励您尝试</w:t>
      </w:r>
      <w:proofErr w:type="gramEnd"/>
      <w:r>
        <w:rPr>
          <w:rStyle w:val="translated-span"/>
        </w:rPr>
        <w:t>构建自己的词汇表（通过选择数据集中出现的高频词）并添加您认为可能有用的任何其他功能。</w:t>
      </w:r>
    </w:p>
    <w:p w:rsidR="00470484" w:rsidRDefault="006F1E4F">
      <w:pPr>
        <w:spacing w:after="284"/>
        <w:ind w:left="9" w:right="1148" w:firstLine="351"/>
      </w:pPr>
      <w:r>
        <w:rPr>
          <w:rStyle w:val="translated-span"/>
        </w:rPr>
        <w:t>最后，我们还建议尝试使用高度优化的</w:t>
      </w:r>
      <w:r>
        <w:rPr>
          <w:rStyle w:val="translated-span"/>
        </w:rPr>
        <w:t>SVM</w:t>
      </w:r>
      <w:r>
        <w:rPr>
          <w:rStyle w:val="translated-span"/>
        </w:rPr>
        <w:t>工具箱，如</w:t>
      </w:r>
      <w:proofErr w:type="spellStart"/>
      <w:r>
        <w:rPr>
          <w:rStyle w:val="translated-span"/>
        </w:rPr>
        <w:t>libsvm</w:t>
      </w:r>
      <w:proofErr w:type="spellEnd"/>
      <w:r>
        <w:rPr>
          <w:rStyle w:val="translated-span"/>
        </w:rPr>
        <w:t>。</w:t>
      </w:r>
    </w:p>
    <w:p w:rsidR="00470484" w:rsidRDefault="006F1E4F">
      <w:pPr>
        <w:spacing w:after="490" w:line="264" w:lineRule="auto"/>
        <w:ind w:left="0" w:right="299" w:firstLine="351"/>
        <w:jc w:val="left"/>
      </w:pPr>
      <w:r>
        <w:rPr>
          <w:rStyle w:val="translated-span"/>
          <w:i/>
          <w:iCs/>
        </w:rPr>
        <w:t>您不需要为此可选（未分级）练习提交任何解决方案。</w:t>
      </w:r>
    </w:p>
    <w:p w:rsidR="00470484" w:rsidRDefault="006F1E4F">
      <w:pPr>
        <w:pStyle w:val="1"/>
        <w:ind w:left="-5" w:firstLine="0"/>
      </w:pPr>
      <w:r>
        <w:rPr>
          <w:rStyle w:val="translated-span"/>
        </w:rPr>
        <w:t>提交和评分</w:t>
      </w:r>
    </w:p>
    <w:p w:rsidR="00470484" w:rsidRDefault="006F1E4F">
      <w:pPr>
        <w:ind w:left="19" w:right="1148"/>
      </w:pPr>
      <w:r>
        <w:rPr>
          <w:rStyle w:val="translated-span"/>
        </w:rPr>
        <w:t>完成任务的各个部分后，请务必使用提交功能系统将您的解决方案提交给我们的服务器。下面是这个练习的每个部分的评分方式的细目。</w:t>
      </w:r>
    </w:p>
    <w:tbl>
      <w:tblPr>
        <w:tblW w:w="74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2216"/>
        <w:gridCol w:w="1298"/>
      </w:tblGrid>
      <w:tr w:rsidR="00470484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  <w:b/>
                <w:bCs/>
              </w:rPr>
              <w:t>部分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b/>
                <w:bCs/>
              </w:rPr>
              <w:t>提交的文件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center"/>
            </w:pPr>
            <w:r>
              <w:rPr>
                <w:rStyle w:val="translated-span"/>
                <w:b/>
                <w:bCs/>
              </w:rPr>
              <w:t>点</w:t>
            </w:r>
          </w:p>
        </w:tc>
      </w:tr>
      <w:tr w:rsidR="00470484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lastRenderedPageBreak/>
              <w:t>高斯核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proofErr w:type="spellStart"/>
            <w:r>
              <w:rPr>
                <w:rStyle w:val="translated-span"/>
                <w:rFonts w:ascii="Calibri" w:hAnsi="Calibri"/>
              </w:rPr>
              <w:t>Gaussiankernel.m</w:t>
            </w:r>
            <w:proofErr w:type="spellEnd"/>
            <w:r>
              <w:rPr>
                <w:rStyle w:val="translated-span"/>
                <w:rFonts w:ascii="Calibri" w:hAnsi="Calibri"/>
              </w:rPr>
              <w:t>.</w:t>
            </w:r>
            <w:r>
              <w:rPr>
                <w:rStyle w:val="translated-span"/>
                <w:rFonts w:ascii="Calibri" w:hAnsi="Calibri"/>
              </w:rPr>
              <w:t>先生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470484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数据集</w:t>
            </w:r>
            <w:r>
              <w:rPr>
                <w:rStyle w:val="translated-span"/>
              </w:rPr>
              <w:t>3</w:t>
            </w:r>
            <w:r>
              <w:rPr>
                <w:rStyle w:val="translated-span"/>
              </w:rPr>
              <w:t>的参数（</w:t>
            </w:r>
            <w:r>
              <w:rPr>
                <w:rStyle w:val="translated-span"/>
              </w:rPr>
              <w:t>c</w:t>
            </w:r>
            <w:r>
              <w:rPr>
                <w:rStyle w:val="translated-span"/>
              </w:rPr>
              <w:t>，</w:t>
            </w:r>
            <w:r>
              <w:rPr>
                <w:rStyle w:val="translated-span"/>
              </w:rPr>
              <w:t>σ</w:t>
            </w:r>
            <w:r>
              <w:rPr>
                <w:rStyle w:val="translated-span"/>
              </w:rPr>
              <w:t>）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数据集</w:t>
            </w:r>
            <w:r>
              <w:rPr>
                <w:rStyle w:val="translated-span"/>
                <w:rFonts w:ascii="Calibri" w:hAnsi="Calibri"/>
              </w:rPr>
              <w:t>3</w:t>
            </w:r>
            <w:r>
              <w:rPr>
                <w:rStyle w:val="translated-span"/>
                <w:rFonts w:ascii="Calibri" w:hAnsi="Calibri"/>
              </w:rPr>
              <w:t>参数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470484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电子邮件预处理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处理电子邮件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470484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电子邮件功能提取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电子邮件功能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470484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总分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160"/>
              <w:ind w:left="0" w:right="0" w:firstLine="0"/>
              <w:jc w:val="left"/>
            </w:pPr>
            <w: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470484" w:rsidRDefault="006F1E4F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100</w:t>
            </w:r>
            <w:r>
              <w:rPr>
                <w:rStyle w:val="translated-span"/>
              </w:rPr>
              <w:t>点</w:t>
            </w:r>
          </w:p>
        </w:tc>
      </w:tr>
    </w:tbl>
    <w:p w:rsidR="00470484" w:rsidRDefault="006F1E4F">
      <w:pPr>
        <w:ind w:left="9" w:right="1148" w:firstLine="351"/>
      </w:pPr>
      <w:r>
        <w:rPr>
          <w:rStyle w:val="translated-span"/>
        </w:rPr>
        <w:t>您可以多次提交解决方案，我们只考虑最高分数。</w:t>
      </w:r>
    </w:p>
    <w:p w:rsidR="00470484" w:rsidRDefault="006F1E4F">
      <w:pPr>
        <w:spacing w:after="0" w:line="240" w:lineRule="auto"/>
        <w:ind w:left="0" w:right="0" w:firstLine="0"/>
        <w:jc w:val="left"/>
        <w:divId w:val="1141385484"/>
        <w:rPr>
          <w:rFonts w:ascii="宋体" w:hAnsi="宋体"/>
          <w:color w:val="auto"/>
        </w:rPr>
      </w:pPr>
      <w:r>
        <w:rPr>
          <w:rFonts w:ascii="宋体" w:hAnsi="宋体" w:hint="eastAsia"/>
          <w:color w:val="auto"/>
        </w:rPr>
        <w:br w:type="textWrapping" w:clear="all"/>
      </w:r>
    </w:p>
    <w:p w:rsidR="00470484" w:rsidRDefault="001D5C7A">
      <w:pPr>
        <w:spacing w:after="0" w:line="240" w:lineRule="auto"/>
        <w:ind w:left="0" w:right="0" w:firstLine="0"/>
        <w:jc w:val="left"/>
        <w:divId w:val="1141385484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pict>
          <v:rect id="_x0000_i1025" style="width:.05pt;height:.75pt" o:hrpct="330" o:hrstd="t" o:hr="t" fillcolor="#a0a0a0" stroked="f"/>
        </w:pict>
      </w:r>
    </w:p>
    <w:bookmarkStart w:id="5" w:name="_ftn1"/>
    <w:p w:rsidR="00470484" w:rsidRDefault="006F1E4F">
      <w:pPr>
        <w:pStyle w:val="footnotedescription"/>
        <w:spacing w:line="280" w:lineRule="auto"/>
        <w:ind w:right="985"/>
        <w:divId w:val="2007400114"/>
      </w:pPr>
      <w:r>
        <w:fldChar w:fldCharType="begin"/>
      </w:r>
      <w:r>
        <w:instrText xml:space="preserve"> HYPERLINK "" \l "_ftnref1" \o "" </w:instrText>
      </w:r>
      <w:r>
        <w:fldChar w:fldCharType="separate"/>
      </w:r>
      <w:r>
        <w:rPr>
          <w:rStyle w:val="footnotemark"/>
          <w:u w:val="single"/>
        </w:rPr>
        <w:t>[ 1 ]</w:t>
      </w:r>
      <w:r>
        <w:fldChar w:fldCharType="end"/>
      </w:r>
      <w:bookmarkEnd w:id="5"/>
      <w:r>
        <w:rPr>
          <w:rStyle w:val="translated-span"/>
        </w:rPr>
        <w:t>八度是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的免费替代品。对于编程练习，您可以自由使用八度或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。</w:t>
      </w:r>
    </w:p>
    <w:bookmarkStart w:id="6" w:name="_ftn2"/>
    <w:p w:rsidR="00470484" w:rsidRDefault="006F1E4F">
      <w:pPr>
        <w:pStyle w:val="footnotedescription"/>
        <w:spacing w:line="266" w:lineRule="auto"/>
        <w:ind w:right="1162"/>
        <w:divId w:val="709233226"/>
      </w:pPr>
      <w:r>
        <w:fldChar w:fldCharType="begin"/>
      </w:r>
      <w:r>
        <w:instrText xml:space="preserve"> HYPERLINK "" \l "_ftnref2"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2</w:t>
      </w:r>
      <w:r>
        <w:rPr>
          <w:rStyle w:val="footnotemark"/>
          <w:u w:val="single"/>
        </w:rPr>
        <w:t>〕</w:t>
      </w:r>
      <w:r>
        <w:fldChar w:fldCharType="end"/>
      </w:r>
      <w:bookmarkEnd w:id="6"/>
      <w:r>
        <w:rPr>
          <w:rStyle w:val="translated-span"/>
        </w:rPr>
        <w:t>为了确保与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的兼容性，我们已经包含了</w:t>
      </w:r>
      <w:r>
        <w:rPr>
          <w:rStyle w:val="translated-span"/>
        </w:rPr>
        <w:t>SVM</w:t>
      </w:r>
      <w:r>
        <w:rPr>
          <w:rStyle w:val="translated-span"/>
        </w:rPr>
        <w:t>学习算法的实现。然而，这个特定的实现被选择来最大化兼容性，并且不是非常有效。如果您正在针对实际问题培训</w:t>
      </w:r>
      <w:r>
        <w:rPr>
          <w:rStyle w:val="translated-span"/>
        </w:rPr>
        <w:t>SVM</w:t>
      </w:r>
      <w:r>
        <w:rPr>
          <w:rStyle w:val="translated-span"/>
        </w:rPr>
        <w:t>，特别是需要扩展到更大的数据集时，我们强烈建议您使用高度优化的</w:t>
      </w:r>
      <w:r>
        <w:rPr>
          <w:rStyle w:val="translated-span"/>
        </w:rPr>
        <w:t>SVM</w:t>
      </w:r>
      <w:r>
        <w:rPr>
          <w:rStyle w:val="translated-span"/>
        </w:rPr>
        <w:t>工具箱，如</w:t>
      </w:r>
      <w:proofErr w:type="spellStart"/>
      <w:r>
        <w:rPr>
          <w:rStyle w:val="translated-span"/>
        </w:rPr>
        <w:t>libsvm</w:t>
      </w:r>
      <w:proofErr w:type="spellEnd"/>
      <w:r>
        <w:rPr>
          <w:rStyle w:val="translated-span"/>
        </w:rPr>
        <w:t>。</w:t>
      </w:r>
    </w:p>
    <w:bookmarkStart w:id="7" w:name="_ftn3"/>
    <w:p w:rsidR="00470484" w:rsidRDefault="006F1E4F">
      <w:pPr>
        <w:pStyle w:val="footnotedescription"/>
        <w:spacing w:line="256" w:lineRule="auto"/>
        <w:ind w:left="269" w:right="0" w:firstLine="0"/>
        <w:jc w:val="left"/>
        <w:divId w:val="900091969"/>
      </w:pPr>
      <w:r>
        <w:fldChar w:fldCharType="begin"/>
      </w:r>
      <w:r>
        <w:instrText xml:space="preserve"> HYPERLINK "" \l "_ftnref3"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3</w:t>
      </w:r>
      <w:r>
        <w:rPr>
          <w:rStyle w:val="footnotemark"/>
          <w:u w:val="single"/>
        </w:rPr>
        <w:t>〕</w:t>
      </w:r>
      <w:r>
        <w:fldChar w:fldCharType="end"/>
      </w:r>
      <w:bookmarkEnd w:id="7"/>
      <w:r>
        <w:rPr>
          <w:rStyle w:val="translated-span"/>
        </w:rPr>
        <w:t>http://spamasassin.apache.org/old/publiccorpus/</w:t>
      </w:r>
    </w:p>
    <w:bookmarkStart w:id="8" w:name="_ftn4"/>
    <w:p w:rsidR="00470484" w:rsidRDefault="006F1E4F">
      <w:pPr>
        <w:pStyle w:val="footnotedescription"/>
        <w:spacing w:line="300" w:lineRule="auto"/>
        <w:ind w:right="432"/>
        <w:divId w:val="1745833824"/>
      </w:pPr>
      <w:r>
        <w:fldChar w:fldCharType="begin"/>
      </w:r>
      <w:r>
        <w:instrText xml:space="preserve"> HYPERLINK "" \l "_ftnref4"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4</w:t>
      </w:r>
      <w:r>
        <w:rPr>
          <w:rStyle w:val="footnotemark"/>
          <w:u w:val="single"/>
        </w:rPr>
        <w:t>〕</w:t>
      </w:r>
      <w:r>
        <w:fldChar w:fldCharType="end"/>
      </w:r>
      <w:bookmarkEnd w:id="8"/>
      <w:r>
        <w:rPr>
          <w:rStyle w:val="translated-span"/>
        </w:rPr>
        <w:t>原始电子邮件将包含您可能希望忽略的电子邮件头。我们在</w:t>
      </w:r>
      <w:proofErr w:type="spellStart"/>
      <w:r>
        <w:rPr>
          <w:rStyle w:val="translated-span"/>
        </w:rPr>
        <w:t>processemail</w:t>
      </w:r>
      <w:proofErr w:type="spellEnd"/>
      <w:r>
        <w:rPr>
          <w:rStyle w:val="translated-span"/>
        </w:rPr>
        <w:t>中包含了有助于删除这些头的代码。</w:t>
      </w:r>
    </w:p>
    <w:sectPr w:rsidR="00470484">
      <w:pgSz w:w="12240" w:h="15840"/>
      <w:pgMar w:top="2516" w:right="1090" w:bottom="1756" w:left="221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1"/>
    <w:rsid w:val="001D5C7A"/>
    <w:rsid w:val="002E5DE6"/>
    <w:rsid w:val="00470484"/>
    <w:rsid w:val="006F1E4F"/>
    <w:rsid w:val="00B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9F20B"/>
  <w15:chartTrackingRefBased/>
  <w15:docId w15:val="{2D6DC849-2E42-4827-AA90-6836E15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" w:line="256" w:lineRule="auto"/>
      <w:ind w:left="10" w:right="1162" w:hanging="10"/>
      <w:jc w:val="both"/>
    </w:pPr>
    <w:rPr>
      <w:rFonts w:ascii="Cambria" w:eastAsia="宋体" w:hAnsi="Cambria" w:cs="宋体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104"/>
      <w:ind w:right="0"/>
      <w:jc w:val="left"/>
      <w:outlineLvl w:val="0"/>
    </w:pPr>
    <w:rPr>
      <w:b/>
      <w:bCs/>
      <w:kern w:val="36"/>
      <w:sz w:val="34"/>
      <w:szCs w:val="34"/>
    </w:rPr>
  </w:style>
  <w:style w:type="paragraph" w:styleId="2">
    <w:name w:val="heading 2"/>
    <w:basedOn w:val="a"/>
    <w:link w:val="20"/>
    <w:uiPriority w:val="9"/>
    <w:qFormat/>
    <w:pPr>
      <w:keepNext/>
      <w:spacing w:after="86" w:line="259" w:lineRule="auto"/>
      <w:ind w:right="0"/>
      <w:jc w:val="left"/>
      <w:outlineLvl w:val="1"/>
    </w:pPr>
    <w:rPr>
      <w:b/>
      <w:bCs/>
      <w:sz w:val="29"/>
      <w:szCs w:val="29"/>
    </w:rPr>
  </w:style>
  <w:style w:type="paragraph" w:styleId="3">
    <w:name w:val="heading 3"/>
    <w:basedOn w:val="a"/>
    <w:link w:val="30"/>
    <w:uiPriority w:val="9"/>
    <w:qFormat/>
    <w:pPr>
      <w:keepNext/>
      <w:spacing w:after="141" w:line="264" w:lineRule="auto"/>
      <w:ind w:right="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mbria" w:hAnsi="Cambria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Cambria" w:hAnsi="Cambria" w:hint="default"/>
      <w:b/>
      <w:bCs/>
      <w:color w:val="000000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hAnsi="Cambria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hAnsi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Cambria" w:hAnsi="Cambria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0" w:line="273" w:lineRule="auto"/>
      <w:ind w:left="0" w:right="709" w:firstLine="269"/>
    </w:pPr>
    <w:rPr>
      <w:sz w:val="20"/>
      <w:szCs w:val="20"/>
    </w:rPr>
  </w:style>
  <w:style w:type="character" w:customStyle="1" w:styleId="footnotemark">
    <w:name w:val="footnote mark"/>
    <w:basedOn w:val="a0"/>
    <w:rPr>
      <w:rFonts w:ascii="Cambria" w:hAnsi="Cambria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543">
      <w:marLeft w:val="131"/>
      <w:marRight w:val="1360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566305808">
      <w:marLeft w:val="131"/>
      <w:marRight w:val="1360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14138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356">
      <w:marLeft w:val="131"/>
      <w:marRight w:val="1312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536691664">
      <w:marLeft w:val="131"/>
      <w:marRight w:val="1312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966814702">
      <w:marLeft w:val="131"/>
      <w:marRight w:val="1360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2017883332">
      <w:marLeft w:val="131"/>
      <w:marRight w:val="1312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1860091_1872112\1860091.pdf.files\image006.gif" TargetMode="External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image" Target="file:///D:\document\convert_tasks\transweb\1860091_1872112\1860091.pdf.files\image010.gif" TargetMode="External"/><Relationship Id="rId7" Type="http://schemas.openxmlformats.org/officeDocument/2006/relationships/image" Target="file:///D:\document\convert_tasks\transweb\1860091_1872112\1860091.pdf.files\image003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860091_1872112\1860091.pdf.files\image008.g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860091_1872112\1860091.pdf.files\image005.gif" TargetMode="External"/><Relationship Id="rId24" Type="http://schemas.openxmlformats.org/officeDocument/2006/relationships/fontTable" Target="fontTable.xml"/><Relationship Id="rId5" Type="http://schemas.openxmlformats.org/officeDocument/2006/relationships/image" Target="file:///D:\document\convert_tasks\transweb\1860091_1872112\1860091.pdf.files\image001.gif" TargetMode="External"/><Relationship Id="rId15" Type="http://schemas.openxmlformats.org/officeDocument/2006/relationships/image" Target="file:///D:\document\convert_tasks\transweb\1860091_1872112\1860091.pdf.files\image007.gif" TargetMode="External"/><Relationship Id="rId23" Type="http://schemas.openxmlformats.org/officeDocument/2006/relationships/image" Target="file:///D:\document\convert_tasks\transweb\1860091_1872112\1860091.pdf.files\image011.gif" TargetMode="External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860091_1872112\1860091.pdf.files\image009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860091_1872112\1860091.pdf.files\image004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家明</cp:lastModifiedBy>
  <cp:revision>5</cp:revision>
  <dcterms:created xsi:type="dcterms:W3CDTF">2019-08-20T11:39:00Z</dcterms:created>
  <dcterms:modified xsi:type="dcterms:W3CDTF">2019-08-22T17:09:00Z</dcterms:modified>
</cp:coreProperties>
</file>