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3466B593" w14:textId="77777777" w:rsidTr="00065167">
        <w:trPr>
          <w:trHeight w:val="14976"/>
        </w:trPr>
        <w:tc>
          <w:tcPr>
            <w:tcW w:w="206" w:type="dxa"/>
            <w:shd w:val="clear" w:color="auto" w:fill="B70DA3" w:themeFill="accent2"/>
            <w:tcMar>
              <w:left w:w="0" w:type="dxa"/>
              <w:right w:w="0" w:type="dxa"/>
            </w:tcMar>
          </w:tcPr>
          <w:p w14:paraId="0C0FC22E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991FD3" w14:textId="0B881C46" w:rsidR="004D4571" w:rsidRPr="00127C5F" w:rsidRDefault="0052730A" w:rsidP="009D180E">
            <w:pPr>
              <w:jc w:val="center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  <w:lang w:bidi="es-MX"/>
              </w:rPr>
              <w:drawing>
                <wp:anchor distT="0" distB="0" distL="114300" distR="114300" simplePos="0" relativeHeight="251829248" behindDoc="1" locked="0" layoutInCell="1" allowOverlap="1" wp14:anchorId="7FB1618C" wp14:editId="1B8D7086">
                  <wp:simplePos x="0" y="0"/>
                  <wp:positionH relativeFrom="margin">
                    <wp:posOffset>-581025</wp:posOffset>
                  </wp:positionH>
                  <wp:positionV relativeFrom="margin">
                    <wp:posOffset>-619125</wp:posOffset>
                  </wp:positionV>
                  <wp:extent cx="7534275" cy="10799445"/>
                  <wp:effectExtent l="0" t="0" r="9525" b="1905"/>
                  <wp:wrapNone/>
                  <wp:docPr id="892104190" name="Imagen 3" descr="Patrón de fond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104190" name="Imagen 3" descr="Patrón de fondo&#10;&#10;Descripción generada automáticamente con confianza baj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5" cy="1079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80E">
              <w:rPr>
                <w:noProof/>
                <w:color w:val="E36C0A" w:themeColor="accent6" w:themeShade="BF"/>
                <w:lang w:bidi="es-MX"/>
              </w:rPr>
              <mc:AlternateContent>
                <mc:Choice Requires="wpg">
                  <w:drawing>
                    <wp:inline distT="0" distB="0" distL="0" distR="0" wp14:anchorId="668A261F" wp14:editId="29B4CBF7">
                      <wp:extent cx="5224107" cy="6127845"/>
                      <wp:effectExtent l="0" t="0" r="0" b="6350"/>
                      <wp:docPr id="1" name="Grupo 1" descr="formas redondeadas multicolo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7" cy="6127845"/>
                                <a:chOff x="0" y="0"/>
                                <a:chExt cx="5224107" cy="6127845"/>
                              </a:xfrm>
                            </wpg:grpSpPr>
                            <wps:wsp>
                              <wps:cNvPr id="171" name="Elipse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426E30" w14:textId="450A7C4E" w:rsidR="00F7167D" w:rsidRPr="002A6170" w:rsidRDefault="002A6170" w:rsidP="00F7167D">
                                    <w:pPr>
                                      <w:rPr>
                                        <w:rFonts w:asciiTheme="majorHAnsi" w:hAnsiTheme="majorHAnsi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bidi="es-MX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bidi="es-MX"/>
                                      </w:rPr>
                                      <w:t xml:space="preserve">Programa con </w:t>
                                    </w:r>
                                    <w:r w:rsidR="003131B8" w:rsidRPr="002A6170">
                                      <w:rPr>
                                        <w:rFonts w:asciiTheme="majorHAnsi" w:hAnsiTheme="majorHAnsi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bidi="es-MX"/>
                                      </w:rPr>
                                      <w:t xml:space="preserve">Método de </w:t>
                                    </w:r>
                                    <w:r w:rsidRPr="002A6170">
                                      <w:rPr>
                                        <w:rFonts w:asciiTheme="majorHAnsi" w:hAnsiTheme="majorHAnsi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bidi="es-MX"/>
                                      </w:rPr>
                                      <w:t xml:space="preserve">integración por </w:t>
                                    </w:r>
                                    <w:r w:rsidRPr="00FF5AC1">
                                      <w:rPr>
                                        <w:rFonts w:asciiTheme="majorHAnsi" w:hAnsiTheme="majorHAnsi"/>
                                        <w:caps/>
                                        <w:color w:val="B70DA3" w:themeColor="accent2"/>
                                        <w:sz w:val="36"/>
                                        <w:szCs w:val="36"/>
                                        <w:lang w:bidi="es-MX"/>
                                      </w:rPr>
                                      <w:t>Newton-Cotes   trapecios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Elipse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21126A" w14:textId="77777777" w:rsidR="00FF5AC1" w:rsidRPr="00FF5AC1" w:rsidRDefault="00FF5AC1" w:rsidP="00FF5AC1">
                                    <w:pPr>
                                      <w:pStyle w:val="Ttulo3"/>
                                      <w:spacing w:before="0" w:line="240" w:lineRule="auto"/>
                                      <w:rPr>
                                        <w:color w:val="C6D9F1" w:themeColor="text2" w:themeTint="33"/>
                                        <w:lang w:bidi="es-MX"/>
                                      </w:rPr>
                                    </w:pPr>
                                    <w:r w:rsidRPr="00FF5AC1">
                                      <w:rPr>
                                        <w:color w:val="C6D9F1" w:themeColor="text2" w:themeTint="33"/>
                                        <w:lang w:bidi="es-MX"/>
                                      </w:rPr>
                                      <w:t>Mario baez villa</w:t>
                                    </w:r>
                                  </w:p>
                                  <w:p w14:paraId="04943E8C" w14:textId="04BB7C25" w:rsidR="00F7167D" w:rsidRPr="009D180E" w:rsidRDefault="00F7167D" w:rsidP="00FF5AC1">
                                    <w:pPr>
                                      <w:pStyle w:val="Ttulo3"/>
                                      <w:spacing w:befor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  <w:lang w:bidi="es-MX"/>
                                      </w:rPr>
                                      <w:t>------------------------</w:t>
                                    </w:r>
                                  </w:p>
                                  <w:p w14:paraId="111717AC" w14:textId="2B49A2A1" w:rsidR="00FF5AC1" w:rsidRPr="00FF5AC1" w:rsidRDefault="00FF5AC1" w:rsidP="00FF5AC1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bidi="es-MX"/>
                                      </w:rPr>
                                    </w:pPr>
                                    <w:r w:rsidRPr="00FF5AC1">
                                      <w:rPr>
                                        <w:rFonts w:asciiTheme="majorHAnsi" w:hAnsiTheme="majorHAnsi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bidi="es-MX"/>
                                      </w:rPr>
                                      <w:t>Irving Misael Carrillo Rosales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Elipse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8B8308" w14:textId="1828A718" w:rsidR="00DC5A24" w:rsidRPr="00FF5AC1" w:rsidRDefault="00FF5AC1" w:rsidP="00DC5A24">
                                    <w:pPr>
                                      <w:pStyle w:val="Ttulo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</w:pPr>
                                    <w:r w:rsidRPr="00FF5AC1"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  <w:t>221103</w:t>
                                    </w:r>
                                    <w:r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  <w:t>7</w:t>
                                    </w:r>
                                    <w:r w:rsidRPr="00FF5AC1"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  <w:t>5</w:t>
                                    </w:r>
                                  </w:p>
                                  <w:p w14:paraId="2DC4D78A" w14:textId="702D62F2" w:rsidR="00FF5AC1" w:rsidRPr="00FF5AC1" w:rsidRDefault="00FF5AC1" w:rsidP="00FF5AC1">
                                    <w:pPr>
                                      <w:pStyle w:val="Ttulo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</w:pPr>
                                    <w:r w:rsidRPr="00FF5AC1"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  <w:t>221103</w:t>
                                    </w:r>
                                    <w:r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  <w:t>6</w:t>
                                    </w:r>
                                    <w:r w:rsidRPr="00FF5AC1">
                                      <w:rPr>
                                        <w:color w:val="000000" w:themeColor="text1"/>
                                        <w:szCs w:val="20"/>
                                        <w:lang w:bidi="es-MX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A261F" id="Grupo 1" o:spid="_x0000_s1026" alt="formas redondeadas multicolor" style="width:411.35pt;height:482.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">
                      <v:oval id="Elipse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" fillcolor="#4bacc6 [3208]" stroked="f" strokeweight="3pt">
                        <v:fill opacity="43947f"/>
                        <v:textbox>
                          <w:txbxContent>
                            <w:p w14:paraId="09426E30" w14:textId="450A7C4E" w:rsidR="00F7167D" w:rsidRPr="002A6170" w:rsidRDefault="002A6170" w:rsidP="00F7167D">
                              <w:pPr>
                                <w:rPr>
                                  <w:rFonts w:asciiTheme="majorHAnsi" w:hAnsiTheme="majorHAnsi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bidi="es-MX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bidi="es-MX"/>
                                </w:rPr>
                                <w:t xml:space="preserve">Programa con </w:t>
                              </w:r>
                              <w:r w:rsidR="003131B8" w:rsidRPr="002A6170">
                                <w:rPr>
                                  <w:rFonts w:asciiTheme="majorHAnsi" w:hAnsiTheme="majorHAnsi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bidi="es-MX"/>
                                </w:rPr>
                                <w:t xml:space="preserve">Método de </w:t>
                              </w:r>
                              <w:r w:rsidRPr="002A6170">
                                <w:rPr>
                                  <w:rFonts w:asciiTheme="majorHAnsi" w:hAnsiTheme="majorHAnsi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bidi="es-MX"/>
                                </w:rPr>
                                <w:t xml:space="preserve">integración por </w:t>
                              </w:r>
                              <w:r w:rsidRPr="00FF5AC1">
                                <w:rPr>
                                  <w:rFonts w:asciiTheme="majorHAnsi" w:hAnsiTheme="majorHAnsi"/>
                                  <w:caps/>
                                  <w:color w:val="B70DA3" w:themeColor="accent2"/>
                                  <w:sz w:val="36"/>
                                  <w:szCs w:val="36"/>
                                  <w:lang w:bidi="es-MX"/>
                                </w:rPr>
                                <w:t>Newton-Cotes   trapecios</w:t>
                              </w:r>
                            </w:p>
                          </w:txbxContent>
                        </v:textbox>
                      </v:oval>
                      <v:oval id="Elipse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" fillcolor="#b70da3 [3205]" stroked="f" strokeweight="3pt">
                        <v:fill opacity="42662f"/>
                        <v:textbox>
                          <w:txbxContent>
                            <w:p w14:paraId="4B21126A" w14:textId="77777777" w:rsidR="00FF5AC1" w:rsidRPr="00FF5AC1" w:rsidRDefault="00FF5AC1" w:rsidP="00FF5AC1">
                              <w:pPr>
                                <w:pStyle w:val="Ttulo3"/>
                                <w:spacing w:before="0" w:line="240" w:lineRule="auto"/>
                                <w:rPr>
                                  <w:color w:val="C6D9F1" w:themeColor="text2" w:themeTint="33"/>
                                  <w:lang w:bidi="es-MX"/>
                                </w:rPr>
                              </w:pPr>
                              <w:r w:rsidRPr="00FF5AC1">
                                <w:rPr>
                                  <w:color w:val="C6D9F1" w:themeColor="text2" w:themeTint="33"/>
                                  <w:lang w:bidi="es-MX"/>
                                </w:rPr>
                                <w:t>Mario baez villa</w:t>
                              </w:r>
                            </w:p>
                            <w:p w14:paraId="04943E8C" w14:textId="04BB7C25" w:rsidR="00F7167D" w:rsidRPr="009D180E" w:rsidRDefault="00F7167D" w:rsidP="00FF5AC1">
                              <w:pPr>
                                <w:pStyle w:val="Ttulo3"/>
                                <w:spacing w:befor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  <w:lang w:bidi="es-MX"/>
                                </w:rPr>
                                <w:t>------------------------</w:t>
                              </w:r>
                            </w:p>
                            <w:p w14:paraId="111717AC" w14:textId="2B49A2A1" w:rsidR="00FF5AC1" w:rsidRPr="00FF5AC1" w:rsidRDefault="00FF5AC1" w:rsidP="00FF5AC1">
                              <w:pPr>
                                <w:jc w:val="center"/>
                                <w:rPr>
                                  <w:rFonts w:asciiTheme="majorHAnsi" w:hAnsiTheme="majorHAnsi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bidi="es-MX"/>
                                </w:rPr>
                              </w:pPr>
                              <w:r w:rsidRPr="00FF5AC1">
                                <w:rPr>
                                  <w:rFonts w:asciiTheme="majorHAnsi" w:hAnsiTheme="majorHAnsi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bidi="es-MX"/>
                                </w:rPr>
                                <w:t>Irving Misael Carrillo Rosales</w:t>
                              </w:r>
                            </w:p>
                          </w:txbxContent>
                        </v:textbox>
                      </v:oval>
                      <v:oval id="Elipse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    <v:fill opacity="43947f"/>
                        <v:textbox>
                          <w:txbxContent>
                            <w:p w14:paraId="178B8308" w14:textId="1828A718" w:rsidR="00DC5A24" w:rsidRPr="00FF5AC1" w:rsidRDefault="00FF5AC1" w:rsidP="00DC5A24">
                              <w:pPr>
                                <w:pStyle w:val="Ttu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</w:pPr>
                              <w:r w:rsidRPr="00FF5AC1"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  <w:t>221103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  <w:t>7</w:t>
                              </w:r>
                              <w:r w:rsidRPr="00FF5AC1"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  <w:t>5</w:t>
                              </w:r>
                            </w:p>
                            <w:p w14:paraId="2DC4D78A" w14:textId="702D62F2" w:rsidR="00FF5AC1" w:rsidRPr="00FF5AC1" w:rsidRDefault="00FF5AC1" w:rsidP="00FF5AC1">
                              <w:pPr>
                                <w:pStyle w:val="Ttu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</w:pPr>
                              <w:r w:rsidRPr="00FF5AC1"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  <w:t>221103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  <w:t>6</w:t>
                              </w:r>
                              <w:r w:rsidRPr="00FF5AC1">
                                <w:rPr>
                                  <w:color w:val="000000" w:themeColor="text1"/>
                                  <w:szCs w:val="20"/>
                                  <w:lang w:bidi="es-MX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75E91457" w14:textId="25C82B41" w:rsidR="004D4571" w:rsidRDefault="0052730A" w:rsidP="0052730A">
      <w:pPr>
        <w:tabs>
          <w:tab w:val="left" w:pos="3570"/>
        </w:tabs>
        <w:jc w:val="center"/>
        <w:rPr>
          <w:noProof/>
          <w:color w:val="E36C0A" w:themeColor="accent6" w:themeShade="BF"/>
          <w:lang w:bidi="es-MX"/>
        </w:rPr>
      </w:pPr>
      <w:r w:rsidRPr="0052730A">
        <w:rPr>
          <w:noProof/>
          <w:color w:val="E36C0A" w:themeColor="accent6" w:themeShade="BF"/>
          <w:sz w:val="32"/>
          <w:szCs w:val="32"/>
          <w:lang w:bidi="es-MX"/>
        </w:rPr>
        <w:lastRenderedPageBreak/>
        <w:t>Introducción</w:t>
      </w:r>
      <w:r w:rsidR="00084C56">
        <w:rPr>
          <w:noProof/>
          <w:color w:val="E36C0A" w:themeColor="accent6" w:themeShade="BF"/>
          <w:sz w:val="32"/>
          <w:szCs w:val="32"/>
          <w:lang w:bidi="es-MX"/>
        </w:rPr>
        <w:t xml:space="preserve"> a este método</w:t>
      </w:r>
    </w:p>
    <w:p w14:paraId="5B793914" w14:textId="77777777" w:rsidR="0052730A" w:rsidRDefault="0052730A" w:rsidP="0052730A">
      <w:pPr>
        <w:tabs>
          <w:tab w:val="left" w:pos="3570"/>
        </w:tabs>
      </w:pPr>
    </w:p>
    <w:p w14:paraId="7FE0A337" w14:textId="01231489" w:rsidR="00DC2AFB" w:rsidRPr="00DC2AFB" w:rsidRDefault="00084C56" w:rsidP="00DC2AFB">
      <w:pPr>
        <w:tabs>
          <w:tab w:val="left" w:pos="3570"/>
        </w:tabs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E</w:t>
      </w:r>
      <w:r w:rsidR="0052730A" w:rsidRPr="0052730A">
        <w:rPr>
          <w:color w:val="31849B" w:themeColor="accent5" w:themeShade="BF"/>
          <w:sz w:val="24"/>
          <w:szCs w:val="24"/>
        </w:rPr>
        <w:t>l método de Newton-Cotes por trapecios</w:t>
      </w:r>
      <w:r>
        <w:rPr>
          <w:color w:val="31849B" w:themeColor="accent5" w:themeShade="BF"/>
          <w:sz w:val="24"/>
          <w:szCs w:val="24"/>
        </w:rPr>
        <w:t xml:space="preserve"> </w:t>
      </w:r>
      <w:r w:rsidRPr="00DC2AFB">
        <w:rPr>
          <w:color w:val="000000" w:themeColor="text1"/>
          <w:sz w:val="24"/>
          <w:szCs w:val="24"/>
        </w:rPr>
        <w:t>es</w:t>
      </w:r>
      <w:r w:rsidR="00DC2AFB" w:rsidRPr="00DC2AFB">
        <w:rPr>
          <w:color w:val="000000" w:themeColor="text1"/>
          <w:sz w:val="24"/>
          <w:szCs w:val="24"/>
        </w:rPr>
        <w:t xml:space="preserve"> una técnica utilizada para aproximar la integral de una función mediante la división del intervalo de integración en pequeños segmentos o trapecios</w:t>
      </w:r>
      <w:r w:rsidR="00DC2AFB">
        <w:rPr>
          <w:color w:val="000000" w:themeColor="text1"/>
          <w:sz w:val="24"/>
          <w:szCs w:val="24"/>
        </w:rPr>
        <w:t>;</w:t>
      </w:r>
      <w:r w:rsidR="00DC2AFB" w:rsidRPr="00DC2AFB">
        <w:rPr>
          <w:color w:val="000000" w:themeColor="text1"/>
          <w:sz w:val="24"/>
          <w:szCs w:val="24"/>
        </w:rPr>
        <w:t xml:space="preserve"> El método se basa en la idea de aproximar el área bajo la curva de la función en cada segmento con la suma de las áreas de los trapecios.</w:t>
      </w:r>
    </w:p>
    <w:p w14:paraId="72BCA02A" w14:textId="6A192753" w:rsidR="00DC2AFB" w:rsidRPr="00DC2AFB" w:rsidRDefault="00DC2AFB" w:rsidP="00DC2AFB">
      <w:pPr>
        <w:tabs>
          <w:tab w:val="left" w:pos="3570"/>
        </w:tabs>
        <w:rPr>
          <w:color w:val="000000" w:themeColor="text1"/>
          <w:sz w:val="24"/>
          <w:szCs w:val="24"/>
        </w:rPr>
      </w:pPr>
      <w:r w:rsidRPr="00DC2AFB">
        <w:rPr>
          <w:color w:val="31849B" w:themeColor="accent5" w:themeShade="BF"/>
          <w:sz w:val="24"/>
          <w:szCs w:val="24"/>
        </w:rPr>
        <w:t>El proceso es el siguiente:</w:t>
      </w:r>
      <w:r w:rsidRPr="00DC2AF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</w:t>
      </w:r>
      <w:r w:rsidRPr="00DC2AFB">
        <w:rPr>
          <w:color w:val="000000" w:themeColor="text1"/>
          <w:sz w:val="24"/>
          <w:szCs w:val="24"/>
        </w:rPr>
        <w:t>e divide el intervalo de integración en subintervalos de igual longitud y se aproxima la función por segmentos lineales (trapecios) dentro de cada subintervalo</w:t>
      </w:r>
      <w:r>
        <w:rPr>
          <w:color w:val="000000" w:themeColor="text1"/>
          <w:sz w:val="24"/>
          <w:szCs w:val="24"/>
        </w:rPr>
        <w:t>, l</w:t>
      </w:r>
      <w:r w:rsidRPr="00DC2AFB">
        <w:rPr>
          <w:color w:val="000000" w:themeColor="text1"/>
          <w:sz w:val="24"/>
          <w:szCs w:val="24"/>
        </w:rPr>
        <w:t>uego</w:t>
      </w:r>
      <w:r>
        <w:rPr>
          <w:color w:val="000000" w:themeColor="text1"/>
          <w:sz w:val="24"/>
          <w:szCs w:val="24"/>
        </w:rPr>
        <w:t xml:space="preserve"> </w:t>
      </w:r>
      <w:r w:rsidRPr="00DC2AFB">
        <w:rPr>
          <w:color w:val="000000" w:themeColor="text1"/>
          <w:sz w:val="24"/>
          <w:szCs w:val="24"/>
        </w:rPr>
        <w:t>se calcula el área de cada trapecio y se suman todas las áreas para obtener una aproximación de la integral total.</w:t>
      </w:r>
    </w:p>
    <w:p w14:paraId="3E348C72" w14:textId="77777777" w:rsidR="00DC2AFB" w:rsidRDefault="00DC2AFB" w:rsidP="00DC2AFB">
      <w:pPr>
        <w:tabs>
          <w:tab w:val="left" w:pos="3570"/>
        </w:tabs>
        <w:rPr>
          <w:color w:val="000000" w:themeColor="text1"/>
          <w:sz w:val="24"/>
          <w:szCs w:val="24"/>
        </w:rPr>
      </w:pPr>
      <w:r w:rsidRPr="00DC2AFB">
        <w:rPr>
          <w:color w:val="000000" w:themeColor="text1"/>
          <w:sz w:val="24"/>
          <w:szCs w:val="24"/>
        </w:rPr>
        <w:t>A medida que se aumenta el número de subintervalos, la aproximación del método de Newton-Cotes por trapecios mejora y se acerca más al valor real de la integral.</w:t>
      </w:r>
    </w:p>
    <w:p w14:paraId="1C0FC977" w14:textId="31E1CAF9" w:rsidR="0052730A" w:rsidRDefault="00DC2AFB" w:rsidP="00DC2AFB">
      <w:pPr>
        <w:tabs>
          <w:tab w:val="left" w:pos="3570"/>
        </w:tabs>
        <w:rPr>
          <w:color w:val="000000" w:themeColor="text1"/>
          <w:sz w:val="24"/>
          <w:szCs w:val="24"/>
        </w:rPr>
      </w:pPr>
      <w:r w:rsidRPr="00DC2AFB">
        <w:rPr>
          <w:color w:val="000000" w:themeColor="text1"/>
          <w:sz w:val="24"/>
          <w:szCs w:val="24"/>
        </w:rPr>
        <w:t>Sin embargo, es importante tener en cuenta que este método puede presentar una mayor aproximación en funciones suaves y continuas, y puede ser menos preciso en casos de funciones con comportamientos oscilantes o con picos pronunciados.</w:t>
      </w:r>
    </w:p>
    <w:p w14:paraId="5E597985" w14:textId="77777777" w:rsidR="002E09CB" w:rsidRDefault="002E09CB" w:rsidP="00DC2AFB">
      <w:pPr>
        <w:tabs>
          <w:tab w:val="left" w:pos="3570"/>
        </w:tabs>
        <w:rPr>
          <w:color w:val="000000" w:themeColor="text1"/>
          <w:sz w:val="24"/>
          <w:szCs w:val="24"/>
        </w:rPr>
      </w:pPr>
    </w:p>
    <w:p w14:paraId="3EE42652" w14:textId="24E7E1C6" w:rsidR="002E09CB" w:rsidRDefault="002E09CB" w:rsidP="002E09CB">
      <w:pPr>
        <w:tabs>
          <w:tab w:val="left" w:pos="3570"/>
        </w:tabs>
        <w:jc w:val="center"/>
        <w:rPr>
          <w:noProof/>
          <w:color w:val="E36C0A" w:themeColor="accent6" w:themeShade="BF"/>
          <w:sz w:val="32"/>
          <w:szCs w:val="32"/>
          <w:lang w:bidi="es-MX"/>
        </w:rPr>
      </w:pPr>
      <w:r w:rsidRPr="002E09CB">
        <w:rPr>
          <w:noProof/>
          <w:color w:val="E36C0A" w:themeColor="accent6" w:themeShade="BF"/>
          <w:sz w:val="32"/>
          <w:szCs w:val="32"/>
          <w:lang w:bidi="es-MX"/>
        </w:rPr>
        <w:t>¿Cómo podemos usar este programa?</w:t>
      </w:r>
    </w:p>
    <w:p w14:paraId="3141854D" w14:textId="77777777" w:rsidR="002E09CB" w:rsidRDefault="002E09CB" w:rsidP="002E09CB">
      <w:pPr>
        <w:tabs>
          <w:tab w:val="left" w:pos="3570"/>
        </w:tabs>
        <w:rPr>
          <w:noProof/>
          <w:color w:val="E36C0A" w:themeColor="accent6" w:themeShade="BF"/>
          <w:sz w:val="32"/>
          <w:szCs w:val="32"/>
          <w:lang w:bidi="es-MX"/>
        </w:rPr>
      </w:pPr>
    </w:p>
    <w:p w14:paraId="594DD65F" w14:textId="3802C00D" w:rsidR="002E09CB" w:rsidRDefault="002E09CB" w:rsidP="002E09CB">
      <w:pPr>
        <w:tabs>
          <w:tab w:val="left" w:pos="357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Pr="002E09CB">
        <w:rPr>
          <w:color w:val="000000" w:themeColor="text1"/>
          <w:sz w:val="24"/>
          <w:szCs w:val="24"/>
        </w:rPr>
        <w:t xml:space="preserve">rimero que nada, este programa esta realizado en el lenguaje C++, </w:t>
      </w:r>
      <w:r>
        <w:rPr>
          <w:color w:val="000000" w:themeColor="text1"/>
          <w:sz w:val="24"/>
          <w:szCs w:val="24"/>
        </w:rPr>
        <w:t xml:space="preserve">nosotros lo estamos corriendo en el entorno de programación Visual Studio </w:t>
      </w:r>
      <w:proofErr w:type="spellStart"/>
      <w:r>
        <w:rPr>
          <w:color w:val="000000" w:themeColor="text1"/>
          <w:sz w:val="24"/>
          <w:szCs w:val="24"/>
        </w:rPr>
        <w:t>Code</w:t>
      </w:r>
      <w:proofErr w:type="spellEnd"/>
      <w:r>
        <w:rPr>
          <w:color w:val="000000" w:themeColor="text1"/>
          <w:sz w:val="24"/>
          <w:szCs w:val="24"/>
        </w:rPr>
        <w:t xml:space="preserve">, por lo cual su descarga e </w:t>
      </w:r>
      <w:r w:rsidR="00D3659C">
        <w:rPr>
          <w:color w:val="000000" w:themeColor="text1"/>
          <w:sz w:val="24"/>
          <w:szCs w:val="24"/>
        </w:rPr>
        <w:t>instalación,</w:t>
      </w:r>
      <w:r>
        <w:rPr>
          <w:color w:val="000000" w:themeColor="text1"/>
          <w:sz w:val="24"/>
          <w:szCs w:val="24"/>
        </w:rPr>
        <w:t xml:space="preserve"> aunque no es necesaria, si es recomendable.</w:t>
      </w:r>
    </w:p>
    <w:p w14:paraId="3462F552" w14:textId="24A7C3B9" w:rsidR="00D3659C" w:rsidRDefault="00D3659C" w:rsidP="002E09CB">
      <w:pPr>
        <w:tabs>
          <w:tab w:val="left" w:pos="357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Como el archivo este comprimido en un .rar, te daremos una pequeña lista de pasos para que puedas descargarlo, abrirlo y entenderlo.</w:t>
      </w:r>
    </w:p>
    <w:p w14:paraId="220B0B4D" w14:textId="77777777" w:rsidR="00D3659C" w:rsidRDefault="00D3659C" w:rsidP="002E09CB">
      <w:pPr>
        <w:tabs>
          <w:tab w:val="left" w:pos="3570"/>
        </w:tabs>
        <w:rPr>
          <w:color w:val="000000" w:themeColor="text1"/>
          <w:sz w:val="24"/>
          <w:szCs w:val="24"/>
        </w:rPr>
      </w:pPr>
    </w:p>
    <w:p w14:paraId="076A09BA" w14:textId="3CA7C378" w:rsidR="001C5F30" w:rsidRPr="001C5F30" w:rsidRDefault="00D3659C" w:rsidP="001C5F30">
      <w:pPr>
        <w:pStyle w:val="Prrafodelista"/>
        <w:numPr>
          <w:ilvl w:val="0"/>
          <w:numId w:val="0"/>
        </w:numPr>
        <w:tabs>
          <w:tab w:val="left" w:pos="3570"/>
        </w:tabs>
        <w:ind w:left="72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1.- Primero vamos a descargar el .rar y </w:t>
      </w:r>
      <w:r w:rsidR="001C5F30">
        <w:rPr>
          <w:color w:val="000000" w:themeColor="text1"/>
          <w:sz w:val="24"/>
          <w:szCs w:val="24"/>
        </w:rPr>
        <w:t>extraer los archivos.</w:t>
      </w:r>
    </w:p>
    <w:p w14:paraId="51FCDDE6" w14:textId="02C98117" w:rsidR="001C5F30" w:rsidRDefault="001C5F30" w:rsidP="001C5F30">
      <w:pPr>
        <w:pStyle w:val="Prrafodelista"/>
        <w:numPr>
          <w:ilvl w:val="0"/>
          <w:numId w:val="0"/>
        </w:numPr>
        <w:tabs>
          <w:tab w:val="left" w:pos="3570"/>
        </w:tabs>
        <w:ind w:left="720"/>
        <w:rPr>
          <w:noProof/>
        </w:rPr>
      </w:pPr>
      <w:r w:rsidRPr="001C5F30">
        <w:rPr>
          <w:noProof/>
        </w:rPr>
        <w:drawing>
          <wp:inline distT="0" distB="0" distL="0" distR="0" wp14:anchorId="7F74DA62" wp14:editId="2683B84F">
            <wp:extent cx="2633276" cy="1009650"/>
            <wp:effectExtent l="0" t="0" r="0" b="0"/>
            <wp:docPr id="1059595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5930" name=""/>
                    <pic:cNvPicPr/>
                  </pic:nvPicPr>
                  <pic:blipFill rotWithShape="1">
                    <a:blip r:embed="rId8"/>
                    <a:srcRect l="25511" t="33651" r="46828" b="47484"/>
                    <a:stretch/>
                  </pic:blipFill>
                  <pic:spPr bwMode="auto">
                    <a:xfrm>
                      <a:off x="0" y="0"/>
                      <a:ext cx="2635664" cy="101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BD3A" w14:textId="0A4A3CE3" w:rsidR="001C5F30" w:rsidRPr="00D3659C" w:rsidRDefault="001C5F30" w:rsidP="001C5F30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</w:p>
    <w:p w14:paraId="59BD74AF" w14:textId="77777777" w:rsidR="001C5F30" w:rsidRDefault="001C5F30" w:rsidP="001C5F30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  <w:r w:rsidRPr="001C5F30">
        <w:rPr>
          <w:color w:val="000000" w:themeColor="text1"/>
          <w:sz w:val="24"/>
          <w:szCs w:val="24"/>
          <w:lang w:bidi="hi-IN"/>
        </w:rPr>
        <w:t xml:space="preserve">2.- Al tener los archivos ya descargados, abriremos visual </w:t>
      </w:r>
      <w:proofErr w:type="spellStart"/>
      <w:r w:rsidRPr="001C5F30">
        <w:rPr>
          <w:color w:val="000000" w:themeColor="text1"/>
          <w:sz w:val="24"/>
          <w:szCs w:val="24"/>
          <w:lang w:bidi="hi-IN"/>
        </w:rPr>
        <w:t>studio</w:t>
      </w:r>
      <w:proofErr w:type="spellEnd"/>
      <w:r w:rsidRPr="001C5F30">
        <w:rPr>
          <w:color w:val="000000" w:themeColor="text1"/>
          <w:sz w:val="24"/>
          <w:szCs w:val="24"/>
          <w:lang w:bidi="hi-IN"/>
        </w:rPr>
        <w:t xml:space="preserve"> </w:t>
      </w:r>
      <w:proofErr w:type="spellStart"/>
      <w:r w:rsidRPr="001C5F30">
        <w:rPr>
          <w:color w:val="000000" w:themeColor="text1"/>
          <w:sz w:val="24"/>
          <w:szCs w:val="24"/>
          <w:lang w:bidi="hi-IN"/>
        </w:rPr>
        <w:t>code</w:t>
      </w:r>
      <w:proofErr w:type="spellEnd"/>
      <w:r w:rsidRPr="001C5F30">
        <w:rPr>
          <w:color w:val="000000" w:themeColor="text1"/>
          <w:sz w:val="24"/>
          <w:szCs w:val="24"/>
          <w:lang w:bidi="hi-IN"/>
        </w:rPr>
        <w:t xml:space="preserve"> y seleccionaremos la opción de “Open folder”</w:t>
      </w:r>
      <w:r>
        <w:rPr>
          <w:color w:val="000000" w:themeColor="text1"/>
          <w:sz w:val="24"/>
          <w:szCs w:val="24"/>
          <w:lang w:bidi="hi-IN"/>
        </w:rPr>
        <w:t xml:space="preserve"> y seleccionaremos la   carpeta con el nombre igual que </w:t>
      </w:r>
      <w:proofErr w:type="spellStart"/>
      <w:r>
        <w:rPr>
          <w:color w:val="000000" w:themeColor="text1"/>
          <w:sz w:val="24"/>
          <w:szCs w:val="24"/>
          <w:lang w:bidi="hi-IN"/>
        </w:rPr>
        <w:t>el</w:t>
      </w:r>
      <w:proofErr w:type="spellEnd"/>
      <w:r>
        <w:rPr>
          <w:color w:val="000000" w:themeColor="text1"/>
          <w:sz w:val="24"/>
          <w:szCs w:val="24"/>
          <w:lang w:bidi="hi-IN"/>
        </w:rPr>
        <w:t xml:space="preserve"> .rar.</w:t>
      </w:r>
    </w:p>
    <w:p w14:paraId="25DBD728" w14:textId="77777777" w:rsidR="001C5F30" w:rsidRDefault="001C5F30" w:rsidP="001C5F30">
      <w:pPr>
        <w:tabs>
          <w:tab w:val="left" w:pos="3570"/>
        </w:tabs>
        <w:rPr>
          <w:noProof/>
        </w:rPr>
      </w:pPr>
    </w:p>
    <w:p w14:paraId="4EDA5A00" w14:textId="77777777" w:rsidR="001C5F30" w:rsidRDefault="001C5F30" w:rsidP="001C5F30">
      <w:pPr>
        <w:tabs>
          <w:tab w:val="left" w:pos="3570"/>
        </w:tabs>
        <w:jc w:val="center"/>
        <w:rPr>
          <w:color w:val="000000" w:themeColor="text1"/>
          <w:sz w:val="24"/>
          <w:szCs w:val="24"/>
          <w:lang w:bidi="hi-IN"/>
        </w:rPr>
      </w:pPr>
      <w:r>
        <w:rPr>
          <w:noProof/>
        </w:rPr>
        <w:lastRenderedPageBreak/>
        <w:drawing>
          <wp:inline distT="0" distB="0" distL="0" distR="0" wp14:anchorId="20E6B2FC" wp14:editId="54975F98">
            <wp:extent cx="2695372" cy="1266825"/>
            <wp:effectExtent l="0" t="0" r="0" b="0"/>
            <wp:docPr id="157270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729" name=""/>
                    <pic:cNvPicPr/>
                  </pic:nvPicPr>
                  <pic:blipFill rotWithShape="1">
                    <a:blip r:embed="rId9"/>
                    <a:srcRect r="71336" b="76037"/>
                    <a:stretch/>
                  </pic:blipFill>
                  <pic:spPr bwMode="auto">
                    <a:xfrm>
                      <a:off x="0" y="0"/>
                      <a:ext cx="2697065" cy="126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09955" w14:textId="77777777" w:rsidR="001C5F30" w:rsidRDefault="001C5F30" w:rsidP="001C5F30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</w:p>
    <w:p w14:paraId="3DC2D696" w14:textId="4B4194E2" w:rsidR="001C5F30" w:rsidRDefault="001C5F30" w:rsidP="001C5F30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3.- Finalmente</w:t>
      </w:r>
    </w:p>
    <w:p w14:paraId="36398EB9" w14:textId="77777777" w:rsidR="001C5F30" w:rsidRDefault="001C5F30" w:rsidP="001C5F30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</w:p>
    <w:p w14:paraId="75DD1477" w14:textId="0D4E2F2B" w:rsidR="004377C1" w:rsidRDefault="00924A55" w:rsidP="001C5F30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Como podemos apreciar, la interfaz nos muestra</w:t>
      </w:r>
      <w:r w:rsidR="004377C1">
        <w:rPr>
          <w:color w:val="000000" w:themeColor="text1"/>
          <w:sz w:val="24"/>
          <w:szCs w:val="24"/>
          <w:lang w:bidi="hi-IN"/>
        </w:rPr>
        <w:t xml:space="preserve"> tres mensajes, donde nos solicita el limite inferior, limite superior y el numero de intervalos que deseamos, esto porque son los datos que requiere el método.</w:t>
      </w:r>
    </w:p>
    <w:p w14:paraId="48A35A68" w14:textId="2DF9781F" w:rsidR="004377C1" w:rsidRDefault="004377C1" w:rsidP="004377C1">
      <w:pPr>
        <w:tabs>
          <w:tab w:val="left" w:pos="3570"/>
        </w:tabs>
        <w:jc w:val="center"/>
        <w:rPr>
          <w:color w:val="000000" w:themeColor="text1"/>
          <w:sz w:val="24"/>
          <w:szCs w:val="24"/>
          <w:lang w:bidi="hi-IN"/>
        </w:rPr>
      </w:pPr>
      <w:r w:rsidRPr="004377C1">
        <w:rPr>
          <w:noProof/>
          <w:color w:val="000000" w:themeColor="text1"/>
          <w:sz w:val="24"/>
          <w:szCs w:val="24"/>
          <w:lang w:bidi="hi-IN"/>
        </w:rPr>
        <w:drawing>
          <wp:inline distT="0" distB="0" distL="0" distR="0" wp14:anchorId="02C49328" wp14:editId="27373DE5">
            <wp:extent cx="5186573" cy="1205767"/>
            <wp:effectExtent l="0" t="0" r="0" b="0"/>
            <wp:docPr id="2045449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9560" name=""/>
                    <pic:cNvPicPr/>
                  </pic:nvPicPr>
                  <pic:blipFill rotWithShape="1">
                    <a:blip r:embed="rId10"/>
                    <a:srcRect r="49694"/>
                    <a:stretch/>
                  </pic:blipFill>
                  <pic:spPr bwMode="auto">
                    <a:xfrm>
                      <a:off x="0" y="0"/>
                      <a:ext cx="5201067" cy="120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7051F" w14:textId="33C0F1AE" w:rsidR="004377C1" w:rsidRDefault="004377C1" w:rsidP="004377C1">
      <w:pPr>
        <w:tabs>
          <w:tab w:val="left" w:pos="3570"/>
        </w:tabs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Una vez seleccionado esto, nos daremos cuenta de que el código va a empezar a hacer su trabajo y mostrara el valor obtenido en cada uno de los intervalos que va realizando, nos dará el valor de “h” y finalmente la aproximación.</w:t>
      </w:r>
    </w:p>
    <w:p w14:paraId="63508CA9" w14:textId="0B744836" w:rsidR="001C5F30" w:rsidRPr="001C5F30" w:rsidRDefault="004377C1" w:rsidP="004377C1">
      <w:pPr>
        <w:tabs>
          <w:tab w:val="left" w:pos="3570"/>
        </w:tabs>
        <w:jc w:val="center"/>
        <w:rPr>
          <w:color w:val="000000" w:themeColor="text1"/>
          <w:sz w:val="24"/>
          <w:szCs w:val="24"/>
          <w:lang w:bidi="hi-IN"/>
        </w:rPr>
        <w:sectPr w:rsidR="001C5F30" w:rsidRPr="001C5F30" w:rsidSect="000651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 w:rsidRPr="004377C1">
        <w:rPr>
          <w:noProof/>
          <w:color w:val="000000" w:themeColor="text1"/>
          <w:sz w:val="24"/>
          <w:szCs w:val="24"/>
          <w:lang w:bidi="hi-IN"/>
        </w:rPr>
        <w:drawing>
          <wp:inline distT="0" distB="0" distL="0" distR="0" wp14:anchorId="717A8E47" wp14:editId="2D26BDB4">
            <wp:extent cx="4659480" cy="3048000"/>
            <wp:effectExtent l="0" t="0" r="8255" b="0"/>
            <wp:docPr id="9655590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900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190" cy="30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8681" w14:textId="77777777" w:rsidR="001A4F0D" w:rsidRPr="004377C1" w:rsidRDefault="001A4F0D" w:rsidP="004377C1">
      <w:pPr>
        <w:rPr>
          <w:sz w:val="24"/>
          <w:szCs w:val="24"/>
          <w:lang w:bidi="hi-IN"/>
        </w:rPr>
      </w:pPr>
    </w:p>
    <w:sectPr w:rsidR="001A4F0D" w:rsidRPr="004377C1" w:rsidSect="00065167">
      <w:pgSz w:w="11906" w:h="16838" w:code="9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C316" w14:textId="77777777" w:rsidR="00085825" w:rsidRDefault="00085825" w:rsidP="00E71C68">
      <w:pPr>
        <w:spacing w:after="0" w:line="240" w:lineRule="auto"/>
      </w:pPr>
      <w:r>
        <w:separator/>
      </w:r>
    </w:p>
  </w:endnote>
  <w:endnote w:type="continuationSeparator" w:id="0">
    <w:p w14:paraId="24F108DA" w14:textId="77777777" w:rsidR="00085825" w:rsidRDefault="00085825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CF2F" w14:textId="77777777" w:rsidR="0073702A" w:rsidRDefault="007370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9BE3" w14:textId="77777777" w:rsidR="0073702A" w:rsidRDefault="007370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8AD7" w14:textId="77777777" w:rsidR="0073702A" w:rsidRDefault="007370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69C5" w14:textId="77777777" w:rsidR="00085825" w:rsidRDefault="00085825" w:rsidP="00E71C68">
      <w:pPr>
        <w:spacing w:after="0" w:line="240" w:lineRule="auto"/>
      </w:pPr>
      <w:r>
        <w:separator/>
      </w:r>
    </w:p>
  </w:footnote>
  <w:footnote w:type="continuationSeparator" w:id="0">
    <w:p w14:paraId="57F3A61D" w14:textId="77777777" w:rsidR="00085825" w:rsidRDefault="00085825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E8CC" w14:textId="77777777" w:rsidR="0073702A" w:rsidRDefault="007370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06C6" w14:textId="77777777" w:rsidR="0073702A" w:rsidRDefault="007370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B184" w14:textId="77777777" w:rsidR="0073702A" w:rsidRDefault="007370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44FDA"/>
    <w:multiLevelType w:val="hybridMultilevel"/>
    <w:tmpl w:val="174E59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85202">
    <w:abstractNumId w:val="3"/>
  </w:num>
  <w:num w:numId="2" w16cid:durableId="996298762">
    <w:abstractNumId w:val="2"/>
  </w:num>
  <w:num w:numId="3" w16cid:durableId="605965031">
    <w:abstractNumId w:val="0"/>
  </w:num>
  <w:num w:numId="4" w16cid:durableId="174997547">
    <w:abstractNumId w:val="1"/>
  </w:num>
  <w:num w:numId="5" w16cid:durableId="1511675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B8"/>
    <w:rsid w:val="00006FB5"/>
    <w:rsid w:val="00011FF1"/>
    <w:rsid w:val="0002200E"/>
    <w:rsid w:val="0003441C"/>
    <w:rsid w:val="0006261B"/>
    <w:rsid w:val="00065167"/>
    <w:rsid w:val="000811F4"/>
    <w:rsid w:val="00084C56"/>
    <w:rsid w:val="00085825"/>
    <w:rsid w:val="000B12EB"/>
    <w:rsid w:val="000B4B04"/>
    <w:rsid w:val="000B56BF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A4F0D"/>
    <w:rsid w:val="001B2BDB"/>
    <w:rsid w:val="001B6867"/>
    <w:rsid w:val="001C3CC5"/>
    <w:rsid w:val="001C5F30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A6170"/>
    <w:rsid w:val="002B0C55"/>
    <w:rsid w:val="002D41EE"/>
    <w:rsid w:val="002E076A"/>
    <w:rsid w:val="002E09CB"/>
    <w:rsid w:val="002F65C8"/>
    <w:rsid w:val="00302446"/>
    <w:rsid w:val="0030342E"/>
    <w:rsid w:val="00305E11"/>
    <w:rsid w:val="00311394"/>
    <w:rsid w:val="0031277C"/>
    <w:rsid w:val="003131B8"/>
    <w:rsid w:val="00313274"/>
    <w:rsid w:val="00327501"/>
    <w:rsid w:val="003277BA"/>
    <w:rsid w:val="00327A26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377C1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2730A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35347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3702A"/>
    <w:rsid w:val="00750509"/>
    <w:rsid w:val="00754FFE"/>
    <w:rsid w:val="0076193A"/>
    <w:rsid w:val="007638B8"/>
    <w:rsid w:val="007730CE"/>
    <w:rsid w:val="007A4F6C"/>
    <w:rsid w:val="007B6FD8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2A99"/>
    <w:rsid w:val="0083433E"/>
    <w:rsid w:val="008472CF"/>
    <w:rsid w:val="00857541"/>
    <w:rsid w:val="00861DE7"/>
    <w:rsid w:val="0087250B"/>
    <w:rsid w:val="00890994"/>
    <w:rsid w:val="008945CC"/>
    <w:rsid w:val="00894754"/>
    <w:rsid w:val="0089691B"/>
    <w:rsid w:val="008A5A4F"/>
    <w:rsid w:val="008C300E"/>
    <w:rsid w:val="008D60C5"/>
    <w:rsid w:val="008D7CA9"/>
    <w:rsid w:val="008E55D5"/>
    <w:rsid w:val="008E73C6"/>
    <w:rsid w:val="008F179F"/>
    <w:rsid w:val="008F1825"/>
    <w:rsid w:val="008F1F04"/>
    <w:rsid w:val="008F636F"/>
    <w:rsid w:val="009225E5"/>
    <w:rsid w:val="00924A55"/>
    <w:rsid w:val="0093309D"/>
    <w:rsid w:val="0093445E"/>
    <w:rsid w:val="00940997"/>
    <w:rsid w:val="0095336F"/>
    <w:rsid w:val="00964137"/>
    <w:rsid w:val="00991736"/>
    <w:rsid w:val="009920C5"/>
    <w:rsid w:val="00993850"/>
    <w:rsid w:val="009A5B09"/>
    <w:rsid w:val="009D180E"/>
    <w:rsid w:val="009F6BB1"/>
    <w:rsid w:val="00A02E9A"/>
    <w:rsid w:val="00A031B1"/>
    <w:rsid w:val="00A0722F"/>
    <w:rsid w:val="00A41B53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C168B"/>
    <w:rsid w:val="00BD0E87"/>
    <w:rsid w:val="00BD73DD"/>
    <w:rsid w:val="00BE022E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05653"/>
    <w:rsid w:val="00D228C1"/>
    <w:rsid w:val="00D3659C"/>
    <w:rsid w:val="00D36652"/>
    <w:rsid w:val="00D53EDE"/>
    <w:rsid w:val="00D61901"/>
    <w:rsid w:val="00D62452"/>
    <w:rsid w:val="00DC2AFB"/>
    <w:rsid w:val="00DC5A24"/>
    <w:rsid w:val="00DF1303"/>
    <w:rsid w:val="00E126C5"/>
    <w:rsid w:val="00E126DB"/>
    <w:rsid w:val="00E21EF5"/>
    <w:rsid w:val="00E2507A"/>
    <w:rsid w:val="00E535A3"/>
    <w:rsid w:val="00E547F3"/>
    <w:rsid w:val="00E5582E"/>
    <w:rsid w:val="00E60AE0"/>
    <w:rsid w:val="00E6595B"/>
    <w:rsid w:val="00E71C68"/>
    <w:rsid w:val="00E75F75"/>
    <w:rsid w:val="00E8024A"/>
    <w:rsid w:val="00E8693C"/>
    <w:rsid w:val="00EA31B7"/>
    <w:rsid w:val="00ED4F64"/>
    <w:rsid w:val="00ED7502"/>
    <w:rsid w:val="00EE06DF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1D6754D2"/>
  <w15:docId w15:val="{ED5BAC9E-9675-43DB-B89C-EA01E55C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tulo6">
    <w:name w:val="heading 6"/>
    <w:basedOn w:val="Normal"/>
    <w:next w:val="Normal"/>
    <w:link w:val="Ttulo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duccin">
    <w:name w:val="Introducción"/>
    <w:basedOn w:val="Normal"/>
    <w:qFormat/>
    <w:rsid w:val="00381773"/>
    <w:pPr>
      <w:ind w:left="1440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66B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Ttulo3Car">
    <w:name w:val="Título 3 Car"/>
    <w:basedOn w:val="Fuentedeprrafopredeter"/>
    <w:link w:val="Ttulo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tulo6Car">
    <w:name w:val="Título 6 Car"/>
    <w:basedOn w:val="Fuentedeprrafopredeter"/>
    <w:link w:val="Ttulo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Nombredepestaa">
    <w:name w:val="Nombre de pestaña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rrafodelista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Columnade1pulgada">
    <w:name w:val="Columna de 1 pulgada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Columnade15pulgadas">
    <w:name w:val="Columna de 1.5 pulgadas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Columnade2pulgadas">
    <w:name w:val="Columna de 2 pulgadas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Columnade3pulgadas">
    <w:name w:val="Columna de 3 pulgadas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Encabezado">
    <w:name w:val="header"/>
    <w:basedOn w:val="Normal"/>
    <w:link w:val="Encabezado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68"/>
  </w:style>
  <w:style w:type="paragraph" w:styleId="Piedepgina">
    <w:name w:val="footer"/>
    <w:basedOn w:val="Normal"/>
    <w:link w:val="Piedepgina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68"/>
  </w:style>
  <w:style w:type="character" w:customStyle="1" w:styleId="Ttulo1Car">
    <w:name w:val="Título 1 Car"/>
    <w:basedOn w:val="Fuentedeprrafopredeter"/>
    <w:link w:val="Ttulo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Nombredelaclase">
    <w:name w:val="Nombre de la clase"/>
    <w:basedOn w:val="Ttulo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tulo">
    <w:name w:val="Title"/>
    <w:basedOn w:val="Ttulo3"/>
    <w:next w:val="Normal"/>
    <w:link w:val="TtuloCar"/>
    <w:uiPriority w:val="10"/>
    <w:qFormat/>
    <w:rsid w:val="00381773"/>
  </w:style>
  <w:style w:type="character" w:customStyle="1" w:styleId="TtuloCar">
    <w:name w:val="Título Car"/>
    <w:basedOn w:val="Fuentedeprrafopredeter"/>
    <w:link w:val="Ttulo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tulo2">
    <w:name w:val="Subtítulo 2"/>
    <w:link w:val="Carcterdesubttulo2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Sinespaciado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Carcterdesubttulo2">
    <w:name w:val="Carácter de subtítulo 2"/>
    <w:basedOn w:val="Ttulo4Car"/>
    <w:link w:val="Subttulo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Kit%20de%20bloc%20de%20notas%20de%20informe%20o%20proyecto%20escola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Kit de bloc de notas de informe o proyecto escolar.dotx</Template>
  <TotalTime>246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Irving Misael Carrillo</cp:lastModifiedBy>
  <cp:revision>2</cp:revision>
  <dcterms:created xsi:type="dcterms:W3CDTF">2023-06-06T06:06:00Z</dcterms:created>
  <dcterms:modified xsi:type="dcterms:W3CDTF">2023-06-16T18:21:00Z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