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Report</w:t>
      </w:r>
    </w:p>
    <w:p>
      <w:r>
        <w:t>Stockfish 15 64-bit</w:t>
      </w:r>
    </w:p>
    <w:p>
      <w:r>
        <w:t>Total number of games: [528, 215, 1203]</w:t>
      </w:r>
    </w:p>
    <w:p>
      <w:r>
        <w:t>Wins, Losses, Draws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Wins</w:t>
            </w:r>
          </w:p>
        </w:tc>
        <w:tc>
          <w:tcPr>
            <w:tcW w:type="dxa" w:w="2160"/>
          </w:tcPr>
          <w:p>
            <w:r>
              <w:t>Losses</w:t>
            </w:r>
          </w:p>
        </w:tc>
        <w:tc>
          <w:tcPr>
            <w:tcW w:type="dxa" w:w="2160"/>
          </w:tcPr>
          <w:p>
            <w:r>
              <w:t>Draws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528</w:t>
            </w:r>
          </w:p>
        </w:tc>
        <w:tc>
          <w:tcPr>
            <w:tcW w:type="dxa" w:w="2160"/>
          </w:tcPr>
          <w:p>
            <w:r>
              <w:t>215</w:t>
            </w:r>
          </w:p>
        </w:tc>
        <w:tc>
          <w:tcPr>
            <w:tcW w:type="dxa" w:w="2160"/>
          </w:tcPr>
          <w:p>
            <w:r>
              <w:t>1203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522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452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214</w:t>
            </w:r>
          </w:p>
        </w:tc>
        <w:tc>
          <w:tcPr>
            <w:tcW w:type="dxa" w:w="2160"/>
          </w:tcPr>
          <w:p>
            <w:r>
              <w:t>751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go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118.42857142857143</w:t>
            </w:r>
          </w:p>
        </w:tc>
        <w:tc>
          <w:tcPr>
            <w:tcW w:type="dxa" w:w="2880"/>
          </w:tcPr>
          <w:p>
            <w:r>
              <w:t>37.504138664586655</w:t>
            </w:r>
          </w:p>
        </w:tc>
      </w:tr>
      <w:tr>
        <w:tc>
          <w:tcPr>
            <w:tcW w:type="dxa" w:w="2880"/>
          </w:tcPr>
          <w:p>
            <w:r>
              <w:t>White</w:t>
            </w:r>
          </w:p>
        </w:tc>
        <w:tc>
          <w:tcPr>
            <w:tcW w:type="dxa" w:w="2880"/>
          </w:tcPr>
          <w:p>
            <w:r>
              <w:t>115.34871794871795</w:t>
            </w:r>
          </w:p>
        </w:tc>
        <w:tc>
          <w:tcPr>
            <w:tcW w:type="dxa" w:w="2880"/>
          </w:tcPr>
          <w:p>
            <w:r>
              <w:t>39.69369175351434</w:t>
            </w:r>
          </w:p>
        </w:tc>
      </w:tr>
      <w:tr>
        <w:tc>
          <w:tcPr>
            <w:tcW w:type="dxa" w:w="2880"/>
          </w:tcPr>
          <w:p>
            <w:r>
              <w:t>Black</w:t>
            </w:r>
          </w:p>
        </w:tc>
        <w:tc>
          <w:tcPr>
            <w:tcW w:type="dxa" w:w="2880"/>
          </w:tcPr>
          <w:p>
            <w:r>
              <w:t>121.52111225540679</w:t>
            </w:r>
          </w:p>
        </w:tc>
        <w:tc>
          <w:tcPr>
            <w:tcW w:type="dxa" w:w="2880"/>
          </w:tcPr>
          <w:p>
            <w:r>
              <w:t>34.896231596081805</w:t>
            </w:r>
          </w:p>
        </w:tc>
      </w:tr>
      <w:tr>
        <w:tc>
          <w:tcPr>
            <w:tcW w:type="dxa" w:w="2880"/>
          </w:tcPr>
          <w:p>
            <w:r>
              <w:t>Wins</w:t>
            </w:r>
          </w:p>
        </w:tc>
        <w:tc>
          <w:tcPr>
            <w:tcW w:type="dxa" w:w="2880"/>
          </w:tcPr>
          <w:p>
            <w:r>
              <w:t>104.92613636363636</w:t>
            </w:r>
          </w:p>
        </w:tc>
        <w:tc>
          <w:tcPr>
            <w:tcW w:type="dxa" w:w="2880"/>
          </w:tcPr>
          <w:p>
            <w:r>
              <w:t>43.65791237401907</w:t>
            </w:r>
          </w:p>
        </w:tc>
      </w:tr>
      <w:tr>
        <w:tc>
          <w:tcPr>
            <w:tcW w:type="dxa" w:w="2880"/>
          </w:tcPr>
          <w:p>
            <w:r>
              <w:t>Losses</w:t>
            </w:r>
          </w:p>
        </w:tc>
        <w:tc>
          <w:tcPr>
            <w:tcW w:type="dxa" w:w="2880"/>
          </w:tcPr>
          <w:p>
            <w:r>
              <w:t>117.45581395348837</w:t>
            </w:r>
          </w:p>
        </w:tc>
        <w:tc>
          <w:tcPr>
            <w:tcW w:type="dxa" w:w="2880"/>
          </w:tcPr>
          <w:p>
            <w:r>
              <w:t>35.69039504216582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