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34F6" w14:textId="77777777" w:rsidR="001C3398" w:rsidRDefault="001C3398" w:rsidP="001C339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Week3</w:t>
      </w:r>
    </w:p>
    <w:p w14:paraId="1BE28CE4" w14:textId="1505ADE7" w:rsidR="004F5A24" w:rsidRPr="004F5A24" w:rsidRDefault="001C3398" w:rsidP="001C3398">
      <w:pPr>
        <w:jc w:val="center"/>
        <w:rPr>
          <w:b/>
          <w:bCs/>
          <w:sz w:val="36"/>
          <w:szCs w:val="36"/>
        </w:rPr>
      </w:pPr>
      <w:r w:rsidRPr="001C3398">
        <w:rPr>
          <w:b/>
          <w:bCs/>
          <w:sz w:val="36"/>
          <w:szCs w:val="36"/>
        </w:rPr>
        <w:t>Decide Once: Build Your Identity Kit</w:t>
      </w:r>
    </w:p>
    <w:p w14:paraId="5D43D37A" w14:textId="049DD6B2" w:rsidR="004F5A24" w:rsidRPr="004F5A24" w:rsidRDefault="004F5A24" w:rsidP="004F5A24">
      <w:pPr>
        <w:jc w:val="center"/>
        <w:rPr>
          <w:sz w:val="36"/>
          <w:szCs w:val="36"/>
        </w:rPr>
      </w:pPr>
      <w:r w:rsidRPr="004F5A24">
        <w:rPr>
          <w:b/>
          <w:bCs/>
          <w:sz w:val="36"/>
          <w:szCs w:val="36"/>
        </w:rPr>
        <w:t>Track:</w:t>
      </w:r>
      <w:r w:rsidRPr="004F5A24">
        <w:rPr>
          <w:sz w:val="36"/>
          <w:szCs w:val="36"/>
        </w:rPr>
        <w:t xml:space="preserve"> General AI Fluency</w:t>
      </w:r>
      <w:r>
        <w:rPr>
          <w:sz w:val="36"/>
          <w:szCs w:val="36"/>
        </w:rPr>
        <w:t>,</w:t>
      </w:r>
      <w:r w:rsidRPr="004F5A24">
        <w:rPr>
          <w:sz w:val="36"/>
          <w:szCs w:val="36"/>
        </w:rPr>
        <w:t xml:space="preserve"> </w:t>
      </w:r>
      <w:proofErr w:type="spellStart"/>
      <w:r w:rsidRPr="004F5A24">
        <w:rPr>
          <w:sz w:val="36"/>
          <w:szCs w:val="36"/>
        </w:rPr>
        <w:t>FlyRank</w:t>
      </w:r>
      <w:proofErr w:type="spellEnd"/>
      <w:r w:rsidRPr="004F5A24">
        <w:rPr>
          <w:sz w:val="36"/>
          <w:szCs w:val="36"/>
        </w:rPr>
        <w:t xml:space="preserve"> Internship</w:t>
      </w:r>
    </w:p>
    <w:p w14:paraId="0E14E88F" w14:textId="4739D26A" w:rsidR="004F5A24" w:rsidRPr="004F5A24" w:rsidRDefault="004F5A24" w:rsidP="004F5A24"/>
    <w:p w14:paraId="532A6561" w14:textId="77777777" w:rsidR="004F5A24" w:rsidRPr="007E663A" w:rsidRDefault="004F5A24" w:rsidP="004F5A24">
      <w:pPr>
        <w:rPr>
          <w:b/>
          <w:bCs/>
          <w:sz w:val="32"/>
          <w:szCs w:val="32"/>
        </w:rPr>
      </w:pPr>
      <w:r w:rsidRPr="007E663A">
        <w:rPr>
          <w:b/>
          <w:bCs/>
          <w:sz w:val="32"/>
          <w:szCs w:val="32"/>
        </w:rPr>
        <w:t>Type</w:t>
      </w:r>
    </w:p>
    <w:p w14:paraId="26E2C005" w14:textId="77777777" w:rsidR="007E663A" w:rsidRDefault="004F5A24" w:rsidP="004F5A24">
      <w:r w:rsidRPr="004F5A24">
        <w:rPr>
          <w:b/>
          <w:bCs/>
        </w:rPr>
        <w:t>Heading font:</w:t>
      </w:r>
      <w:r w:rsidRPr="004F5A24">
        <w:t xml:space="preserve"> Inter </w:t>
      </w:r>
    </w:p>
    <w:p w14:paraId="1C801341" w14:textId="0CB56B51" w:rsidR="004F5A24" w:rsidRPr="004F5A24" w:rsidRDefault="004F5A24" w:rsidP="004F5A24">
      <w:r w:rsidRPr="004F5A24">
        <w:rPr>
          <w:b/>
          <w:bCs/>
        </w:rPr>
        <w:t>Body font:</w:t>
      </w:r>
      <w:r w:rsidRPr="004F5A24">
        <w:t xml:space="preserve"> Inter</w:t>
      </w:r>
    </w:p>
    <w:p w14:paraId="786F765B" w14:textId="77777777" w:rsidR="004F5A24" w:rsidRPr="004F5A24" w:rsidRDefault="004F5A24" w:rsidP="004F5A24">
      <w:r w:rsidRPr="004F5A24">
        <w:t>One font, used consistently across headings and body text.</w:t>
      </w:r>
    </w:p>
    <w:p w14:paraId="671C87C7" w14:textId="53B0F87E" w:rsidR="004F5A24" w:rsidRPr="004F5A24" w:rsidRDefault="004F5A24" w:rsidP="004F5A24"/>
    <w:p w14:paraId="4C91CDE9" w14:textId="77777777" w:rsidR="004F5A24" w:rsidRPr="007E663A" w:rsidRDefault="004F5A24" w:rsidP="004F5A24">
      <w:pPr>
        <w:rPr>
          <w:b/>
          <w:bCs/>
          <w:sz w:val="32"/>
          <w:szCs w:val="32"/>
        </w:rPr>
      </w:pPr>
      <w:r w:rsidRPr="007E663A">
        <w:rPr>
          <w:b/>
          <w:bCs/>
          <w:sz w:val="32"/>
          <w:szCs w:val="32"/>
        </w:rPr>
        <w:t>Palette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118"/>
        <w:gridCol w:w="3983"/>
      </w:tblGrid>
      <w:tr w:rsidR="004F5A24" w:rsidRPr="004F5A24" w14:paraId="48393FA1" w14:textId="77777777" w:rsidTr="007E663A">
        <w:tc>
          <w:tcPr>
            <w:tcW w:w="0" w:type="auto"/>
            <w:hideMark/>
          </w:tcPr>
          <w:p w14:paraId="10953DB6" w14:textId="77777777" w:rsidR="004F5A24" w:rsidRPr="004F5A24" w:rsidRDefault="004F5A24" w:rsidP="007E663A">
            <w:pPr>
              <w:spacing w:after="160" w:line="278" w:lineRule="auto"/>
              <w:jc w:val="center"/>
              <w:rPr>
                <w:b/>
                <w:bCs/>
              </w:rPr>
            </w:pPr>
            <w:r w:rsidRPr="004F5A24">
              <w:rPr>
                <w:b/>
                <w:bCs/>
              </w:rPr>
              <w:t>Slot</w:t>
            </w:r>
          </w:p>
        </w:tc>
        <w:tc>
          <w:tcPr>
            <w:tcW w:w="0" w:type="auto"/>
            <w:hideMark/>
          </w:tcPr>
          <w:p w14:paraId="486D2F55" w14:textId="77777777" w:rsidR="004F5A24" w:rsidRPr="004F5A24" w:rsidRDefault="004F5A24" w:rsidP="007E663A">
            <w:pPr>
              <w:spacing w:after="160" w:line="278" w:lineRule="auto"/>
              <w:jc w:val="center"/>
              <w:rPr>
                <w:b/>
                <w:bCs/>
              </w:rPr>
            </w:pPr>
            <w:r w:rsidRPr="004F5A24">
              <w:rPr>
                <w:b/>
                <w:bCs/>
              </w:rPr>
              <w:t>Hex</w:t>
            </w:r>
          </w:p>
        </w:tc>
        <w:tc>
          <w:tcPr>
            <w:tcW w:w="0" w:type="auto"/>
            <w:hideMark/>
          </w:tcPr>
          <w:p w14:paraId="1FBD9CE8" w14:textId="77777777" w:rsidR="004F5A24" w:rsidRPr="004F5A24" w:rsidRDefault="004F5A24" w:rsidP="007E663A">
            <w:pPr>
              <w:spacing w:after="160" w:line="278" w:lineRule="auto"/>
              <w:jc w:val="center"/>
              <w:rPr>
                <w:b/>
                <w:bCs/>
              </w:rPr>
            </w:pPr>
            <w:r w:rsidRPr="004F5A24">
              <w:rPr>
                <w:b/>
                <w:bCs/>
              </w:rPr>
              <w:t>Role</w:t>
            </w:r>
          </w:p>
        </w:tc>
      </w:tr>
      <w:tr w:rsidR="004F5A24" w:rsidRPr="004F5A24" w14:paraId="3F568359" w14:textId="77777777" w:rsidTr="007E663A">
        <w:tc>
          <w:tcPr>
            <w:tcW w:w="0" w:type="auto"/>
            <w:hideMark/>
          </w:tcPr>
          <w:p w14:paraId="574AEB0A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Background</w:t>
            </w:r>
          </w:p>
        </w:tc>
        <w:tc>
          <w:tcPr>
            <w:tcW w:w="0" w:type="auto"/>
            <w:hideMark/>
          </w:tcPr>
          <w:p w14:paraId="7027B985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#FFFFFF</w:t>
            </w:r>
          </w:p>
        </w:tc>
        <w:tc>
          <w:tcPr>
            <w:tcW w:w="0" w:type="auto"/>
            <w:hideMark/>
          </w:tcPr>
          <w:p w14:paraId="3F0509D2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near-white</w:t>
            </w:r>
          </w:p>
        </w:tc>
      </w:tr>
      <w:tr w:rsidR="004F5A24" w:rsidRPr="004F5A24" w14:paraId="6398BE18" w14:textId="77777777" w:rsidTr="007E663A">
        <w:tc>
          <w:tcPr>
            <w:tcW w:w="0" w:type="auto"/>
            <w:hideMark/>
          </w:tcPr>
          <w:p w14:paraId="74F9C0CD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Text</w:t>
            </w:r>
          </w:p>
        </w:tc>
        <w:tc>
          <w:tcPr>
            <w:tcW w:w="0" w:type="auto"/>
            <w:hideMark/>
          </w:tcPr>
          <w:p w14:paraId="2C665FA7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#1A1A1A</w:t>
            </w:r>
          </w:p>
        </w:tc>
        <w:tc>
          <w:tcPr>
            <w:tcW w:w="0" w:type="auto"/>
            <w:hideMark/>
          </w:tcPr>
          <w:p w14:paraId="6E7041C9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near-black</w:t>
            </w:r>
          </w:p>
        </w:tc>
      </w:tr>
      <w:tr w:rsidR="004F5A24" w:rsidRPr="004F5A24" w14:paraId="051BB034" w14:textId="77777777" w:rsidTr="007E663A">
        <w:tc>
          <w:tcPr>
            <w:tcW w:w="0" w:type="auto"/>
            <w:hideMark/>
          </w:tcPr>
          <w:p w14:paraId="75C18525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Main color</w:t>
            </w:r>
          </w:p>
        </w:tc>
        <w:tc>
          <w:tcPr>
            <w:tcW w:w="0" w:type="auto"/>
            <w:hideMark/>
          </w:tcPr>
          <w:p w14:paraId="1C1DC1E6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#0969DA</w:t>
            </w:r>
          </w:p>
        </w:tc>
        <w:tc>
          <w:tcPr>
            <w:tcW w:w="0" w:type="auto"/>
            <w:hideMark/>
          </w:tcPr>
          <w:p w14:paraId="3CA445EF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headers, links, section accents</w:t>
            </w:r>
          </w:p>
        </w:tc>
      </w:tr>
      <w:tr w:rsidR="004F5A24" w:rsidRPr="004F5A24" w14:paraId="38993308" w14:textId="77777777" w:rsidTr="007E663A">
        <w:tc>
          <w:tcPr>
            <w:tcW w:w="0" w:type="auto"/>
            <w:hideMark/>
          </w:tcPr>
          <w:p w14:paraId="12436E38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Accent</w:t>
            </w:r>
          </w:p>
        </w:tc>
        <w:tc>
          <w:tcPr>
            <w:tcW w:w="0" w:type="auto"/>
            <w:hideMark/>
          </w:tcPr>
          <w:p w14:paraId="3FE81E14" w14:textId="77777777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#E85D04</w:t>
            </w:r>
          </w:p>
        </w:tc>
        <w:tc>
          <w:tcPr>
            <w:tcW w:w="0" w:type="auto"/>
            <w:hideMark/>
          </w:tcPr>
          <w:p w14:paraId="46D6C6E6" w14:textId="03BA01C1" w:rsidR="004F5A24" w:rsidRPr="004F5A24" w:rsidRDefault="004F5A24" w:rsidP="007E663A">
            <w:pPr>
              <w:spacing w:after="160" w:line="278" w:lineRule="auto"/>
              <w:jc w:val="center"/>
            </w:pPr>
            <w:r w:rsidRPr="004F5A24">
              <w:t>CTA/contact button only</w:t>
            </w:r>
            <w:r w:rsidR="007E663A">
              <w:t xml:space="preserve">, </w:t>
            </w:r>
            <w:r w:rsidRPr="004F5A24">
              <w:t>nowhere else</w:t>
            </w:r>
          </w:p>
        </w:tc>
      </w:tr>
    </w:tbl>
    <w:p w14:paraId="68478CB3" w14:textId="56093B25" w:rsidR="004F5A24" w:rsidRPr="004F5A24" w:rsidRDefault="004F5A24" w:rsidP="004F5A24"/>
    <w:p w14:paraId="1BEDA438" w14:textId="77777777" w:rsidR="004F5A24" w:rsidRPr="007E663A" w:rsidRDefault="004F5A24" w:rsidP="004F5A24">
      <w:pPr>
        <w:rPr>
          <w:b/>
          <w:bCs/>
          <w:sz w:val="32"/>
          <w:szCs w:val="32"/>
        </w:rPr>
      </w:pPr>
      <w:r w:rsidRPr="007E663A">
        <w:rPr>
          <w:b/>
          <w:bCs/>
          <w:sz w:val="32"/>
          <w:szCs w:val="32"/>
        </w:rPr>
        <w:t>Logo / Favicon</w:t>
      </w:r>
    </w:p>
    <w:p w14:paraId="2E7E54E1" w14:textId="77777777" w:rsidR="004F5A24" w:rsidRDefault="004F5A24" w:rsidP="004F5A24">
      <w:r w:rsidRPr="004F5A24">
        <w:t>"MA" monogram</w:t>
      </w:r>
    </w:p>
    <w:p w14:paraId="06C1AF1F" w14:textId="3F8B07A4" w:rsidR="004F5A24" w:rsidRPr="004F5A24" w:rsidRDefault="004F5A24" w:rsidP="004F5A24">
      <w:r w:rsidRPr="004F5A24">
        <w:t>Inter Bold, near-black text, thin blue border frame, orange accent underline (the only place the accent color is used).</w:t>
      </w:r>
    </w:p>
    <w:p w14:paraId="5F86B1F2" w14:textId="3838EEE8" w:rsidR="004F5A24" w:rsidRPr="004F5A24" w:rsidRDefault="004F5A24" w:rsidP="004F5A24"/>
    <w:p w14:paraId="4D656F9F" w14:textId="77777777" w:rsidR="004F5A24" w:rsidRPr="007E663A" w:rsidRDefault="004F5A24" w:rsidP="004F5A24">
      <w:pPr>
        <w:rPr>
          <w:b/>
          <w:bCs/>
          <w:sz w:val="32"/>
          <w:szCs w:val="32"/>
        </w:rPr>
      </w:pPr>
      <w:r w:rsidRPr="007E663A">
        <w:rPr>
          <w:b/>
          <w:bCs/>
          <w:sz w:val="32"/>
          <w:szCs w:val="32"/>
        </w:rPr>
        <w:t>Style Note</w:t>
      </w:r>
    </w:p>
    <w:p w14:paraId="47781761" w14:textId="0F05E3A1" w:rsidR="004F5A24" w:rsidRPr="004F5A24" w:rsidRDefault="004F5A24" w:rsidP="004F5A24">
      <w:r w:rsidRPr="004F5A24">
        <w:t>Fonts: Inter (heading + body). Palette: white background (#FFFFFF), near-black text (#1A1A1A), blue primary (#0969DA), orange accent for CTAs only (#E85D04). Mood: direct, technical, calm confident without shouting.</w:t>
      </w:r>
    </w:p>
    <w:p w14:paraId="765F10DC" w14:textId="77777777" w:rsidR="00A56F09" w:rsidRDefault="00A56F09"/>
    <w:sectPr w:rsidR="00A5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1587"/>
    <w:multiLevelType w:val="multilevel"/>
    <w:tmpl w:val="477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55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24"/>
    <w:rsid w:val="00081AE9"/>
    <w:rsid w:val="001C3398"/>
    <w:rsid w:val="004F5A24"/>
    <w:rsid w:val="007E663A"/>
    <w:rsid w:val="009828DB"/>
    <w:rsid w:val="00A5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936"/>
  <w15:chartTrackingRefBased/>
  <w15:docId w15:val="{A7B4B824-E0D3-474C-84E5-BEFE4A9D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6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Arshad</dc:creator>
  <cp:keywords/>
  <dc:description/>
  <cp:lastModifiedBy>Maira Arshad</cp:lastModifiedBy>
  <cp:revision>2</cp:revision>
  <dcterms:created xsi:type="dcterms:W3CDTF">2026-07-21T13:39:00Z</dcterms:created>
  <dcterms:modified xsi:type="dcterms:W3CDTF">2026-07-21T13:53:00Z</dcterms:modified>
</cp:coreProperties>
</file>