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211C15"/>
          <w:sz w:val="48"/>
        </w:rPr>
        <w:t>[ YOUR FULL NAME ]</w:t>
      </w:r>
    </w:p>
    <w:p>
      <w:pPr>
        <w:spacing w:after="120" w:before="0"/>
      </w:pPr>
      <w:r>
        <w:rPr>
          <w:rFonts w:ascii="Calibri" w:hAnsi="Calibri"/>
          <w:b/>
          <w:i w:val="0"/>
          <w:color w:val="8A6630"/>
          <w:sz w:val="22"/>
        </w:rPr>
        <w:t>[ The role you are FOR, e.g. Private House &amp; Estate Manager ]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A6255"/>
          <w:sz w:val="18"/>
        </w:rPr>
        <w:t>[ City ]  ·  [ Mobility: worldwide / relocatable ]  ·  [ Languages ]  ·  [ Right to work ]  ·  [ Driving licence ]</w:t>
      </w:r>
    </w:p>
    <w:p>
      <w:pPr>
        <w:spacing w:after="120"/>
      </w:pPr>
      <w:r>
        <w:rPr>
          <w:i/>
          <w:color w:val="6A6255"/>
          <w:sz w:val="17"/>
        </w:rPr>
        <w:t>Photo: paste a discreet, professional headshot in the top corner if you are applying through an agency or to a European household. Consider omitting it for a direct US application.</w:t>
      </w:r>
    </w:p>
    <w:p>
      <w:pPr>
        <w:spacing w:after="80" w:before="0"/>
      </w:pPr>
      <w:r>
        <w:rPr>
          <w:rFonts w:ascii="Calibri" w:hAnsi="Calibri"/>
          <w:b w:val="0"/>
          <w:i/>
          <w:color w:val="6A6255"/>
          <w:sz w:val="23"/>
        </w:rPr>
        <w:t>[ One italic sentence about you: years of service, the kind of households, and the discretion they required. ]</w:t>
      </w:r>
    </w:p>
    <w:p>
      <w:pPr>
        <w:spacing w:before="240" w:after="80"/>
      </w:pPr>
      <w:r>
        <w:rPr>
          <w:b/>
          <w:color w:val="8A6630"/>
          <w:sz w:val="20"/>
        </w:rPr>
        <w:t>PROFILE</w:t>
      </w:r>
    </w:p>
    <w:p>
      <w:pPr>
        <w:spacing w:after="120"/>
      </w:pPr>
      <w:r>
        <w:rPr>
          <w:i/>
          <w:color w:val="6A6255"/>
          <w:sz w:val="17"/>
        </w:rPr>
        <w:t>Three or four sentences. Who you are in a house, what you are known for, and the reassurance a principal is looking for.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11C15"/>
          <w:sz w:val="21"/>
        </w:rPr>
        <w:t>[ Write your profile here. ]</w:t>
      </w:r>
    </w:p>
    <w:p>
      <w:pPr>
        <w:spacing w:before="240" w:after="80"/>
      </w:pPr>
      <w:r>
        <w:rPr>
          <w:b/>
          <w:color w:val="8A6630"/>
          <w:sz w:val="20"/>
        </w:rPr>
        <w:t>PROFESSIONAL EXPERIENCE</w:t>
      </w:r>
    </w:p>
    <w:p>
      <w:pPr>
        <w:spacing w:after="120"/>
      </w:pPr>
      <w:r>
        <w:rPr>
          <w:i/>
          <w:color w:val="6A6255"/>
          <w:sz w:val="17"/>
        </w:rPr>
        <w:t>Reverse chronological. For each role: kind of household (NEVER the name), your title, dates, then 2 to 4 lines. Each line starts with a verb and ends with a consequence. Duplicate the block below for each role.</w:t>
      </w:r>
    </w:p>
    <w:p>
      <w:pPr>
        <w:spacing w:after="20"/>
      </w:pPr>
      <w:r>
        <w:rPr>
          <w:b/>
          <w:color w:val="211C15"/>
          <w:sz w:val="24"/>
        </w:rPr>
        <w:t>[ Your job title ]</w:t>
      </w:r>
      <w:r>
        <w:rPr>
          <w:b/>
          <w:color w:val="8A6630"/>
          <w:sz w:val="18"/>
        </w:rPr>
        <w:t xml:space="preserve">        [ 20XX - 20XX ]</w:t>
      </w:r>
    </w:p>
    <w:p>
      <w:pPr>
        <w:spacing w:after="60" w:before="0"/>
      </w:pPr>
      <w:r>
        <w:rPr>
          <w:rFonts w:ascii="Calibri" w:hAnsi="Calibri"/>
          <w:b w:val="0"/>
          <w:i/>
          <w:color w:val="6A6255"/>
          <w:sz w:val="18"/>
        </w:rPr>
        <w:t>[ A UHNW family (private) · principal residences in ... ]  (describe the household by shape, never by name)</w:t>
      </w:r>
    </w:p>
    <w:p>
      <w:pPr>
        <w:pStyle w:val="ListBullet"/>
        <w:spacing w:after="20"/>
      </w:pPr>
      <w:r>
        <w:rPr>
          <w:sz w:val="21"/>
        </w:rPr>
        <w:t>[ Verb + what you did + the result / a number. ]</w:t>
      </w:r>
    </w:p>
    <w:p>
      <w:pPr>
        <w:pStyle w:val="ListBullet"/>
        <w:spacing w:after="20"/>
      </w:pPr>
      <w:r>
        <w:rPr>
          <w:sz w:val="21"/>
        </w:rPr>
        <w:t>[ Verb + what you did + the result / a number. ]</w:t>
      </w:r>
    </w:p>
    <w:p>
      <w:pPr>
        <w:pStyle w:val="ListBullet"/>
        <w:spacing w:after="20"/>
      </w:pPr>
      <w:r>
        <w:rPr>
          <w:sz w:val="21"/>
        </w:rPr>
        <w:t>[ Verb + what you did + the result / a number. ]</w:t>
      </w:r>
    </w:p>
    <w:p>
      <w:pPr>
        <w:spacing w:after="40"/>
      </w:pPr>
    </w:p>
    <w:p>
      <w:pPr>
        <w:spacing w:after="20"/>
      </w:pPr>
      <w:r>
        <w:rPr>
          <w:b/>
          <w:color w:val="211C15"/>
          <w:sz w:val="24"/>
        </w:rPr>
        <w:t>[ Your job title ]</w:t>
      </w:r>
      <w:r>
        <w:rPr>
          <w:b/>
          <w:color w:val="8A6630"/>
          <w:sz w:val="18"/>
        </w:rPr>
        <w:t xml:space="preserve">        [ 20XX - 20XX ]</w:t>
      </w:r>
    </w:p>
    <w:p>
      <w:pPr>
        <w:spacing w:after="60" w:before="0"/>
      </w:pPr>
      <w:r>
        <w:rPr>
          <w:rFonts w:ascii="Calibri" w:hAnsi="Calibri"/>
          <w:b w:val="0"/>
          <w:i/>
          <w:color w:val="6A6255"/>
          <w:sz w:val="18"/>
        </w:rPr>
        <w:t>[ A UHNW family (private) · principal residences in ... ]  (describe the household by shape, never by name)</w:t>
      </w:r>
    </w:p>
    <w:p>
      <w:pPr>
        <w:pStyle w:val="ListBullet"/>
        <w:spacing w:after="20"/>
      </w:pPr>
      <w:r>
        <w:rPr>
          <w:sz w:val="21"/>
        </w:rPr>
        <w:t>[ Verb + what you did + the result / a number. ]</w:t>
      </w:r>
    </w:p>
    <w:p>
      <w:pPr>
        <w:pStyle w:val="ListBullet"/>
        <w:spacing w:after="20"/>
      </w:pPr>
      <w:r>
        <w:rPr>
          <w:sz w:val="21"/>
        </w:rPr>
        <w:t>[ Verb + what you did + the result / a number. ]</w:t>
      </w:r>
    </w:p>
    <w:p>
      <w:pPr>
        <w:pStyle w:val="ListBullet"/>
        <w:spacing w:after="20"/>
      </w:pPr>
      <w:r>
        <w:rPr>
          <w:sz w:val="21"/>
        </w:rPr>
        <w:t>[ Verb + what you did + the result / a number. ]</w:t>
      </w:r>
    </w:p>
    <w:p>
      <w:pPr>
        <w:spacing w:after="40"/>
      </w:pPr>
    </w:p>
    <w:p>
      <w:pPr>
        <w:spacing w:before="240" w:after="80"/>
      </w:pPr>
      <w:r>
        <w:rPr>
          <w:b/>
          <w:color w:val="8A6630"/>
          <w:sz w:val="20"/>
        </w:rPr>
        <w:t>CORE COMPETENCIES</w:t>
      </w:r>
    </w:p>
    <w:p>
      <w:pPr>
        <w:spacing w:after="120"/>
      </w:pPr>
      <w:r>
        <w:rPr>
          <w:i/>
          <w:color w:val="6A6255"/>
          <w:sz w:val="17"/>
        </w:rPr>
        <w:t>A short, scannable list. Only what you could defend calmly in an interview.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11C15"/>
          <w:sz w:val="21"/>
        </w:rPr>
        <w:t>[ Household &amp; estate management · Staff leadership · Budgets &amp; vendors · Private travel &amp; aviation · Entertaining · Security liaison · Inventory · Discretion ]</w:t>
      </w:r>
    </w:p>
    <w:p>
      <w:pPr>
        <w:spacing w:before="240" w:after="80"/>
      </w:pPr>
      <w:r>
        <w:rPr>
          <w:b/>
          <w:color w:val="8A6630"/>
          <w:sz w:val="20"/>
        </w:rPr>
        <w:t>LANGUAGES &amp; MOBILITY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11C15"/>
          <w:sz w:val="21"/>
        </w:rPr>
        <w:t>[ Language ] - [ level ]   |   [ Language ] - [ level ]   |   Willing to relocate: [ yes / regions ]</w:t>
      </w:r>
    </w:p>
    <w:p>
      <w:pPr>
        <w:spacing w:before="240" w:after="80"/>
      </w:pPr>
      <w:r>
        <w:rPr>
          <w:b/>
          <w:color w:val="8A6630"/>
          <w:sz w:val="20"/>
        </w:rPr>
        <w:t>EDUCATION &amp; TRAINING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211C15"/>
          <w:sz w:val="21"/>
        </w:rPr>
        <w:t>[ The Private Concierge Academy · Maison Amarine, 20XX ]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211C15"/>
          <w:sz w:val="21"/>
        </w:rPr>
        <w:t>[ Other certification / degree · year ]</w:t>
      </w:r>
    </w:p>
    <w:p>
      <w:pPr>
        <w:spacing w:before="240" w:after="80"/>
      </w:pPr>
      <w:r>
        <w:rPr>
          <w:b/>
          <w:color w:val="8A6630"/>
          <w:sz w:val="20"/>
        </w:rPr>
        <w:t>REFERENCES</w:t>
      </w:r>
    </w:p>
    <w:p>
      <w:pPr>
        <w:spacing w:after="40" w:before="0"/>
      </w:pPr>
      <w:r>
        <w:rPr>
          <w:rFonts w:ascii="Calibri" w:hAnsi="Calibri"/>
          <w:b w:val="0"/>
          <w:i/>
          <w:color w:val="6A6255"/>
          <w:sz w:val="21"/>
        </w:rPr>
        <w:t>Available on request, subject to the consent of the household.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1C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