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1832"/>
        <w:gridCol w:w="2291"/>
        <w:gridCol w:w="2558"/>
      </w:tblGrid>
      <w:tr w:rsidR="00451326" w:rsidRPr="00AE38D7" w:rsidTr="00896997">
        <w:trPr>
          <w:trHeight w:val="308"/>
          <w:jc w:val="center"/>
        </w:trPr>
        <w:tc>
          <w:tcPr>
            <w:tcW w:w="9393" w:type="dxa"/>
            <w:gridSpan w:val="4"/>
            <w:shd w:val="clear" w:color="auto" w:fill="auto"/>
            <w:vAlign w:val="center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AE38D7">
              <w:rPr>
                <w:b/>
              </w:rPr>
              <w:t>FICHA DE CADASTRO DE VEÍCULO OFICIAL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  <w:r w:rsidRPr="00AE38D7">
              <w:t>Instrução Normativa n° 3, de 15 de maio de 2008.</w:t>
            </w:r>
          </w:p>
        </w:tc>
      </w:tr>
      <w:tr w:rsidR="00451326" w:rsidRPr="00AE38D7" w:rsidTr="00896997">
        <w:trPr>
          <w:trHeight w:val="361"/>
          <w:jc w:val="center"/>
        </w:trPr>
        <w:tc>
          <w:tcPr>
            <w:tcW w:w="9393" w:type="dxa"/>
            <w:gridSpan w:val="4"/>
            <w:shd w:val="clear" w:color="auto" w:fill="auto"/>
            <w:vAlign w:val="center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  <w:r w:rsidRPr="00AE38D7">
              <w:t>INSTITUTO FEDERAL DE EDUCAÇÃO CIÊNCIA E TECNOLOGIA DO AMAZONAS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4544" w:type="dxa"/>
            <w:gridSpan w:val="2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ESPÉCIE/MARCA/MODELO:</w:t>
            </w:r>
          </w:p>
        </w:tc>
        <w:tc>
          <w:tcPr>
            <w:tcW w:w="2291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COR:</w:t>
            </w: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ANO FAB/MOD: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4544" w:type="dxa"/>
            <w:gridSpan w:val="2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GRUPO:</w:t>
            </w:r>
          </w:p>
        </w:tc>
        <w:tc>
          <w:tcPr>
            <w:tcW w:w="2291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COMBUSTÍVEL:</w:t>
            </w: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PATRIMÔNIO N°: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2712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PLACA ANTERIOR:</w:t>
            </w:r>
          </w:p>
        </w:tc>
        <w:tc>
          <w:tcPr>
            <w:tcW w:w="1832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UF:</w:t>
            </w:r>
          </w:p>
        </w:tc>
        <w:tc>
          <w:tcPr>
            <w:tcW w:w="2291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MUNICÍPIO:</w:t>
            </w: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UF: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2712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PLACA ATUAL:</w:t>
            </w:r>
          </w:p>
        </w:tc>
        <w:tc>
          <w:tcPr>
            <w:tcW w:w="1832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UF:</w:t>
            </w:r>
          </w:p>
        </w:tc>
        <w:tc>
          <w:tcPr>
            <w:tcW w:w="2291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MUNICÍPIO:</w:t>
            </w: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UF: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4544" w:type="dxa"/>
            <w:gridSpan w:val="2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CHASSI:</w:t>
            </w:r>
          </w:p>
        </w:tc>
        <w:tc>
          <w:tcPr>
            <w:tcW w:w="2291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PORTÊNCIA (CV):</w:t>
            </w: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RENAVAM N°: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6835" w:type="dxa"/>
            <w:gridSpan w:val="3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ADQUIRIDO DE: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DATA DE AQUISIÇÃO:</w:t>
            </w:r>
          </w:p>
        </w:tc>
      </w:tr>
      <w:tr w:rsidR="00451326" w:rsidRPr="00AE38D7" w:rsidTr="00896997">
        <w:trPr>
          <w:trHeight w:val="643"/>
          <w:jc w:val="center"/>
        </w:trPr>
        <w:tc>
          <w:tcPr>
            <w:tcW w:w="6835" w:type="dxa"/>
            <w:gridSpan w:val="3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MODALIDADE DE AQUISIÇÃO: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</w:tc>
        <w:tc>
          <w:tcPr>
            <w:tcW w:w="2558" w:type="dxa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VALOR DA AQUISIÇÃO:</w:t>
            </w:r>
          </w:p>
        </w:tc>
      </w:tr>
      <w:tr w:rsidR="00451326" w:rsidRPr="00AE38D7" w:rsidTr="00896997">
        <w:trPr>
          <w:trHeight w:val="2441"/>
          <w:jc w:val="center"/>
        </w:trPr>
        <w:tc>
          <w:tcPr>
            <w:tcW w:w="9393" w:type="dxa"/>
            <w:gridSpan w:val="4"/>
            <w:shd w:val="clear" w:color="auto" w:fill="auto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  <w:jc w:val="both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OBSERVAÇÕES:</w:t>
            </w:r>
          </w:p>
        </w:tc>
      </w:tr>
      <w:tr w:rsidR="00451326" w:rsidRPr="00AE38D7" w:rsidTr="00896997">
        <w:trPr>
          <w:trHeight w:val="1076"/>
          <w:jc w:val="center"/>
        </w:trPr>
        <w:tc>
          <w:tcPr>
            <w:tcW w:w="9393" w:type="dxa"/>
            <w:gridSpan w:val="4"/>
            <w:shd w:val="clear" w:color="auto" w:fill="auto"/>
            <w:vAlign w:val="center"/>
          </w:tcPr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  <w:r w:rsidRPr="00AE38D7">
              <w:t>RESPONSÁVEL PELAS INFORMAÇÕES: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  <w:r w:rsidRPr="00AE38D7">
              <w:t>LOCAL:_________________________ DATA: ____/____/________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  <w:r w:rsidRPr="00AE38D7">
              <w:t>____________________________________________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  <w:r w:rsidRPr="00AE38D7">
              <w:t>ASSINATURA/CARIMBO</w:t>
            </w:r>
          </w:p>
          <w:p w:rsidR="00451326" w:rsidRPr="00AE38D7" w:rsidRDefault="00451326" w:rsidP="00896997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FE1720" w:rsidRDefault="00DA599F">
      <w:bookmarkStart w:id="0" w:name="_GoBack"/>
      <w:bookmarkEnd w:id="0"/>
    </w:p>
    <w:sectPr w:rsidR="00FE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26"/>
    <w:rsid w:val="000970CC"/>
    <w:rsid w:val="00245A27"/>
    <w:rsid w:val="00451326"/>
    <w:rsid w:val="00DA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Mafra Soares</dc:creator>
  <cp:lastModifiedBy>Adriana Mafra Soares</cp:lastModifiedBy>
  <cp:revision>1</cp:revision>
  <dcterms:created xsi:type="dcterms:W3CDTF">2015-03-10T18:37:00Z</dcterms:created>
  <dcterms:modified xsi:type="dcterms:W3CDTF">2015-03-10T19:01:00Z</dcterms:modified>
</cp:coreProperties>
</file>