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WEEK 3 PROJECT REPORT</w:t>
      </w:r>
    </w:p>
    <w:p>
      <w:pPr>
        <w:jc w:val="center"/>
      </w:pPr>
      <w:r>
        <w:rPr>
          <w:b/>
          <w:sz w:val="28"/>
        </w:rPr>
        <w:t>Password Cracking with JTR &amp; Networkwalks Tools</w:t>
      </w:r>
    </w:p>
    <w:p>
      <w:pPr>
        <w:jc w:val="center"/>
      </w:pPr>
      <w:r>
        <w:rPr>
          <w:sz w:val="22"/>
        </w:rPr>
        <w:t>Student: Abdullahi Salisu Lawan</w:t>
        <w:br/>
        <w:t>Week 3 | Networkwalks Cybersecurity &amp; Ethical Hacking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Module</w:t>
            </w:r>
          </w:p>
        </w:tc>
        <w:tc>
          <w:tcPr>
            <w:tcW w:type="dxa" w:w="3312"/>
          </w:tcPr>
          <w:p>
            <w:r>
              <w:t>Task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</w:tr>
      <w:tr>
        <w:tc>
          <w:tcPr>
            <w:tcW w:type="dxa" w:w="3312"/>
          </w:tcPr>
          <w:p>
            <w:r>
              <w:t>W3-PM1</w:t>
            </w:r>
          </w:p>
        </w:tc>
        <w:tc>
          <w:tcPr>
            <w:tcW w:type="dxa" w:w="3312"/>
          </w:tcPr>
          <w:p>
            <w:r>
              <w:t>Password Cracking with JTR</w:t>
            </w:r>
          </w:p>
        </w:tc>
        <w:tc>
          <w:tcPr>
            <w:tcW w:type="dxa" w:w="3312"/>
          </w:tcPr>
          <w:p>
            <w:r>
              <w:t>Completed</w:t>
            </w:r>
          </w:p>
        </w:tc>
      </w:tr>
      <w:tr>
        <w:tc>
          <w:tcPr>
            <w:tcW w:type="dxa" w:w="3312"/>
          </w:tcPr>
          <w:p>
            <w:r>
              <w:t>W3-PM2</w:t>
            </w:r>
          </w:p>
        </w:tc>
        <w:tc>
          <w:tcPr>
            <w:tcW w:type="dxa" w:w="3312"/>
          </w:tcPr>
          <w:p>
            <w:r>
              <w:t>Password Cracking with Networkwalks Tools</w:t>
            </w:r>
          </w:p>
        </w:tc>
        <w:tc>
          <w:tcPr>
            <w:tcW w:type="dxa" w:w="3312"/>
          </w:tcPr>
          <w:p>
            <w:r>
              <w:t>Completed</w:t>
            </w:r>
          </w:p>
        </w:tc>
      </w:tr>
    </w:tbl>
    <w:p/>
    <w:p>
      <w:pPr>
        <w:pStyle w:val="Heading1"/>
      </w:pPr>
      <w:r>
        <w:t>1. Introduction</w:t>
      </w:r>
    </w:p>
    <w:p>
      <w:r>
        <w:t>Week 3 focused on password-cracking concepts and practical exercises using a protected PDF in an authorized cybersecurity training environment. The project brief lists two essential modules: W3-PM1, Password Cracking with JTR, and W3-PM2, Password Cracking with Networkwalks Tools. Both essential modules were completed.</w:t>
      </w:r>
    </w:p>
    <w:p>
      <w:pPr>
        <w:pStyle w:val="Heading1"/>
      </w:pPr>
      <w:r>
        <w:t>2. Objectives</w:t>
      </w:r>
    </w:p>
    <w:p>
      <w:r>
        <w:t>The objectives of the practical work were to understand the basic password-cracking workflow, extract a password hash from a protected PDF, use John the Ripper to attempt password recovery, use the Networkwalks browser-based tools, and verify successful recovery by opening the protected PDF.</w:t>
      </w:r>
    </w:p>
    <w:p>
      <w:pPr>
        <w:pStyle w:val="Heading1"/>
      </w:pPr>
      <w:r>
        <w:t>3. W3-PM1 – Password Cracking with JTR</w:t>
      </w:r>
    </w:p>
    <w:p>
      <w:r>
        <w:t>The JTR module introduced John the Ripper as a password-cracking tool used by security professionals to test password strength. The lab workflow involved obtaining the protected PDF, extracting its hash, saving the hash in a text file, loading the hash into JTR/Johnny, starting an attack, and then using the recovered password to open the PDF.</w:t>
      </w:r>
    </w:p>
    <w:p>
      <w:pPr>
        <w:pStyle w:val="Heading1"/>
      </w:pPr>
      <w:r>
        <w:t>4. W3-PM2 – Password Cracking with Networkwalks Tools</w:t>
      </w:r>
    </w:p>
    <w:p>
      <w:r>
        <w:t>The second essential module used the Networkwalks Hash Calculator and Password Cracker through a web browser. The documented workflow was to upload the protected PDF to the Hash Calculator, copy the complete hash beginning with $pdf$, paste it into the Password Cracker, start the attack, wait for the recovered password, and use that password to open the PDF.</w:t>
      </w:r>
    </w:p>
    <w:p>
      <w:pPr>
        <w:pStyle w:val="Heading1"/>
      </w:pPr>
      <w:r>
        <w:t>5. Results</w:t>
      </w:r>
    </w:p>
    <w:p>
      <w:r>
        <w:t>The practical work was successfully completed. The submitted evidence shows successful completion pages and captured flags. The two captured flags are recorded below as completion evidence.</w:t>
      </w:r>
    </w:p>
    <w:p>
      <w:pPr>
        <w:pStyle w:val="Heading1"/>
      </w:pPr>
      <w:r>
        <w:t>6. Completion Flags</w:t>
      </w:r>
    </w:p>
    <w:p>
      <w:r>
        <w:t>Flag 1: nw{networkwalks_flag1_jtr_270521_1}\n\nFlag 2: nw{networkwalks_persistence_jtr_270521}</w:t>
      </w:r>
    </w:p>
    <w:p>
      <w:pPr>
        <w:pStyle w:val="Heading1"/>
      </w:pPr>
      <w:r>
        <w:t>7. Evidence</w:t>
      </w:r>
    </w:p>
    <w:p>
      <w:r>
        <w:t>The screenshots below show the successful completion evidence captured during the practical work.</w:t>
      </w:r>
    </w:p>
    <w:p>
      <w:pPr>
        <w:pStyle w:val="Heading1"/>
      </w:pPr>
      <w:r>
        <w:t>8. Key Learning Points</w:t>
      </w:r>
    </w:p>
    <w:p>
      <w:r>
        <w:t>The exercise reinforced the relationship between protected files, extracted password hashes, and password-cracking tools. It also demonstrated that password recovery time can depend on password complexity and computing resources. The work provided practical experience with both a local JTR workflow and a browser-based workflow.</w:t>
      </w:r>
    </w:p>
    <w:p>
      <w:pPr>
        <w:pStyle w:val="Heading1"/>
      </w:pPr>
      <w:r>
        <w:t>9. Ethical and Security Considerations</w:t>
      </w:r>
    </w:p>
    <w:p>
      <w:r>
        <w:t>Password-cracking techniques should only be used in an authorized environment, such as a training lab or on files and systems for which explicit permission has been provided. The purpose of this exercise was security education and password-strength testing.</w:t>
      </w:r>
    </w:p>
    <w:p>
      <w:pPr>
        <w:pStyle w:val="Heading1"/>
      </w:pPr>
      <w:r>
        <w:t>10. Conclusion</w:t>
      </w:r>
    </w:p>
    <w:p>
      <w:r>
        <w:t>Week 3 was completed successfully. The two essential project modules were completed, the password-cracking workflows were practiced, and successful completion evidence was captured. The exercise improved practical understanding of password hashes, password recovery workflows, and the importance of strong password protection.</w:t>
      </w:r>
    </w:p>
    <w:p>
      <w:pPr>
        <w:pStyle w:val="Heading1"/>
      </w:pPr>
      <w:r>
        <w:t>Evidence Screenshot 1 – JTR Flag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118779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jtr_fla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1877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Evidence Screenshot 2 – Completion Flag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118779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persistence_fla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18779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End of Week 3 Report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