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-671466</wp:posOffset>
            </wp:positionH>
            <wp:positionV relativeFrom="paragraph">
              <wp:posOffset>-909954</wp:posOffset>
            </wp:positionV>
            <wp:extent cx="7772400" cy="5400000"/>
            <wp:effectExtent b="0" l="0" r="0" t="0"/>
            <wp:wrapNone/>
            <wp:docPr id="172566082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-704849</wp:posOffset>
            </wp:positionV>
            <wp:extent cx="1628140" cy="366243"/>
            <wp:effectExtent b="0" l="0" r="0" t="0"/>
            <wp:wrapNone/>
            <wp:docPr descr="Duoc UC" id="1725660819" name="image4.png"/>
            <a:graphic>
              <a:graphicData uri="http://schemas.openxmlformats.org/drawingml/2006/picture">
                <pic:pic>
                  <pic:nvPicPr>
                    <pic:cNvPr descr="Duoc UC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Semana 8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b w:val="1"/>
          <w:color w:val="000000"/>
          <w:sz w:val="52"/>
          <w:szCs w:val="52"/>
          <w:highlight w:val="white"/>
          <w:rtl w:val="0"/>
        </w:rPr>
        <w:t xml:space="preserve">Ingeniería de Software (</w:t>
      </w:r>
      <w:r w:rsidDel="00000000" w:rsidR="00000000" w:rsidRPr="00000000">
        <w:rPr>
          <w:b w:val="1"/>
          <w:color w:val="000000"/>
          <w:sz w:val="52"/>
          <w:szCs w:val="52"/>
          <w:highlight w:val="white"/>
          <w:rtl w:val="0"/>
        </w:rPr>
        <w:t xml:space="preserve">PRY3211</w:t>
      </w:r>
      <w:r w:rsidDel="00000000" w:rsidR="00000000" w:rsidRPr="00000000">
        <w:rPr>
          <w:b w:val="1"/>
          <w:color w:val="000000"/>
          <w:sz w:val="52"/>
          <w:szCs w:val="5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estudiante:</w:t>
            </w:r>
            <w:r w:rsidDel="00000000" w:rsidR="00000000" w:rsidRPr="00000000">
              <w:rPr>
                <w:rtl w:val="0"/>
              </w:rPr>
              <w:t xml:space="preserve"> KAREN FERNÁNDEZ VILLELA</w:t>
            </w:r>
          </w:p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MAITE JESÚS MIRANDA OLGUIN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STEPHANIE KATRINA REESE CORNEJO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Asignatura: INGENIERÍA DE SOFTWARE</w:t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ANALISTA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Profesor: JORGE A. CANALES SOTO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02/10/2023</w:t>
            </w:r>
          </w:p>
        </w:tc>
      </w:tr>
    </w:tbl>
    <w:p w:rsidR="00000000" w:rsidDel="00000000" w:rsidP="00000000" w:rsidRDefault="00000000" w:rsidRPr="00000000" w14:paraId="0000001C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292100</wp:posOffset>
                </wp:positionV>
                <wp:extent cx="6391275" cy="473710"/>
                <wp:effectExtent b="0" l="0" r="0" t="0"/>
                <wp:wrapNone/>
                <wp:docPr id="17256608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5125" y="3547908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292100</wp:posOffset>
                </wp:positionV>
                <wp:extent cx="6391275" cy="473710"/>
                <wp:effectExtent b="0" l="0" r="0" t="0"/>
                <wp:wrapNone/>
                <wp:docPr id="17256608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b="0" l="0" r="0" t="0"/>
            <wp:wrapNone/>
            <wp:docPr id="17256608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2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Git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enlace Git en esta parte: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266700</wp:posOffset>
                </wp:positionV>
                <wp:extent cx="6372225" cy="485050"/>
                <wp:effectExtent b="0" l="0" r="0" t="0"/>
                <wp:wrapNone/>
                <wp:docPr id="172566080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64650" y="3548225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https://github.com/MaiteMiranda/Hotel-Pacific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266700</wp:posOffset>
                </wp:positionV>
                <wp:extent cx="6372225" cy="485050"/>
                <wp:effectExtent b="0" l="0" r="0" t="0"/>
                <wp:wrapNone/>
                <wp:docPr id="172566080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acceso a la herramienta colaborativa Trello aquí: 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177800</wp:posOffset>
                </wp:positionV>
                <wp:extent cx="6353175" cy="485048"/>
                <wp:effectExtent b="0" l="0" r="0" t="0"/>
                <wp:wrapNone/>
                <wp:docPr id="172566081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74175" y="3548225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https://trello.com/b/ky0OCsGq/grupo08-hotelpacific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177800</wp:posOffset>
                </wp:positionV>
                <wp:extent cx="6353175" cy="485048"/>
                <wp:effectExtent b="0" l="0" r="0" t="0"/>
                <wp:wrapNone/>
                <wp:docPr id="17256608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485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04040"/>
          <w:sz w:val="44"/>
          <w:szCs w:val="44"/>
          <w:rtl w:val="0"/>
        </w:rPr>
        <w:t xml:space="preserve">Parte II: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404040"/>
          <w:sz w:val="24"/>
          <w:szCs w:val="24"/>
          <w:rtl w:val="0"/>
        </w:rPr>
        <w:t xml:space="preserve">Pega el link que se generó al culminar la grabación de tu presentación en Teams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Drive: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https://drive.google.com/drive/u/1/folders/1Y2FwKyp1cGs9mRocZzowVXQai9QHdvXt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Completa el Manual Usuario Testing (deberás replicar la tabla x las veces que compruebes una </w:t>
      </w:r>
      <w:r w:rsidDel="00000000" w:rsidR="00000000" w:rsidRPr="00000000">
        <w:rPr>
          <w:rtl w:val="0"/>
        </w:rPr>
        <w:t xml:space="preserve">funcionalidad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7"/>
        <w:gridCol w:w="1446"/>
        <w:gridCol w:w="1788"/>
        <w:gridCol w:w="3983"/>
        <w:tblGridChange w:id="0">
          <w:tblGrid>
            <w:gridCol w:w="2747"/>
            <w:gridCol w:w="1446"/>
            <w:gridCol w:w="1788"/>
            <w:gridCol w:w="3983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Verificar si se realiza correctamente una reserva de habitación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Usuario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user1@gmail.com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988556763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Epica 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 </w:t>
            </w:r>
          </w:p>
          <w:p w:rsidR="00000000" w:rsidDel="00000000" w:rsidP="00000000" w:rsidRDefault="00000000" w:rsidRPr="00000000" w14:paraId="0000004D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Hora </w:t>
            </w:r>
          </w:p>
          <w:p w:rsidR="00000000" w:rsidDel="00000000" w:rsidP="00000000" w:rsidRDefault="00000000" w:rsidRPr="00000000" w14:paraId="0000004F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15:15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HU01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sistema de reserva con rango de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HU02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lista de habitaciones y sus características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HU03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Verificar datos de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Formulario de reserva/Vista calendario/Vista lista de habitaciones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resultado de la ejecución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debería ser un mensaje que indique que la habitación ha sido reservada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0 min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Ingresar a Vista principal de HomePage.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Por aplicar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Navegar a la página de consulta de habitaciones disponibles.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Ingresar una fecha de entrada.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Realizar la consulta con botón consultar.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Escoger habitación con botón reservar habitación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Observaciones: </w:t>
            </w:r>
            <w:r w:rsidDel="00000000" w:rsidR="00000000" w:rsidRPr="00000000">
              <w:rPr>
                <w:color w:val="000000"/>
                <w:rtl w:val="0"/>
              </w:rPr>
              <w:t xml:space="preserve">Se debe insertar correctamente una nueva fila en la tabla Reserva con el rut del cliente, fecha de llegada, fecha de salida y el ID  de reserva,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63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7"/>
        <w:gridCol w:w="1446"/>
        <w:gridCol w:w="1788"/>
        <w:gridCol w:w="3983"/>
        <w:tblGridChange w:id="0">
          <w:tblGrid>
            <w:gridCol w:w="2747"/>
            <w:gridCol w:w="1446"/>
            <w:gridCol w:w="1788"/>
            <w:gridCol w:w="3983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Verificar si se realiza correctamente el inicio de sesión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user1@gmail.com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988556763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Epica 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</w:t>
            </w:r>
          </w:p>
          <w:p w:rsidR="00000000" w:rsidDel="00000000" w:rsidP="00000000" w:rsidRDefault="00000000" w:rsidRPr="00000000" w14:paraId="0000009D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01/10/2023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Hora </w:t>
            </w:r>
          </w:p>
          <w:p w:rsidR="00000000" w:rsidDel="00000000" w:rsidP="00000000" w:rsidRDefault="00000000" w:rsidRPr="00000000" w14:paraId="0000009F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HU10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formulario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Cliente/Administrador/empleado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Formulario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resultado de la prueba de inicio de sesión y reconocimiento de datos debería ser un mensaje que indique que se ha iniciado sesión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20min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a la vista principal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Navegar a la página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correo y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aplicar 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al sistema con botón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63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7"/>
        <w:gridCol w:w="1446"/>
        <w:gridCol w:w="1788"/>
        <w:gridCol w:w="3983"/>
        <w:tblGridChange w:id="0">
          <w:tblGrid>
            <w:gridCol w:w="2747"/>
            <w:gridCol w:w="1446"/>
            <w:gridCol w:w="1788"/>
            <w:gridCol w:w="3983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Verificar si se realiza correctamente el registro de usuario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Usuario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user1@gmail.com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988556763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Epica 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 </w:t>
            </w:r>
          </w:p>
          <w:p w:rsidR="00000000" w:rsidDel="00000000" w:rsidP="00000000" w:rsidRDefault="00000000" w:rsidRPr="00000000" w14:paraId="000000D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Hora </w:t>
            </w:r>
          </w:p>
          <w:p w:rsidR="00000000" w:rsidDel="00000000" w:rsidP="00000000" w:rsidRDefault="00000000" w:rsidRPr="00000000" w14:paraId="000000DE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sistema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HU14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sistema de registro de empleados y permisos.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Cliente/Administrador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Formulario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resultado de la prueba de ingreso de datos personales para registro de usuarios debe ser un mensaje de bienvenida.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15 min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a la vista principal 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Navegar a la página de 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datos personales solicitados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el registro con botón registrarse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aplicar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63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7"/>
        <w:gridCol w:w="1446"/>
        <w:gridCol w:w="1788"/>
        <w:gridCol w:w="3983"/>
        <w:tblGridChange w:id="0">
          <w:tblGrid>
            <w:gridCol w:w="2747"/>
            <w:gridCol w:w="1446"/>
            <w:gridCol w:w="1788"/>
            <w:gridCol w:w="3983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Verificar si la cancelación de una reserva se ejecuta correctamente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Usuario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user2@gmail.com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944325678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Epica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 </w:t>
            </w:r>
          </w:p>
          <w:p w:rsidR="00000000" w:rsidDel="00000000" w:rsidP="00000000" w:rsidRDefault="00000000" w:rsidRPr="00000000" w14:paraId="00000123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Hora </w:t>
            </w:r>
          </w:p>
          <w:p w:rsidR="00000000" w:rsidDel="00000000" w:rsidP="00000000" w:rsidRDefault="00000000" w:rsidRPr="00000000" w14:paraId="00000125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HU11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Visualización de datos de reservas de clientes 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HU12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Acceso al sistema para modificar, buscar y eliminar 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Administrador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Vista específica de 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resultado de la ejecución debe ser un mensaje que confirme que la reserva ha sido cancelada exitosamente y que se le notificará al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15 min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a la vista de reservas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Por aplicar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ID de reserva que se desea eliminar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 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Seleccionar botón buscar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 Por aplicar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la eliminación de la reserva con botón cancelar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 Por aplicar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  <w:sectPr>
          <w:headerReference r:id="rId14" w:type="default"/>
          <w:footerReference r:id="rId15" w:type="default"/>
          <w:type w:val="continuous"/>
          <w:pgSz w:h="15840" w:w="12240" w:orient="portrait"/>
          <w:pgMar w:bottom="1440" w:top="1440" w:left="1080" w:right="1080" w:header="708" w:footer="708"/>
          <w:pgNumType w:start="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-916938</wp:posOffset>
            </wp:positionV>
            <wp:extent cx="7750081" cy="5646921"/>
            <wp:effectExtent b="0" l="0" r="0" t="0"/>
            <wp:wrapNone/>
            <wp:docPr id="17256608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b="0" l="0" r="0" t="0"/>
            <wp:wrapNone/>
            <wp:docPr descr="Duoc UC Online" id="1725660817" name="image2.png"/>
            <a:graphic>
              <a:graphicData uri="http://schemas.openxmlformats.org/drawingml/2006/picture">
                <pic:pic>
                  <pic:nvPicPr>
                    <pic:cNvPr descr="Duoc UC Online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Duoc UC</w:t>
      </w:r>
    </w:p>
    <w:sectPr>
      <w:headerReference r:id="rId18" w:type="default"/>
      <w:footerReference r:id="rId19" w:type="default"/>
      <w:type w:val="nextPage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-63499</wp:posOffset>
              </wp:positionV>
              <wp:extent cx="818822" cy="309245"/>
              <wp:effectExtent b="0" l="0" r="0" t="0"/>
              <wp:wrapNone/>
              <wp:docPr id="172566080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41352" y="3630140"/>
                        <a:ext cx="809297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Duoc UC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-63499</wp:posOffset>
              </wp:positionV>
              <wp:extent cx="818822" cy="309245"/>
              <wp:effectExtent b="0" l="0" r="0" t="0"/>
              <wp:wrapNone/>
              <wp:docPr id="172566080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822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-76199</wp:posOffset>
              </wp:positionV>
              <wp:extent cx="0" cy="28575"/>
              <wp:effectExtent b="0" l="0" r="0" t="0"/>
              <wp:wrapNone/>
              <wp:docPr id="17256608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992354" y="3780000"/>
                        <a:ext cx="707292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AEABA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-76199</wp:posOffset>
              </wp:positionV>
              <wp:extent cx="0" cy="28575"/>
              <wp:effectExtent b="0" l="0" r="0" t="0"/>
              <wp:wrapNone/>
              <wp:docPr id="17256608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6235700</wp:posOffset>
              </wp:positionH>
              <wp:positionV relativeFrom="paragraph">
                <wp:posOffset>-63499</wp:posOffset>
              </wp:positionV>
              <wp:extent cx="0" cy="28575"/>
              <wp:effectExtent b="0" l="0" r="0" t="0"/>
              <wp:wrapNone/>
              <wp:docPr id="17256608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35642" y="3780000"/>
                        <a:ext cx="220717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D0CEC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6235700</wp:posOffset>
              </wp:positionH>
              <wp:positionV relativeFrom="paragraph">
                <wp:posOffset>-63499</wp:posOffset>
              </wp:positionV>
              <wp:extent cx="0" cy="28575"/>
              <wp:effectExtent b="0" l="0" r="0" t="0"/>
              <wp:wrapNone/>
              <wp:docPr id="172566080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-444499</wp:posOffset>
              </wp:positionV>
              <wp:extent cx="7762875" cy="695325"/>
              <wp:effectExtent b="0" l="0" r="0" t="0"/>
              <wp:wrapNone/>
              <wp:docPr id="172566081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469325" y="343710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-444499</wp:posOffset>
              </wp:positionV>
              <wp:extent cx="7762875" cy="695325"/>
              <wp:effectExtent b="0" l="0" r="0" t="0"/>
              <wp:wrapNone/>
              <wp:docPr id="17256608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5185410</wp:posOffset>
          </wp:positionH>
          <wp:positionV relativeFrom="paragraph">
            <wp:posOffset>-365124</wp:posOffset>
          </wp:positionV>
          <wp:extent cx="1336040" cy="547370"/>
          <wp:effectExtent b="0" l="0" r="0" t="0"/>
          <wp:wrapNone/>
          <wp:docPr id="172566081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-292099</wp:posOffset>
              </wp:positionV>
              <wp:extent cx="4737735" cy="309245"/>
              <wp:effectExtent b="0" l="0" r="0" t="0"/>
              <wp:wrapNone/>
              <wp:docPr id="172566081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981895" y="3630140"/>
                        <a:ext cx="472821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Ingeniería de Software - Semana 8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-292099</wp:posOffset>
              </wp:positionV>
              <wp:extent cx="4737735" cy="309245"/>
              <wp:effectExtent b="0" l="0" r="0" t="0"/>
              <wp:wrapNone/>
              <wp:docPr id="17256608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7735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-101599</wp:posOffset>
              </wp:positionV>
              <wp:extent cx="4105275" cy="511175"/>
              <wp:effectExtent b="0" l="0" r="0" t="0"/>
              <wp:wrapNone/>
              <wp:docPr id="17256608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98125" y="3529175"/>
                        <a:ext cx="409575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Entregando un prototipo funcional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-101599</wp:posOffset>
              </wp:positionV>
              <wp:extent cx="4105275" cy="511175"/>
              <wp:effectExtent b="0" l="0" r="0" t="0"/>
              <wp:wrapNone/>
              <wp:docPr id="17256608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5275" cy="511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24"/>
        <w:szCs w:val="24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  <w:sz w:val="56"/>
      <w:szCs w:val="56"/>
    </w:rPr>
  </w:style>
  <w:style w:type="paragraph" w:styleId="Normal" w:default="1">
    <w:name w:val="Normal"/>
    <w:qFormat w:val="1"/>
    <w:rsid w:val="3E7189C4"/>
    <w:rPr>
      <w:rFonts w:ascii="Arial" w:hAnsi="Arial"/>
      <w:color w:val="404040" w:themeColor="text1" w:themeTint="0000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3E7189C4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bCs w:val="1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3E7189C4"/>
    <w:pPr>
      <w:keepNext w:val="1"/>
      <w:keepLines w:val="1"/>
      <w:spacing w:after="0" w:before="40"/>
      <w:outlineLvl w:val="1"/>
    </w:pPr>
    <w:rPr>
      <w:rFonts w:cstheme="majorBidi" w:eastAsiaTheme="majorEastAsia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3E7189C4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bCs w:val="1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3E7189C4"/>
    <w:pPr>
      <w:spacing w:after="0"/>
      <w:contextualSpacing w:val="1"/>
    </w:pPr>
    <w:rPr>
      <w:rFonts w:cstheme="majorBidi" w:eastAsiaTheme="majorEastAsia"/>
      <w:b w:val="1"/>
      <w:bCs w:val="1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56"/>
      <w:szCs w:val="56"/>
      <w:lang w:val="es-CL"/>
    </w:rPr>
  </w:style>
  <w:style w:type="paragraph" w:styleId="BajadaTtulo" w:customStyle="1">
    <w:name w:val="Bajada Título"/>
    <w:basedOn w:val="Normal"/>
    <w:uiPriority w:val="1"/>
    <w:qFormat w:val="1"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44"/>
      <w:szCs w:val="44"/>
      <w:lang w:val="es-CL"/>
    </w:rPr>
  </w:style>
  <w:style w:type="paragraph" w:styleId="Normalparrafoslargos" w:customStyle="1">
    <w:name w:val="Normal parrafos largos"/>
    <w:basedOn w:val="Normal"/>
    <w:uiPriority w:val="1"/>
    <w:qFormat w:val="1"/>
    <w:rsid w:val="3E7189C4"/>
  </w:style>
  <w:style w:type="paragraph" w:styleId="Epgrafe" w:customStyle="1">
    <w:name w:val="Epígrafe"/>
    <w:basedOn w:val="Normal"/>
    <w:uiPriority w:val="1"/>
    <w:qFormat w:val="1"/>
    <w:rsid w:val="3E7189C4"/>
    <w:rPr>
      <w:b w:val="1"/>
      <w:bCs w:val="1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3E7189C4"/>
    <w:rPr>
      <w:rFonts w:ascii="Helvetica Neue LT" w:hAnsi="Helvetica Neue LT" w:cstheme="majorBidi" w:eastAsiaTheme="majorEastAsia"/>
      <w:noProof w:val="0"/>
      <w:color w:val="404040" w:themeColor="text1" w:themeTint="0000BF"/>
      <w:sz w:val="44"/>
      <w:szCs w:val="44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3E7189C4"/>
    <w:rPr>
      <w:rFonts w:ascii="Helvetica Neue LT" w:hAnsi="Helvetica Neue LT" w:cstheme="majorBidi" w:eastAsiaTheme="majorEastAsia"/>
      <w:b w:val="1"/>
      <w:bCs w:val="1"/>
      <w:noProof w:val="0"/>
      <w:color w:val="404040" w:themeColor="text1" w:themeTint="0000BF"/>
      <w:sz w:val="32"/>
      <w:szCs w:val="32"/>
      <w:lang w:val="es-CL"/>
    </w:rPr>
  </w:style>
  <w:style w:type="paragraph" w:styleId="Ttulocabeceraypie" w:customStyle="1">
    <w:name w:val="Título cabecera y pie"/>
    <w:basedOn w:val="Normal"/>
    <w:uiPriority w:val="1"/>
    <w:qFormat w:val="1"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23E18"/>
    <w:rPr>
      <w:color w:val="605e5c"/>
      <w:shd w:color="auto" w:fill="e1dfdd" w:val="clear"/>
    </w:rPr>
  </w:style>
  <w:style w:type="paragraph" w:styleId="Avisolegal" w:customStyle="1">
    <w:name w:val="Aviso legal"/>
    <w:basedOn w:val="Normal"/>
    <w:uiPriority w:val="1"/>
    <w:qFormat w:val="1"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3E7189C4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 w:val="1"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3E7189C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3E7189C4"/>
    <w:rPr>
      <w:rFonts w:ascii="Helvetica Neue LT" w:hAnsi="Helvetica Neue LT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3E7189C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3E7189C4"/>
    <w:rPr>
      <w:rFonts w:ascii="Arial" w:hAnsi="Arial" w:cstheme="minorBidi" w:eastAsiaTheme="minorEastAsia"/>
      <w:b w:val="1"/>
      <w:bCs w:val="1"/>
      <w:noProof w:val="0"/>
      <w:color w:val="404040" w:themeColor="text1" w:themeTint="0000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3E7189C4"/>
  </w:style>
  <w:style w:type="paragraph" w:styleId="Cierre">
    <w:name w:val="Closing"/>
    <w:basedOn w:val="Normal"/>
    <w:link w:val="CierreCar"/>
    <w:uiPriority w:val="99"/>
    <w:semiHidden w:val="1"/>
    <w:unhideWhenUsed w:val="1"/>
    <w:rsid w:val="3E7189C4"/>
    <w:pPr>
      <w:spacing w:after="0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 w:val="1"/>
    <w:rsid w:val="3E7189C4"/>
    <w:pPr>
      <w:spacing w:before="200"/>
      <w:ind w:left="864" w:right="864"/>
      <w:jc w:val="center"/>
    </w:pPr>
    <w:rPr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3E7189C4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3E7189C4"/>
    <w:rPr>
      <w:rFonts w:ascii="Arial" w:hAnsi="Arial" w:cstheme="minorBidi" w:eastAsiaTheme="minorEastAsia"/>
      <w:i w:val="1"/>
      <w:iCs w:val="1"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 w:val="1"/>
    <w:unhideWhenUsed w:val="1"/>
    <w:rsid w:val="3E7189C4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3E7189C4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3E7189C4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3E7189C4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3E7189C4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3E7189C4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3E7189C4"/>
    <w:pPr>
      <w:spacing w:after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 w:val="1"/>
    <w:unhideWhenUsed w:val="1"/>
    <w:rsid w:val="3E7189C4"/>
    <w:pPr>
      <w:spacing w:after="0"/>
      <w:ind w:left="2880"/>
    </w:pPr>
    <w:rPr>
      <w:rFonts w:asciiTheme="majorHAnsi" w:cstheme="majorBidi" w:eastAsiaTheme="majorEastAsia" w:hAnsiTheme="majorHAnsi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3E7189C4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3E7189C4"/>
    <w:pPr>
      <w:spacing w:after="0"/>
      <w:ind w:left="1134" w:hanging="1134"/>
    </w:pPr>
    <w:rPr>
      <w:rFonts w:asciiTheme="majorHAnsi" w:cstheme="majorBidi" w:eastAsiaTheme="majorEastAsia" w:hAnsiTheme="majorHAns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3E7189C4"/>
    <w:rPr>
      <w:rFonts w:asciiTheme="majorHAnsi" w:cstheme="majorBidi" w:eastAsiaTheme="majorEastAsia" w:hAnsiTheme="majorHAnsi"/>
      <w:noProof w:val="0"/>
      <w:color w:val="404040" w:themeColor="text1" w:themeTint="0000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3E7189C4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3E7189C4"/>
  </w:style>
  <w:style w:type="character" w:styleId="FechaCar" w:customStyle="1">
    <w:name w:val="Fecha Car"/>
    <w:basedOn w:val="Fuentedeprrafopredeter"/>
    <w:link w:val="Fech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3E7189C4"/>
    <w:pPr>
      <w:spacing w:after="0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3E7189C4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3E7189C4"/>
    <w:pPr>
      <w:spacing w:after="0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 w:val="1"/>
    <w:unhideWhenUsed w:val="1"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 w:val="1"/>
    <w:unhideWhenUsed w:val="1"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 w:val="1"/>
    <w:unhideWhenUsed w:val="1"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 w:val="1"/>
    <w:unhideWhenUsed w:val="1"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 w:val="1"/>
    <w:unhideWhenUsed w:val="1"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 w:val="1"/>
    <w:unhideWhenUsed w:val="1"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 w:val="1"/>
    <w:unhideWhenUsed w:val="1"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 w:val="1"/>
    <w:unhideWhenUsed w:val="1"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 w:val="1"/>
    <w:unhideWhenUsed w:val="1"/>
    <w:rsid w:val="3E7189C4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3E7189C4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3E7189C4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3E7189C4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3E7189C4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3E7189C4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3E7189C4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3E7189C4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3E7189C4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3E7189C4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3E7189C4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3E7189C4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3E7189C4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3E7189C4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3E7189C4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 w:val="1"/>
    <w:unhideWhenUsed w:val="1"/>
    <w:rsid w:val="3E7189C4"/>
    <w:rPr>
      <w:rFonts w:ascii="Times New Roman" w:cs="Times New Roman" w:hAnsi="Times New Roman"/>
    </w:rPr>
  </w:style>
  <w:style w:type="paragraph" w:styleId="Remitedesobre">
    <w:name w:val="envelope return"/>
    <w:basedOn w:val="Normal"/>
    <w:uiPriority w:val="99"/>
    <w:semiHidden w:val="1"/>
    <w:unhideWhenUsed w:val="1"/>
    <w:rsid w:val="3E7189C4"/>
    <w:pPr>
      <w:spacing w:after="0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3E7189C4"/>
  </w:style>
  <w:style w:type="character" w:styleId="SaludoCar" w:customStyle="1">
    <w:name w:val="Saludo Car"/>
    <w:basedOn w:val="Fuentedeprrafopredeter"/>
    <w:link w:val="Salud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3E7189C4"/>
    <w:pPr>
      <w:spacing w:after="120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3E7189C4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3E7189C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 w:val="1"/>
    <w:unhideWhenUsed w:val="1"/>
    <w:rsid w:val="3E7189C4"/>
    <w:pPr>
      <w:ind w:left="708"/>
    </w:pPr>
  </w:style>
  <w:style w:type="paragraph" w:styleId="Sinespaciado">
    <w:name w:val="No Spacing"/>
    <w:uiPriority w:val="1"/>
    <w:qFormat w:val="1"/>
    <w:rsid w:val="00C936E4"/>
    <w:pPr>
      <w:spacing w:after="0" w:line="240" w:lineRule="auto"/>
    </w:pPr>
    <w:rPr>
      <w:rFonts w:ascii="Arial" w:hAnsi="Arial"/>
      <w:color w:val="404040" w:themeColor="text1" w:themeTint="0000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3E7189C4"/>
    <w:rPr>
      <w:rFonts w:asciiTheme="minorHAnsi" w:cstheme="minorBidi" w:eastAsiaTheme="minorEastAsia" w:hAnsiTheme="minorHAns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 w:val="1"/>
    <w:unhideWhenUsed w:val="1"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 w:val="1"/>
    <w:unhideWhenUsed w:val="1"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 w:val="1"/>
    <w:unhideWhenUsed w:val="1"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 w:val="1"/>
    <w:unhideWhenUsed w:val="1"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 w:val="1"/>
    <w:unhideWhenUsed w:val="1"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 w:val="1"/>
    <w:unhideWhenUsed w:val="1"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 w:val="1"/>
    <w:unhideWhenUsed w:val="1"/>
    <w:rsid w:val="3E7189C4"/>
    <w:pPr>
      <w:ind w:left="1152" w:right="1152"/>
    </w:pPr>
    <w:rPr>
      <w:rFonts w:asciiTheme="minorHAnsi" w:eastAsiaTheme="minorEastAsia" w:hAnsiTheme="minorHAnsi"/>
      <w:i w:val="1"/>
      <w:iCs w:val="1"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3E7189C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3E7189C4"/>
    <w:pPr>
      <w:spacing w:after="12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3E7189C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3E7189C4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3E7189C4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 w:val="1"/>
    <w:unhideWhenUsed w:val="1"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0000BF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936E4"/>
    <w:rPr>
      <w:rFonts w:ascii="Consolas" w:hAnsi="Consolas"/>
      <w:color w:val="404040" w:themeColor="text1" w:themeTint="0000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3E7189C4"/>
    <w:pPr>
      <w:spacing w:after="0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1"/>
      <w:szCs w:val="21"/>
      <w:lang w:val="es-CL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f5496" w:themeColor="accent1" w:themeShade="0000BF"/>
      <w:sz w:val="24"/>
      <w:szCs w:val="24"/>
      <w:lang w:val="es-CL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f5496" w:themeColor="accent1" w:themeShade="0000BF"/>
      <w:sz w:val="24"/>
      <w:szCs w:val="24"/>
      <w:lang w:val="es-CL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1f3763"/>
      <w:sz w:val="24"/>
      <w:szCs w:val="24"/>
      <w:lang w:val="es-CL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1f3763"/>
      <w:sz w:val="24"/>
      <w:szCs w:val="24"/>
      <w:lang w:val="es-CL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72727"/>
      <w:sz w:val="21"/>
      <w:szCs w:val="21"/>
      <w:lang w:val="es-CL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3E7189C4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3E7189C4"/>
    <w:rPr>
      <w:rFonts w:asciiTheme="majorHAnsi" w:hAnsiTheme="majorHAnsi"/>
      <w:b w:val="0"/>
      <w:bCs w:val="0"/>
      <w:color w:val="2f5496" w:themeColor="accent1" w:themeShade="0000BF"/>
      <w:sz w:val="32"/>
      <w:szCs w:val="32"/>
    </w:rPr>
  </w:style>
  <w:style w:type="paragraph" w:styleId="Formatoimportante" w:customStyle="1">
    <w:name w:val="Formato importante"/>
    <w:basedOn w:val="Normal"/>
    <w:link w:val="FormatoimportanteCar"/>
    <w:uiPriority w:val="1"/>
    <w:qFormat w:val="1"/>
    <w:rsid w:val="3E7189C4"/>
    <w:pPr>
      <w:spacing w:before="160"/>
      <w:ind w:left="284" w:right="284"/>
    </w:pPr>
  </w:style>
  <w:style w:type="character" w:styleId="FormatoimportanteCar" w:customStyle="1">
    <w:name w:val="Formato importante Car"/>
    <w:basedOn w:val="Fuentedeprrafopredeter"/>
    <w:link w:val="Formatoimportante"/>
    <w:uiPriority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normaltextrun" w:customStyle="1">
    <w:name w:val="normaltextrun"/>
    <w:basedOn w:val="Fuentedeprrafopredeter"/>
    <w:rsid w:val="00880EC2"/>
  </w:style>
  <w:style w:type="paragraph" w:styleId="paragraph" w:customStyle="1">
    <w:name w:val="paragraph"/>
    <w:basedOn w:val="Normal"/>
    <w:rsid w:val="003B3D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lang w:eastAsia="es-CL"/>
    </w:rPr>
  </w:style>
  <w:style w:type="character" w:styleId="eop" w:customStyle="1">
    <w:name w:val="eop"/>
    <w:basedOn w:val="Fuentedeprrafopredeter"/>
    <w:rsid w:val="003B3D4E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hyperlink" Target="https://drive.google.com/drive/u/1/folders/1Y2FwKyp1cGs9mRocZzowVXQai9QHdvXt" TargetMode="External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2.pn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5.png"/><Relationship Id="rId3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3.png"/><Relationship Id="rId3" Type="http://schemas.openxmlformats.org/officeDocument/2006/relationships/image" Target="media/image14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MyPsD0vuDIj8+Rmw6E/HgPm8zw==">CgMxLjAyCGguZ2pkZ3hzOAByITFubzVSX2dGZ2JaMUltS09iU3Bpc0pyMVRCeFBRSWsyLQ==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2023-07-25T15:59:00.0000000Z</dcterms:created>
  <dc:creator>Gonzalo Vitale 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948000.0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Order">
    <vt:lpwstr>948000.0</vt:lpwstr>
  </property>
  <property fmtid="{D5CDD505-2E9C-101B-9397-08002B2CF9AE}" pid="11" name="MediaServiceImageTags">
    <vt:lpwstr>MediaServiceImageTags</vt:lpwstr>
  </property>
  <property fmtid="{D5CDD505-2E9C-101B-9397-08002B2CF9AE}" pid="12" name="_SourceUrl">
    <vt:lpwstr>_SourceUrl</vt:lpwstr>
  </property>
  <property fmtid="{D5CDD505-2E9C-101B-9397-08002B2CF9AE}" pid="13" name="_ExtendedDescription">
    <vt:lpwstr>_ExtendedDescription</vt:lpwstr>
  </property>
  <property fmtid="{D5CDD505-2E9C-101B-9397-08002B2CF9AE}" pid="14" name="ComplianceAssetId">
    <vt:lpwstr>ComplianceAssetId</vt:lpwstr>
  </property>
  <property fmtid="{D5CDD505-2E9C-101B-9397-08002B2CF9AE}" pid="15" name="ContentTypeId">
    <vt:lpwstr>0x01010070BFDEA41A5D8B46AA5DA2E2389CBE4E</vt:lpwstr>
  </property>
  <property fmtid="{D5CDD505-2E9C-101B-9397-08002B2CF9AE}" pid="16" name="TriggerFlowInfo">
    <vt:lpwstr>TriggerFlowInfo</vt:lpwstr>
  </property>
  <property fmtid="{D5CDD505-2E9C-101B-9397-08002B2CF9AE}" pid="17" name="_SharedFileIndex">
    <vt:lpwstr>_SharedFileIndex</vt:lpwstr>
  </property>
</Properties>
</file>