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896CC" w14:textId="711C4314" w:rsidR="00120795" w:rsidRDefault="00C774D4" w:rsidP="00120795">
      <w:pPr>
        <w:pStyle w:val="Ttulo1"/>
        <w:jc w:val="center"/>
        <w:rPr>
          <w:rFonts w:ascii="Arial" w:hAnsi="Arial" w:cs="Arial"/>
        </w:rPr>
      </w:pPr>
      <w:r>
        <w:rPr>
          <w:rFonts w:ascii="Arial" w:hAnsi="Arial" w:cs="Arial"/>
        </w:rPr>
        <w:t>Identidad visual:</w:t>
      </w:r>
      <w:r w:rsidR="00405C42">
        <w:rPr>
          <w:rFonts w:ascii="Arial" w:hAnsi="Arial" w:cs="Arial"/>
        </w:rPr>
        <w:t xml:space="preserve"> </w:t>
      </w:r>
      <w:proofErr w:type="spellStart"/>
      <w:r w:rsidR="00405C42">
        <w:rPr>
          <w:rFonts w:ascii="Arial" w:hAnsi="Arial" w:cs="Arial"/>
        </w:rPr>
        <w:t>ElectroShop</w:t>
      </w:r>
      <w:proofErr w:type="spellEnd"/>
    </w:p>
    <w:p w14:paraId="4C03353B" w14:textId="4C850213" w:rsidR="00792A80" w:rsidRPr="00792A80" w:rsidRDefault="00792A80" w:rsidP="00792A80"/>
    <w:p w14:paraId="19805EBC" w14:textId="31C659C7" w:rsidR="00405C42" w:rsidRDefault="00C774D4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Nombre de la empresa : </w:t>
      </w:r>
    </w:p>
    <w:p w14:paraId="4F3D7253" w14:textId="7A29BAF2" w:rsidR="00792A80" w:rsidRPr="00792A80" w:rsidRDefault="00792A80" w:rsidP="00792A80">
      <w:pPr>
        <w:rPr>
          <w:rFonts w:ascii="Arial" w:hAnsi="Arial" w:cs="Arial"/>
          <w:noProof/>
        </w:rPr>
      </w:pPr>
      <w:r w:rsidRPr="00792A80">
        <w:rPr>
          <w:rFonts w:ascii="Arial" w:hAnsi="Arial" w:cs="Arial"/>
          <w:noProof/>
        </w:rPr>
        <w:t xml:space="preserve">El nombre </w:t>
      </w:r>
      <w:r w:rsidRPr="00792A80">
        <w:rPr>
          <w:rFonts w:ascii="Arial" w:hAnsi="Arial" w:cs="Arial"/>
          <w:b/>
          <w:bCs/>
          <w:noProof/>
        </w:rPr>
        <w:t>ElectroShop</w:t>
      </w:r>
      <w:r w:rsidRPr="00792A80">
        <w:rPr>
          <w:rFonts w:ascii="Arial" w:hAnsi="Arial" w:cs="Arial"/>
          <w:noProof/>
        </w:rPr>
        <w:t xml:space="preserve"> surge de la combinación de dos palabras clave:</w:t>
      </w:r>
    </w:p>
    <w:p w14:paraId="552B39C2" w14:textId="3DD4713C" w:rsidR="00792A80" w:rsidRPr="00792A80" w:rsidRDefault="00792A80" w:rsidP="00792A80">
      <w:pPr>
        <w:rPr>
          <w:rFonts w:ascii="Arial" w:hAnsi="Arial" w:cs="Arial"/>
          <w:noProof/>
        </w:rPr>
      </w:pPr>
      <w:r w:rsidRPr="00792A80">
        <w:rPr>
          <w:rFonts w:ascii="Arial" w:hAnsi="Arial" w:cs="Arial"/>
          <w:noProof/>
        </w:rPr>
        <w:t>“</w:t>
      </w:r>
      <w:r w:rsidRPr="00792A80">
        <w:rPr>
          <w:rFonts w:ascii="Arial" w:hAnsi="Arial" w:cs="Arial"/>
          <w:b/>
          <w:bCs/>
          <w:noProof/>
        </w:rPr>
        <w:t>Electro</w:t>
      </w:r>
      <w:r w:rsidRPr="00792A80">
        <w:rPr>
          <w:rFonts w:ascii="Arial" w:hAnsi="Arial" w:cs="Arial"/>
          <w:noProof/>
        </w:rPr>
        <w:t>”, que proviene del término eléctrico o electrónica, hace referencia directa al sector tecnológico y a</w:t>
      </w:r>
      <w:r>
        <w:rPr>
          <w:rFonts w:ascii="Arial" w:hAnsi="Arial" w:cs="Arial"/>
          <w:noProof/>
        </w:rPr>
        <w:t xml:space="preserve"> los</w:t>
      </w:r>
      <w:r w:rsidRPr="00792A80">
        <w:rPr>
          <w:rFonts w:ascii="Arial" w:hAnsi="Arial" w:cs="Arial"/>
          <w:noProof/>
        </w:rPr>
        <w:t xml:space="preserve"> productos ofrec</w:t>
      </w:r>
      <w:r>
        <w:rPr>
          <w:rFonts w:ascii="Arial" w:hAnsi="Arial" w:cs="Arial"/>
          <w:noProof/>
        </w:rPr>
        <w:t>idos</w:t>
      </w:r>
      <w:r w:rsidRPr="00792A80">
        <w:rPr>
          <w:rFonts w:ascii="Arial" w:hAnsi="Arial" w:cs="Arial"/>
          <w:noProof/>
        </w:rPr>
        <w:t xml:space="preserve"> </w:t>
      </w:r>
      <w:r>
        <w:rPr>
          <w:rFonts w:ascii="Arial" w:hAnsi="Arial" w:cs="Arial"/>
          <w:noProof/>
        </w:rPr>
        <w:t>por</w:t>
      </w:r>
      <w:r w:rsidRPr="00792A80">
        <w:rPr>
          <w:rFonts w:ascii="Arial" w:hAnsi="Arial" w:cs="Arial"/>
          <w:noProof/>
        </w:rPr>
        <w:t xml:space="preserve"> empresa. Transmite la idea de energía, innovación y modernidad, vinculando la marca con el mundo de los dispositivos electrónicos.</w:t>
      </w:r>
    </w:p>
    <w:p w14:paraId="7EBC11AF" w14:textId="77777777" w:rsidR="00792A80" w:rsidRDefault="00792A80" w:rsidP="00792A80">
      <w:pPr>
        <w:rPr>
          <w:rFonts w:ascii="Arial" w:hAnsi="Arial" w:cs="Arial"/>
          <w:noProof/>
        </w:rPr>
      </w:pPr>
      <w:r w:rsidRPr="00792A80">
        <w:rPr>
          <w:rFonts w:ascii="Arial" w:hAnsi="Arial" w:cs="Arial"/>
          <w:noProof/>
        </w:rPr>
        <w:t>“</w:t>
      </w:r>
      <w:r w:rsidRPr="00792A80">
        <w:rPr>
          <w:rFonts w:ascii="Arial" w:hAnsi="Arial" w:cs="Arial"/>
          <w:b/>
          <w:bCs/>
          <w:noProof/>
        </w:rPr>
        <w:t>Shop</w:t>
      </w:r>
      <w:r w:rsidRPr="00792A80">
        <w:rPr>
          <w:rFonts w:ascii="Arial" w:hAnsi="Arial" w:cs="Arial"/>
          <w:noProof/>
        </w:rPr>
        <w:t xml:space="preserve">”, palabra en inglés que significa tienda, refuerza la noción de comercio accesible y moderno, </w:t>
      </w:r>
      <w:r>
        <w:rPr>
          <w:rFonts w:ascii="Arial" w:hAnsi="Arial" w:cs="Arial"/>
          <w:noProof/>
        </w:rPr>
        <w:t xml:space="preserve">mayormente </w:t>
      </w:r>
      <w:r w:rsidRPr="00792A80">
        <w:rPr>
          <w:rFonts w:ascii="Arial" w:hAnsi="Arial" w:cs="Arial"/>
          <w:noProof/>
        </w:rPr>
        <w:t xml:space="preserve">asociado a los entornos digitales y a las plataformas de compra actuales. </w:t>
      </w:r>
    </w:p>
    <w:p w14:paraId="156C1540" w14:textId="4631C76A" w:rsidR="00792A80" w:rsidRPr="00792A80" w:rsidRDefault="00792A80" w:rsidP="00792A80">
      <w:pPr>
        <w:jc w:val="center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inline distT="0" distB="0" distL="0" distR="0" wp14:anchorId="6328A6E6" wp14:editId="400FB044">
            <wp:extent cx="3057525" cy="1528763"/>
            <wp:effectExtent l="0" t="0" r="0" b="0"/>
            <wp:docPr id="1433148346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256" cy="1535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2D10F" w14:textId="77777777" w:rsidR="00C455A5" w:rsidRDefault="00792A80" w:rsidP="00792A80">
      <w:pPr>
        <w:rPr>
          <w:rFonts w:ascii="Arial" w:hAnsi="Arial" w:cs="Arial"/>
          <w:noProof/>
        </w:rPr>
      </w:pPr>
      <w:r w:rsidRPr="00792A80">
        <w:rPr>
          <w:rFonts w:ascii="Arial" w:hAnsi="Arial" w:cs="Arial"/>
          <w:noProof/>
        </w:rPr>
        <w:t>La unión de ambos términos crea un nombre breve, fácil de recordar y global, que se adapta tanto al mercado físico como al digital.</w:t>
      </w:r>
    </w:p>
    <w:p w14:paraId="123E6053" w14:textId="49256F20" w:rsidR="00792A80" w:rsidRPr="00792A80" w:rsidRDefault="00792A80" w:rsidP="00792A80">
      <w:pPr>
        <w:rPr>
          <w:rFonts w:ascii="Arial" w:hAnsi="Arial" w:cs="Arial"/>
          <w:noProof/>
        </w:rPr>
      </w:pPr>
      <w:r w:rsidRPr="00792A80">
        <w:rPr>
          <w:rFonts w:ascii="Arial" w:hAnsi="Arial" w:cs="Arial"/>
          <w:noProof/>
        </w:rPr>
        <w:t xml:space="preserve"> </w:t>
      </w:r>
    </w:p>
    <w:p w14:paraId="01FC111F" w14:textId="5290B1C1" w:rsidR="00120795" w:rsidRDefault="00C455A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4C1CBA1D" wp14:editId="5EBB0E7E">
            <wp:simplePos x="0" y="0"/>
            <wp:positionH relativeFrom="margin">
              <wp:posOffset>3720465</wp:posOffset>
            </wp:positionH>
            <wp:positionV relativeFrom="paragraph">
              <wp:posOffset>34290</wp:posOffset>
            </wp:positionV>
            <wp:extent cx="1219200" cy="1219200"/>
            <wp:effectExtent l="0" t="0" r="0" b="0"/>
            <wp:wrapTight wrapText="bothSides">
              <wp:wrapPolygon edited="0">
                <wp:start x="6750" y="0"/>
                <wp:lineTo x="2700" y="2363"/>
                <wp:lineTo x="1688" y="3375"/>
                <wp:lineTo x="2363" y="5400"/>
                <wp:lineTo x="0" y="6750"/>
                <wp:lineTo x="0" y="14513"/>
                <wp:lineTo x="2363" y="16200"/>
                <wp:lineTo x="0" y="19913"/>
                <wp:lineTo x="0" y="21263"/>
                <wp:lineTo x="14513" y="21263"/>
                <wp:lineTo x="16538" y="21263"/>
                <wp:lineTo x="19238" y="17888"/>
                <wp:lineTo x="18900" y="16200"/>
                <wp:lineTo x="21263" y="14513"/>
                <wp:lineTo x="21263" y="6750"/>
                <wp:lineTo x="18900" y="5400"/>
                <wp:lineTo x="21263" y="1350"/>
                <wp:lineTo x="21263" y="0"/>
                <wp:lineTo x="6750" y="0"/>
              </wp:wrapPolygon>
            </wp:wrapTight>
            <wp:docPr id="194236711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>Logotipo:</w:t>
      </w:r>
    </w:p>
    <w:p w14:paraId="14AD823C" w14:textId="4EE8C314" w:rsidR="00C455A5" w:rsidRDefault="00C455A5">
      <w:pPr>
        <w:rPr>
          <w:rFonts w:ascii="Arial" w:hAnsi="Arial" w:cs="Arial"/>
        </w:rPr>
      </w:pPr>
      <w:r w:rsidRPr="00C455A5">
        <w:rPr>
          <w:rFonts w:ascii="Arial" w:hAnsi="Arial" w:cs="Arial"/>
        </w:rPr>
        <w:t xml:space="preserve">El logotipo de </w:t>
      </w:r>
      <w:proofErr w:type="spellStart"/>
      <w:r w:rsidRPr="00C455A5">
        <w:rPr>
          <w:rFonts w:ascii="Arial" w:hAnsi="Arial" w:cs="Arial"/>
          <w:b/>
          <w:bCs/>
        </w:rPr>
        <w:t>ElectroShop</w:t>
      </w:r>
      <w:proofErr w:type="spellEnd"/>
      <w:r w:rsidRPr="00C455A5">
        <w:rPr>
          <w:rFonts w:ascii="Arial" w:hAnsi="Arial" w:cs="Arial"/>
        </w:rPr>
        <w:t xml:space="preserve"> está compuesto por una tuerca estilizada atravesada por una línea diagonal, diseñada con tonos azules</w:t>
      </w:r>
      <w:r>
        <w:rPr>
          <w:rFonts w:ascii="Arial" w:hAnsi="Arial" w:cs="Arial"/>
        </w:rPr>
        <w:t xml:space="preserve"> </w:t>
      </w:r>
      <w:r w:rsidRPr="00C455A5">
        <w:rPr>
          <w:rFonts w:ascii="Arial" w:hAnsi="Arial" w:cs="Arial"/>
        </w:rPr>
        <w:t xml:space="preserve">que refuerzan </w:t>
      </w:r>
      <w:r>
        <w:rPr>
          <w:rFonts w:ascii="Arial" w:hAnsi="Arial" w:cs="Arial"/>
        </w:rPr>
        <w:t>el</w:t>
      </w:r>
      <w:r w:rsidRPr="00C455A5">
        <w:rPr>
          <w:rFonts w:ascii="Arial" w:hAnsi="Arial" w:cs="Arial"/>
        </w:rPr>
        <w:t xml:space="preserve"> carácter tecnológico</w:t>
      </w:r>
      <w:r>
        <w:rPr>
          <w:rFonts w:ascii="Arial" w:hAnsi="Arial" w:cs="Arial"/>
        </w:rPr>
        <w:t xml:space="preserve"> de la tienda</w:t>
      </w:r>
      <w:r w:rsidRPr="00C455A5">
        <w:rPr>
          <w:rFonts w:ascii="Arial" w:hAnsi="Arial" w:cs="Arial"/>
        </w:rPr>
        <w:t xml:space="preserve">. </w:t>
      </w:r>
    </w:p>
    <w:p w14:paraId="3ABE6E50" w14:textId="2AA655B0" w:rsidR="00C455A5" w:rsidRDefault="000E42E3">
      <w:pPr>
        <w:rPr>
          <w:rFonts w:ascii="Arial" w:hAnsi="Arial" w:cs="Arial"/>
        </w:rPr>
      </w:pPr>
      <w:r>
        <w:rPr>
          <w:rFonts w:ascii="Arial" w:hAnsi="Arial" w:cs="Arial"/>
        </w:rPr>
        <w:t>Uso del color en el logo:</w:t>
      </w:r>
    </w:p>
    <w:p w14:paraId="7A9CAB1D" w14:textId="29C73F40" w:rsidR="000E42E3" w:rsidRDefault="000E42E3" w:rsidP="000E42E3">
      <w:pPr>
        <w:rPr>
          <w:rFonts w:ascii="Arial" w:hAnsi="Arial" w:cs="Arial"/>
        </w:rPr>
      </w:pPr>
      <w:r w:rsidRPr="000E42E3">
        <w:rPr>
          <w:rFonts w:ascii="Arial" w:hAnsi="Arial" w:cs="Arial"/>
        </w:rPr>
        <w:t xml:space="preserve">El logo utiliza un degradado </w:t>
      </w:r>
      <w:r>
        <w:rPr>
          <w:rFonts w:ascii="Arial" w:hAnsi="Arial" w:cs="Arial"/>
        </w:rPr>
        <w:t xml:space="preserve">de </w:t>
      </w:r>
      <w:r w:rsidRPr="000E42E3">
        <w:rPr>
          <w:rFonts w:ascii="Arial" w:hAnsi="Arial" w:cs="Arial"/>
        </w:rPr>
        <w:t>azul</w:t>
      </w:r>
      <w:r>
        <w:rPr>
          <w:rFonts w:ascii="Arial" w:hAnsi="Arial" w:cs="Arial"/>
        </w:rPr>
        <w:t>es</w:t>
      </w:r>
      <w:r w:rsidRPr="000E42E3">
        <w:rPr>
          <w:rFonts w:ascii="Arial" w:hAnsi="Arial" w:cs="Arial"/>
        </w:rPr>
        <w:t xml:space="preserve">, extraído de la paleta </w:t>
      </w:r>
      <w:r>
        <w:rPr>
          <w:rFonts w:ascii="Arial" w:hAnsi="Arial" w:cs="Arial"/>
        </w:rPr>
        <w:t>de colores de la marca</w:t>
      </w:r>
      <w:r w:rsidRPr="000E42E3">
        <w:rPr>
          <w:rFonts w:ascii="Arial" w:hAnsi="Arial" w:cs="Arial"/>
        </w:rPr>
        <w:t>, que aporta profundidad y modernidad visual.</w:t>
      </w:r>
      <w:r>
        <w:rPr>
          <w:rFonts w:ascii="Arial" w:hAnsi="Arial" w:cs="Arial"/>
        </w:rPr>
        <w:t xml:space="preserve"> </w:t>
      </w:r>
      <w:r w:rsidRPr="000E42E3">
        <w:rPr>
          <w:rFonts w:ascii="Arial" w:hAnsi="Arial" w:cs="Arial"/>
        </w:rPr>
        <w:t>Los tonos fríos transmiten tecnología, confianza y profesionalismo, mientras que la transición entre azul</w:t>
      </w:r>
      <w:r>
        <w:rPr>
          <w:rFonts w:ascii="Arial" w:hAnsi="Arial" w:cs="Arial"/>
        </w:rPr>
        <w:t>es</w:t>
      </w:r>
      <w:r w:rsidRPr="000E42E3">
        <w:rPr>
          <w:rFonts w:ascii="Arial" w:hAnsi="Arial" w:cs="Arial"/>
        </w:rPr>
        <w:t xml:space="preserve"> crea un efecto de energía y sofisticación, alineado con el estilo digital y contemporáneo de la marca.</w:t>
      </w:r>
    </w:p>
    <w:p w14:paraId="2E724DB8" w14:textId="77777777" w:rsidR="000E42E3" w:rsidRDefault="000E42E3" w:rsidP="000E42E3">
      <w:pPr>
        <w:rPr>
          <w:rFonts w:ascii="Arial" w:hAnsi="Arial" w:cs="Arial"/>
        </w:rPr>
      </w:pPr>
    </w:p>
    <w:p w14:paraId="44D20F21" w14:textId="77777777" w:rsidR="000E42E3" w:rsidRDefault="000E42E3" w:rsidP="000E42E3">
      <w:pPr>
        <w:rPr>
          <w:rFonts w:ascii="Arial" w:hAnsi="Arial" w:cs="Arial"/>
        </w:rPr>
      </w:pPr>
    </w:p>
    <w:p w14:paraId="71872A09" w14:textId="3358783F" w:rsidR="00B6131B" w:rsidRDefault="00B6131B" w:rsidP="000E42E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Tipos de logo:</w:t>
      </w:r>
    </w:p>
    <w:p w14:paraId="2A40E3C1" w14:textId="0F93EDFC" w:rsidR="00B6131B" w:rsidRDefault="00B6131B" w:rsidP="000E42E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0" locked="0" layoutInCell="1" allowOverlap="1" wp14:anchorId="62433832" wp14:editId="73C21E68">
            <wp:simplePos x="0" y="0"/>
            <wp:positionH relativeFrom="margin">
              <wp:posOffset>2299970</wp:posOffset>
            </wp:positionH>
            <wp:positionV relativeFrom="paragraph">
              <wp:posOffset>202565</wp:posOffset>
            </wp:positionV>
            <wp:extent cx="1725930" cy="1725930"/>
            <wp:effectExtent l="0" t="0" r="0" b="0"/>
            <wp:wrapTopAndBottom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93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2607003E" wp14:editId="767B503D">
            <wp:simplePos x="0" y="0"/>
            <wp:positionH relativeFrom="margin">
              <wp:posOffset>594360</wp:posOffset>
            </wp:positionH>
            <wp:positionV relativeFrom="paragraph">
              <wp:posOffset>202565</wp:posOffset>
            </wp:positionV>
            <wp:extent cx="1704975" cy="1704975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>Grande:</w:t>
      </w:r>
    </w:p>
    <w:p w14:paraId="506B466B" w14:textId="79676956" w:rsidR="00B6131B" w:rsidRDefault="00B6131B" w:rsidP="000E42E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0" locked="0" layoutInCell="1" allowOverlap="1" wp14:anchorId="2F533B27" wp14:editId="0C500FD0">
            <wp:simplePos x="0" y="0"/>
            <wp:positionH relativeFrom="margin">
              <wp:align>right</wp:align>
            </wp:positionH>
            <wp:positionV relativeFrom="paragraph">
              <wp:posOffset>2826835</wp:posOffset>
            </wp:positionV>
            <wp:extent cx="2609215" cy="1301750"/>
            <wp:effectExtent l="0" t="0" r="635" b="0"/>
            <wp:wrapTopAndBottom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215" cy="130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4624" behindDoc="0" locked="0" layoutInCell="1" allowOverlap="1" wp14:anchorId="56050BD1" wp14:editId="6ECEBDB1">
            <wp:simplePos x="0" y="0"/>
            <wp:positionH relativeFrom="margin">
              <wp:align>left</wp:align>
            </wp:positionH>
            <wp:positionV relativeFrom="paragraph">
              <wp:posOffset>2785780</wp:posOffset>
            </wp:positionV>
            <wp:extent cx="2640330" cy="1317625"/>
            <wp:effectExtent l="0" t="0" r="7620" b="0"/>
            <wp:wrapTopAndBottom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33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3600" behindDoc="0" locked="0" layoutInCell="1" allowOverlap="1" wp14:anchorId="0F10037A" wp14:editId="2D4C9A78">
            <wp:simplePos x="0" y="0"/>
            <wp:positionH relativeFrom="margin">
              <wp:align>right</wp:align>
            </wp:positionH>
            <wp:positionV relativeFrom="paragraph">
              <wp:posOffset>1891479</wp:posOffset>
            </wp:positionV>
            <wp:extent cx="2670810" cy="1332865"/>
            <wp:effectExtent l="0" t="0" r="0" b="0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0810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2576" behindDoc="0" locked="0" layoutInCell="1" allowOverlap="1" wp14:anchorId="56FE1B38" wp14:editId="7B34A28B">
            <wp:simplePos x="0" y="0"/>
            <wp:positionH relativeFrom="margin">
              <wp:posOffset>92468</wp:posOffset>
            </wp:positionH>
            <wp:positionV relativeFrom="paragraph">
              <wp:posOffset>1881184</wp:posOffset>
            </wp:positionV>
            <wp:extent cx="2567940" cy="1281430"/>
            <wp:effectExtent l="0" t="0" r="381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940" cy="128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>Mediano 1:</w:t>
      </w:r>
    </w:p>
    <w:p w14:paraId="52E9BA83" w14:textId="77DD1BBE" w:rsidR="00B6131B" w:rsidRDefault="003B2B1D" w:rsidP="000E42E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0" locked="0" layoutInCell="1" allowOverlap="1" wp14:anchorId="7F901D28" wp14:editId="4A3435C7">
            <wp:simplePos x="0" y="0"/>
            <wp:positionH relativeFrom="margin">
              <wp:align>left</wp:align>
            </wp:positionH>
            <wp:positionV relativeFrom="paragraph">
              <wp:posOffset>4832886</wp:posOffset>
            </wp:positionV>
            <wp:extent cx="2223135" cy="1109345"/>
            <wp:effectExtent l="0" t="0" r="0" b="0"/>
            <wp:wrapTopAndBottom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135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0" locked="0" layoutInCell="1" allowOverlap="1" wp14:anchorId="6999BDC9" wp14:editId="68E23C67">
            <wp:simplePos x="0" y="0"/>
            <wp:positionH relativeFrom="column">
              <wp:posOffset>2536076</wp:posOffset>
            </wp:positionH>
            <wp:positionV relativeFrom="paragraph">
              <wp:posOffset>3312353</wp:posOffset>
            </wp:positionV>
            <wp:extent cx="2677160" cy="1335405"/>
            <wp:effectExtent l="0" t="0" r="0" b="0"/>
            <wp:wrapTopAndBottom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160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31B">
        <w:rPr>
          <w:rFonts w:ascii="Arial" w:hAnsi="Arial" w:cs="Arial"/>
          <w:noProof/>
        </w:rPr>
        <w:drawing>
          <wp:anchor distT="0" distB="0" distL="114300" distR="114300" simplePos="0" relativeHeight="251678720" behindDoc="0" locked="0" layoutInCell="1" allowOverlap="1" wp14:anchorId="76302CF2" wp14:editId="570BCFED">
            <wp:simplePos x="0" y="0"/>
            <wp:positionH relativeFrom="margin">
              <wp:align>left</wp:align>
            </wp:positionH>
            <wp:positionV relativeFrom="paragraph">
              <wp:posOffset>3322584</wp:posOffset>
            </wp:positionV>
            <wp:extent cx="2614930" cy="1304290"/>
            <wp:effectExtent l="0" t="0" r="0" b="0"/>
            <wp:wrapTopAndBottom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516" cy="130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31B">
        <w:rPr>
          <w:rFonts w:ascii="Arial" w:hAnsi="Arial" w:cs="Arial"/>
          <w:noProof/>
        </w:rPr>
        <w:drawing>
          <wp:anchor distT="0" distB="0" distL="114300" distR="114300" simplePos="0" relativeHeight="251677696" behindDoc="0" locked="0" layoutInCell="1" allowOverlap="1" wp14:anchorId="63951842" wp14:editId="3124422F">
            <wp:simplePos x="0" y="0"/>
            <wp:positionH relativeFrom="margin">
              <wp:posOffset>2640330</wp:posOffset>
            </wp:positionH>
            <wp:positionV relativeFrom="paragraph">
              <wp:posOffset>2521578</wp:posOffset>
            </wp:positionV>
            <wp:extent cx="2588895" cy="1291590"/>
            <wp:effectExtent l="0" t="0" r="0" b="0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8895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31B">
        <w:rPr>
          <w:rFonts w:ascii="Arial" w:hAnsi="Arial" w:cs="Arial"/>
          <w:noProof/>
        </w:rPr>
        <w:drawing>
          <wp:anchor distT="0" distB="0" distL="114300" distR="114300" simplePos="0" relativeHeight="251676672" behindDoc="0" locked="0" layoutInCell="1" allowOverlap="1" wp14:anchorId="349C31D6" wp14:editId="73C03E55">
            <wp:simplePos x="0" y="0"/>
            <wp:positionH relativeFrom="margin">
              <wp:align>left</wp:align>
            </wp:positionH>
            <wp:positionV relativeFrom="paragraph">
              <wp:posOffset>2490492</wp:posOffset>
            </wp:positionV>
            <wp:extent cx="2701925" cy="1348105"/>
            <wp:effectExtent l="0" t="0" r="0" b="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1925" cy="134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31B">
        <w:rPr>
          <w:rFonts w:ascii="Arial" w:hAnsi="Arial" w:cs="Arial"/>
        </w:rPr>
        <w:t>Mediano 2:</w:t>
      </w:r>
    </w:p>
    <w:p w14:paraId="0FF755FE" w14:textId="36740D1F" w:rsidR="00B6131B" w:rsidRDefault="003B2B1D" w:rsidP="000E42E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0" locked="0" layoutInCell="1" allowOverlap="1" wp14:anchorId="73040098" wp14:editId="76A9BDC6">
            <wp:simplePos x="0" y="0"/>
            <wp:positionH relativeFrom="margin">
              <wp:posOffset>2599055</wp:posOffset>
            </wp:positionH>
            <wp:positionV relativeFrom="paragraph">
              <wp:posOffset>2362621</wp:posOffset>
            </wp:positionV>
            <wp:extent cx="2223135" cy="1108710"/>
            <wp:effectExtent l="0" t="0" r="0" b="0"/>
            <wp:wrapTopAndBottom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135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131B">
        <w:rPr>
          <w:rFonts w:ascii="Arial" w:hAnsi="Arial" w:cs="Arial"/>
        </w:rPr>
        <w:t>Texto:</w:t>
      </w:r>
    </w:p>
    <w:p w14:paraId="279EB5EB" w14:textId="77777777" w:rsidR="003B2B1D" w:rsidRDefault="003B2B1D" w:rsidP="000E42E3">
      <w:pPr>
        <w:rPr>
          <w:rFonts w:ascii="Arial" w:hAnsi="Arial" w:cs="Arial"/>
        </w:rPr>
      </w:pPr>
    </w:p>
    <w:p w14:paraId="165C2A72" w14:textId="53D7FEED" w:rsidR="00B6131B" w:rsidRDefault="003B2B1D" w:rsidP="000E42E3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2A7BE5B1" wp14:editId="68A75661">
            <wp:simplePos x="0" y="0"/>
            <wp:positionH relativeFrom="margin">
              <wp:posOffset>657375</wp:posOffset>
            </wp:positionH>
            <wp:positionV relativeFrom="paragraph">
              <wp:posOffset>229235</wp:posOffset>
            </wp:positionV>
            <wp:extent cx="1684655" cy="1684655"/>
            <wp:effectExtent l="0" t="0" r="0" b="0"/>
            <wp:wrapTopAndBottom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655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0" locked="0" layoutInCell="1" allowOverlap="1" wp14:anchorId="53895451" wp14:editId="6A415D5B">
            <wp:simplePos x="0" y="0"/>
            <wp:positionH relativeFrom="margin">
              <wp:posOffset>2722345</wp:posOffset>
            </wp:positionH>
            <wp:positionV relativeFrom="paragraph">
              <wp:posOffset>229235</wp:posOffset>
            </wp:positionV>
            <wp:extent cx="1736090" cy="1736090"/>
            <wp:effectExtent l="0" t="0" r="0" b="0"/>
            <wp:wrapTopAndBottom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09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6131B">
        <w:rPr>
          <w:rFonts w:ascii="Arial" w:hAnsi="Arial" w:cs="Arial"/>
        </w:rPr>
        <w:t>Pequeño:</w:t>
      </w:r>
    </w:p>
    <w:p w14:paraId="76DAFDC9" w14:textId="77777777" w:rsidR="003B2B1D" w:rsidRDefault="003B2B1D" w:rsidP="000E42E3">
      <w:pPr>
        <w:rPr>
          <w:rFonts w:ascii="Arial" w:hAnsi="Arial" w:cs="Arial"/>
        </w:rPr>
      </w:pPr>
    </w:p>
    <w:p w14:paraId="71D577EA" w14:textId="205BA523" w:rsidR="00427FA2" w:rsidRDefault="00B6131B" w:rsidP="000E42E3">
      <w:pPr>
        <w:rPr>
          <w:rFonts w:ascii="Arial" w:hAnsi="Arial" w:cs="Arial"/>
        </w:rPr>
      </w:pPr>
      <w:r>
        <w:rPr>
          <w:rFonts w:ascii="Arial" w:hAnsi="Arial" w:cs="Arial"/>
        </w:rPr>
        <w:t>Tipografías</w:t>
      </w:r>
      <w:r w:rsidR="00427FA2">
        <w:rPr>
          <w:rFonts w:ascii="Arial" w:hAnsi="Arial" w:cs="Arial"/>
        </w:rPr>
        <w:t>:</w:t>
      </w:r>
    </w:p>
    <w:p w14:paraId="29AE1612" w14:textId="6618F742" w:rsidR="00427FA2" w:rsidRDefault="00291596" w:rsidP="000E42E3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291596">
        <w:rPr>
          <w:rFonts w:ascii="Arial" w:hAnsi="Arial" w:cs="Arial"/>
          <w:b/>
          <w:bCs/>
        </w:rPr>
        <w:t>Was</w:t>
      </w:r>
      <w:proofErr w:type="spellEnd"/>
      <w:r w:rsidRPr="00291596">
        <w:rPr>
          <w:rFonts w:ascii="Arial" w:hAnsi="Arial" w:cs="Arial"/>
          <w:b/>
          <w:bCs/>
        </w:rPr>
        <w:t xml:space="preserve"> </w:t>
      </w:r>
      <w:proofErr w:type="spellStart"/>
      <w:r w:rsidRPr="00291596">
        <w:rPr>
          <w:rFonts w:ascii="Arial" w:hAnsi="Arial" w:cs="Arial"/>
          <w:b/>
          <w:bCs/>
        </w:rPr>
        <w:t>Gayji</w:t>
      </w:r>
      <w:proofErr w:type="spellEnd"/>
      <w:r w:rsidRPr="00291596">
        <w:rPr>
          <w:rFonts w:ascii="Arial" w:hAnsi="Arial" w:cs="Arial"/>
          <w:b/>
          <w:bCs/>
        </w:rPr>
        <w:t xml:space="preserve"> NP:</w:t>
      </w:r>
      <w:r>
        <w:rPr>
          <w:rFonts w:ascii="Arial" w:hAnsi="Arial" w:cs="Arial"/>
        </w:rPr>
        <w:t xml:space="preserve"> L</w:t>
      </w:r>
      <w:r w:rsidRPr="00291596">
        <w:rPr>
          <w:rFonts w:ascii="Arial" w:hAnsi="Arial" w:cs="Arial"/>
        </w:rPr>
        <w:t xml:space="preserve">a tipografía </w:t>
      </w:r>
      <w:r>
        <w:rPr>
          <w:rFonts w:ascii="Arial" w:hAnsi="Arial" w:cs="Arial"/>
        </w:rPr>
        <w:t>es</w:t>
      </w:r>
      <w:r w:rsidRPr="00291596">
        <w:rPr>
          <w:rFonts w:ascii="Arial" w:hAnsi="Arial" w:cs="Arial"/>
        </w:rPr>
        <w:t xml:space="preserve"> utilizada en el logotipo de </w:t>
      </w:r>
      <w:proofErr w:type="spellStart"/>
      <w:r w:rsidRPr="00291596">
        <w:rPr>
          <w:rFonts w:ascii="Arial" w:hAnsi="Arial" w:cs="Arial"/>
        </w:rPr>
        <w:t>ElectroShop</w:t>
      </w:r>
      <w:proofErr w:type="spellEnd"/>
      <w:r w:rsidRPr="00291596">
        <w:rPr>
          <w:rFonts w:ascii="Arial" w:hAnsi="Arial" w:cs="Arial"/>
        </w:rPr>
        <w:t>, fue elegida por su estilo geométrico, moderno y robusto, que se adapta perfectamente a la identidad visual tecnológica de la marca.</w:t>
      </w:r>
    </w:p>
    <w:p w14:paraId="24692199" w14:textId="61469A07" w:rsidR="00291596" w:rsidRDefault="00291596" w:rsidP="00291596">
      <w:pPr>
        <w:pStyle w:val="Prrafodelist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Usos:</w:t>
      </w:r>
      <w:r>
        <w:rPr>
          <w:rFonts w:ascii="Arial" w:hAnsi="Arial" w:cs="Arial"/>
        </w:rPr>
        <w:t xml:space="preserve"> Logotipo.</w:t>
      </w:r>
    </w:p>
    <w:p w14:paraId="63C9E2FF" w14:textId="3E123CFE" w:rsidR="00291596" w:rsidRDefault="00291596" w:rsidP="000E42E3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Arial:</w:t>
      </w:r>
      <w:r>
        <w:rPr>
          <w:rFonts w:ascii="Arial" w:hAnsi="Arial" w:cs="Arial"/>
        </w:rPr>
        <w:t xml:space="preserve">  </w:t>
      </w:r>
      <w:r w:rsidRPr="00291596">
        <w:rPr>
          <w:rFonts w:ascii="Arial" w:hAnsi="Arial" w:cs="Arial"/>
        </w:rPr>
        <w:t>La tipografía Arial fue seleccionada por su claridad, simplicidad y excelente legibilidad, cualidades que la convierten en una fuente</w:t>
      </w:r>
      <w:r>
        <w:rPr>
          <w:rFonts w:ascii="Arial" w:hAnsi="Arial" w:cs="Arial"/>
        </w:rPr>
        <w:t xml:space="preserve"> ideal para </w:t>
      </w:r>
      <w:r w:rsidR="00A5576D">
        <w:rPr>
          <w:rFonts w:ascii="Arial" w:hAnsi="Arial" w:cs="Arial"/>
        </w:rPr>
        <w:t xml:space="preserve">los </w:t>
      </w:r>
      <w:r>
        <w:rPr>
          <w:rFonts w:ascii="Arial" w:hAnsi="Arial" w:cs="Arial"/>
        </w:rPr>
        <w:t>documentos</w:t>
      </w:r>
      <w:r w:rsidRPr="00291596">
        <w:rPr>
          <w:rFonts w:ascii="Arial" w:hAnsi="Arial" w:cs="Arial"/>
        </w:rPr>
        <w:t xml:space="preserve"> </w:t>
      </w:r>
      <w:r w:rsidR="00A5576D">
        <w:rPr>
          <w:rFonts w:ascii="Arial" w:hAnsi="Arial" w:cs="Arial"/>
        </w:rPr>
        <w:t>de la marca</w:t>
      </w:r>
      <w:r w:rsidRPr="00291596">
        <w:rPr>
          <w:rFonts w:ascii="Arial" w:hAnsi="Arial" w:cs="Arial"/>
        </w:rPr>
        <w:t>.</w:t>
      </w:r>
    </w:p>
    <w:p w14:paraId="46CA5E74" w14:textId="26EACF2A" w:rsidR="00A5576D" w:rsidRDefault="00291596" w:rsidP="00A5576D">
      <w:pPr>
        <w:pStyle w:val="Prrafodelista"/>
        <w:rPr>
          <w:rFonts w:ascii="Arial" w:hAnsi="Arial" w:cs="Arial"/>
        </w:rPr>
      </w:pPr>
      <w:r w:rsidRPr="00B6131B">
        <w:rPr>
          <w:rFonts w:ascii="Arial" w:hAnsi="Arial" w:cs="Arial"/>
          <w:b/>
          <w:bCs/>
        </w:rPr>
        <w:t>Usos:</w:t>
      </w:r>
      <w:r>
        <w:rPr>
          <w:rFonts w:ascii="Arial" w:hAnsi="Arial" w:cs="Arial"/>
        </w:rPr>
        <w:t xml:space="preserve"> Documentos internos, Documentos internos editables(cartas).</w:t>
      </w:r>
    </w:p>
    <w:p w14:paraId="21177B40" w14:textId="13C9CADA" w:rsidR="00A5576D" w:rsidRDefault="00A5576D" w:rsidP="00A5576D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A5576D">
        <w:rPr>
          <w:rFonts w:ascii="Arial" w:hAnsi="Arial" w:cs="Arial"/>
          <w:b/>
          <w:bCs/>
        </w:rPr>
        <w:t>Flatory</w:t>
      </w:r>
      <w:proofErr w:type="spellEnd"/>
      <w:r w:rsidRPr="00A5576D">
        <w:rPr>
          <w:rFonts w:ascii="Arial" w:hAnsi="Arial" w:cs="Arial"/>
          <w:b/>
          <w:bCs/>
        </w:rPr>
        <w:t xml:space="preserve"> Sans:</w:t>
      </w:r>
      <w:r>
        <w:rPr>
          <w:rFonts w:ascii="Arial" w:hAnsi="Arial" w:cs="Arial"/>
        </w:rPr>
        <w:t xml:space="preserve"> L</w:t>
      </w:r>
      <w:r w:rsidRPr="00A5576D">
        <w:rPr>
          <w:rFonts w:ascii="Arial" w:hAnsi="Arial" w:cs="Arial"/>
        </w:rPr>
        <w:t xml:space="preserve">a tipografía fue seleccionada por su diseño moderno, minimalista y altamente legible, características que la convierten en una opción ideal para acompañar la identidad visual de </w:t>
      </w:r>
      <w:proofErr w:type="spellStart"/>
      <w:r w:rsidRPr="00A5576D">
        <w:rPr>
          <w:rFonts w:ascii="Arial" w:hAnsi="Arial" w:cs="Arial"/>
        </w:rPr>
        <w:t>ElectroShop</w:t>
      </w:r>
      <w:proofErr w:type="spellEnd"/>
      <w:r>
        <w:rPr>
          <w:rFonts w:ascii="Arial" w:hAnsi="Arial" w:cs="Arial"/>
        </w:rPr>
        <w:t xml:space="preserve">. </w:t>
      </w:r>
    </w:p>
    <w:p w14:paraId="70D99023" w14:textId="1CC46A85" w:rsidR="00A5576D" w:rsidRPr="00A5576D" w:rsidRDefault="00A5576D" w:rsidP="00A5576D">
      <w:pPr>
        <w:pStyle w:val="Prrafodelista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Usos:</w:t>
      </w:r>
      <w:r>
        <w:rPr>
          <w:rFonts w:ascii="Arial" w:hAnsi="Arial" w:cs="Arial"/>
        </w:rPr>
        <w:t xml:space="preserve"> Presentaciones, Notas de prensa, Artes finales de papelería corporativa.</w:t>
      </w:r>
    </w:p>
    <w:p w14:paraId="3E593A46" w14:textId="2D069D83" w:rsidR="000E42E3" w:rsidRDefault="000E42E3" w:rsidP="000E42E3">
      <w:pPr>
        <w:rPr>
          <w:rFonts w:ascii="Arial" w:hAnsi="Arial" w:cs="Arial"/>
        </w:rPr>
      </w:pPr>
      <w:r>
        <w:rPr>
          <w:rFonts w:ascii="Arial" w:hAnsi="Arial" w:cs="Arial"/>
        </w:rPr>
        <w:t>Paleta de colores:</w:t>
      </w:r>
    </w:p>
    <w:p w14:paraId="7F29DC44" w14:textId="28E58400" w:rsidR="000E42E3" w:rsidRPr="000E42E3" w:rsidRDefault="000E42E3" w:rsidP="000E42E3">
      <w:pPr>
        <w:rPr>
          <w:rFonts w:ascii="Arial" w:hAnsi="Arial" w:cs="Arial"/>
        </w:rPr>
      </w:pPr>
      <w:r>
        <w:rPr>
          <w:rFonts w:ascii="Arial" w:hAnsi="Arial" w:cs="Arial"/>
        </w:rPr>
        <w:t>Códigos:</w:t>
      </w:r>
    </w:p>
    <w:tbl>
      <w:tblPr>
        <w:tblStyle w:val="Tablaconcuadrcula"/>
        <w:tblpPr w:leftFromText="141" w:rightFromText="141" w:vertAnchor="text" w:horzAnchor="page" w:tblpX="4006" w:tblpY="205"/>
        <w:tblW w:w="0" w:type="auto"/>
        <w:tblLook w:val="04A0" w:firstRow="1" w:lastRow="0" w:firstColumn="1" w:lastColumn="0" w:noHBand="0" w:noVBand="1"/>
      </w:tblPr>
      <w:tblGrid>
        <w:gridCol w:w="2017"/>
        <w:gridCol w:w="3158"/>
      </w:tblGrid>
      <w:tr w:rsidR="000E42E3" w14:paraId="67DC5C0F" w14:textId="77777777" w:rsidTr="001A0A08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43D87883" w14:textId="57CD73F0" w:rsidR="000E42E3" w:rsidRPr="008D6378" w:rsidRDefault="000E42E3" w:rsidP="000E42E3">
            <w:pPr>
              <w:rPr>
                <w:rFonts w:ascii="Arial" w:hAnsi="Arial" w:cs="Arial"/>
                <w:lang w:val="es-MX"/>
              </w:rPr>
            </w:pPr>
            <w:r w:rsidRPr="008D6378">
              <w:rPr>
                <w:rFonts w:ascii="Arial" w:hAnsi="Arial" w:cs="Arial"/>
                <w:lang w:val="es-MX"/>
              </w:rPr>
              <w:t>Hexadecimal: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</w:tcPr>
          <w:p w14:paraId="629421AA" w14:textId="5F27B2DA" w:rsidR="000E42E3" w:rsidRPr="008D6378" w:rsidRDefault="000E42E3" w:rsidP="000E42E3">
            <w:pPr>
              <w:rPr>
                <w:rFonts w:ascii="Arial" w:hAnsi="Arial" w:cs="Arial"/>
                <w:lang w:val="es-MX"/>
              </w:rPr>
            </w:pPr>
            <w:proofErr w:type="spellStart"/>
            <w:r w:rsidRPr="008D6378">
              <w:rPr>
                <w:rFonts w:ascii="Arial" w:hAnsi="Arial" w:cs="Arial"/>
                <w:lang w:val="es-MX"/>
              </w:rPr>
              <w:t>Rgb</w:t>
            </w:r>
            <w:proofErr w:type="spellEnd"/>
            <w:r w:rsidRPr="008D6378">
              <w:rPr>
                <w:rFonts w:ascii="Arial" w:hAnsi="Arial" w:cs="Arial"/>
                <w:lang w:val="es-MX"/>
              </w:rPr>
              <w:t>:</w:t>
            </w:r>
          </w:p>
        </w:tc>
      </w:tr>
      <w:tr w:rsidR="000E42E3" w14:paraId="0F29459D" w14:textId="77777777" w:rsidTr="001A0A08">
        <w:trPr>
          <w:trHeight w:val="28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</w:tcPr>
          <w:p w14:paraId="6D849FDC" w14:textId="77777777" w:rsidR="001A0A08" w:rsidRPr="008D6378" w:rsidRDefault="001A0A08" w:rsidP="001A0A08">
            <w:pPr>
              <w:pStyle w:val="Prrafodelista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  <w:lang w:val="es-MX"/>
              </w:rPr>
            </w:pPr>
            <w:r w:rsidRPr="008D6378">
              <w:rPr>
                <w:rFonts w:ascii="Arial" w:hAnsi="Arial" w:cs="Arial"/>
                <w:lang w:val="es-MX"/>
              </w:rPr>
              <w:t>#333446</w:t>
            </w:r>
          </w:p>
          <w:p w14:paraId="13F5ACAB" w14:textId="77777777" w:rsidR="001A0A08" w:rsidRPr="008D6378" w:rsidRDefault="001A0A08" w:rsidP="001A0A08">
            <w:pPr>
              <w:pStyle w:val="Prrafodelista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  <w:lang w:val="es-MX"/>
              </w:rPr>
            </w:pPr>
            <w:r w:rsidRPr="008D6378">
              <w:rPr>
                <w:rFonts w:ascii="Arial" w:hAnsi="Arial" w:cs="Arial"/>
                <w:lang w:val="es-MX"/>
              </w:rPr>
              <w:t>#7F8CAA</w:t>
            </w:r>
          </w:p>
          <w:p w14:paraId="52EDC568" w14:textId="77777777" w:rsidR="001A0A08" w:rsidRPr="008D6378" w:rsidRDefault="001A0A08" w:rsidP="001A0A08">
            <w:pPr>
              <w:pStyle w:val="Prrafodelista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  <w:lang w:val="es-MX"/>
              </w:rPr>
            </w:pPr>
            <w:r w:rsidRPr="008D6378">
              <w:rPr>
                <w:rFonts w:ascii="Arial" w:hAnsi="Arial" w:cs="Arial"/>
                <w:lang w:val="es-MX"/>
              </w:rPr>
              <w:t>#B8CFCE</w:t>
            </w:r>
          </w:p>
          <w:p w14:paraId="0BC49B78" w14:textId="2E470179" w:rsidR="000E42E3" w:rsidRPr="008D6378" w:rsidRDefault="001A0A08" w:rsidP="001A0A08">
            <w:pPr>
              <w:pStyle w:val="Prrafodelista"/>
              <w:numPr>
                <w:ilvl w:val="0"/>
                <w:numId w:val="3"/>
              </w:numPr>
              <w:spacing w:line="259" w:lineRule="auto"/>
              <w:rPr>
                <w:rFonts w:ascii="Arial" w:hAnsi="Arial" w:cs="Arial"/>
                <w:lang w:val="es-MX"/>
              </w:rPr>
            </w:pPr>
            <w:r w:rsidRPr="008D6378">
              <w:rPr>
                <w:rFonts w:ascii="Arial" w:hAnsi="Arial" w:cs="Arial"/>
                <w:lang w:val="es-MX"/>
              </w:rPr>
              <w:t>#EAEFEF</w:t>
            </w:r>
          </w:p>
        </w:tc>
        <w:tc>
          <w:tcPr>
            <w:tcW w:w="3158" w:type="dxa"/>
            <w:tcBorders>
              <w:top w:val="nil"/>
              <w:left w:val="nil"/>
              <w:bottom w:val="nil"/>
              <w:right w:val="nil"/>
            </w:tcBorders>
          </w:tcPr>
          <w:p w14:paraId="1BA7E3D9" w14:textId="77777777" w:rsidR="001A0A08" w:rsidRPr="008D6378" w:rsidRDefault="001A0A08" w:rsidP="001A0A08">
            <w:pPr>
              <w:pStyle w:val="Prrafodelista"/>
              <w:numPr>
                <w:ilvl w:val="0"/>
                <w:numId w:val="3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7"/>
                <w:szCs w:val="27"/>
                <w:lang w:eastAsia="es-AR"/>
              </w:rPr>
            </w:pPr>
            <w:proofErr w:type="spellStart"/>
            <w:proofErr w:type="gramStart"/>
            <w:r w:rsidRPr="008D6378">
              <w:rPr>
                <w:rFonts w:ascii="Arial" w:eastAsia="Times New Roman" w:hAnsi="Arial" w:cs="Arial"/>
                <w:sz w:val="21"/>
                <w:szCs w:val="21"/>
                <w:lang w:eastAsia="es-AR"/>
              </w:rPr>
              <w:t>rgb</w:t>
            </w:r>
            <w:proofErr w:type="spellEnd"/>
            <w:r w:rsidRPr="008D6378">
              <w:rPr>
                <w:rFonts w:ascii="Arial" w:eastAsia="Times New Roman" w:hAnsi="Arial" w:cs="Arial"/>
                <w:sz w:val="21"/>
                <w:szCs w:val="21"/>
                <w:lang w:eastAsia="es-AR"/>
              </w:rPr>
              <w:t>(</w:t>
            </w:r>
            <w:proofErr w:type="gramEnd"/>
            <w:r w:rsidRPr="008D6378">
              <w:rPr>
                <w:rFonts w:ascii="Arial" w:eastAsia="Times New Roman" w:hAnsi="Arial" w:cs="Arial"/>
                <w:sz w:val="21"/>
                <w:szCs w:val="21"/>
                <w:lang w:eastAsia="es-AR"/>
              </w:rPr>
              <w:t>51 52 70);</w:t>
            </w:r>
          </w:p>
          <w:p w14:paraId="12DCCEDB" w14:textId="77777777" w:rsidR="001A0A08" w:rsidRPr="008D6378" w:rsidRDefault="001A0A08" w:rsidP="001A0A08">
            <w:pPr>
              <w:pStyle w:val="HTMLconformatoprevio"/>
              <w:numPr>
                <w:ilvl w:val="0"/>
                <w:numId w:val="3"/>
              </w:numPr>
              <w:rPr>
                <w:rStyle w:val="CdigoHTML"/>
                <w:rFonts w:ascii="Arial" w:eastAsiaTheme="majorEastAsia" w:hAnsi="Arial" w:cs="Arial"/>
                <w:sz w:val="21"/>
                <w:szCs w:val="21"/>
              </w:rPr>
            </w:pPr>
            <w:proofErr w:type="spellStart"/>
            <w:proofErr w:type="gramStart"/>
            <w:r w:rsidRPr="008D6378">
              <w:rPr>
                <w:rStyle w:val="CdigoHTML"/>
                <w:rFonts w:ascii="Arial" w:eastAsiaTheme="majorEastAsia" w:hAnsi="Arial" w:cs="Arial"/>
                <w:sz w:val="21"/>
                <w:szCs w:val="21"/>
              </w:rPr>
              <w:t>rgb</w:t>
            </w:r>
            <w:proofErr w:type="spellEnd"/>
            <w:r w:rsidRPr="008D6378">
              <w:rPr>
                <w:rStyle w:val="CdigoHTML"/>
                <w:rFonts w:ascii="Arial" w:eastAsiaTheme="majorEastAsia" w:hAnsi="Arial" w:cs="Arial"/>
                <w:sz w:val="21"/>
                <w:szCs w:val="21"/>
              </w:rPr>
              <w:t>(</w:t>
            </w:r>
            <w:proofErr w:type="gramEnd"/>
            <w:r w:rsidRPr="008D6378">
              <w:rPr>
                <w:rStyle w:val="CdigoHTML"/>
                <w:rFonts w:ascii="Arial" w:eastAsiaTheme="majorEastAsia" w:hAnsi="Arial" w:cs="Arial"/>
                <w:sz w:val="21"/>
                <w:szCs w:val="21"/>
              </w:rPr>
              <w:t>127 140 170);</w:t>
            </w:r>
          </w:p>
          <w:p w14:paraId="3BF864ED" w14:textId="77777777" w:rsidR="001A0A08" w:rsidRPr="008D6378" w:rsidRDefault="001A0A08" w:rsidP="001A0A08">
            <w:pPr>
              <w:pStyle w:val="HTMLconformatoprevio"/>
              <w:numPr>
                <w:ilvl w:val="0"/>
                <w:numId w:val="3"/>
              </w:numPr>
              <w:rPr>
                <w:rStyle w:val="CdigoHTML"/>
                <w:rFonts w:ascii="Arial" w:eastAsiaTheme="majorEastAsia" w:hAnsi="Arial" w:cs="Arial"/>
                <w:sz w:val="21"/>
                <w:szCs w:val="21"/>
              </w:rPr>
            </w:pPr>
            <w:proofErr w:type="spellStart"/>
            <w:proofErr w:type="gramStart"/>
            <w:r w:rsidRPr="008D6378">
              <w:rPr>
                <w:rStyle w:val="CdigoHTML"/>
                <w:rFonts w:ascii="Arial" w:eastAsiaTheme="majorEastAsia" w:hAnsi="Arial" w:cs="Arial"/>
                <w:sz w:val="21"/>
                <w:szCs w:val="21"/>
              </w:rPr>
              <w:t>rgb</w:t>
            </w:r>
            <w:proofErr w:type="spellEnd"/>
            <w:r w:rsidRPr="008D6378">
              <w:rPr>
                <w:rStyle w:val="CdigoHTML"/>
                <w:rFonts w:ascii="Arial" w:eastAsiaTheme="majorEastAsia" w:hAnsi="Arial" w:cs="Arial"/>
                <w:sz w:val="21"/>
                <w:szCs w:val="21"/>
              </w:rPr>
              <w:t>(</w:t>
            </w:r>
            <w:proofErr w:type="gramEnd"/>
            <w:r w:rsidRPr="008D6378">
              <w:rPr>
                <w:rStyle w:val="CdigoHTML"/>
                <w:rFonts w:ascii="Arial" w:eastAsiaTheme="majorEastAsia" w:hAnsi="Arial" w:cs="Arial"/>
                <w:sz w:val="21"/>
                <w:szCs w:val="21"/>
              </w:rPr>
              <w:t>184 207 206);</w:t>
            </w:r>
          </w:p>
          <w:p w14:paraId="4344A8DF" w14:textId="77777777" w:rsidR="001A0A08" w:rsidRPr="008D6378" w:rsidRDefault="001A0A08" w:rsidP="001A0A08">
            <w:pPr>
              <w:pStyle w:val="HTMLconformatoprevio"/>
              <w:numPr>
                <w:ilvl w:val="0"/>
                <w:numId w:val="3"/>
              </w:numPr>
              <w:rPr>
                <w:rFonts w:ascii="Arial" w:hAnsi="Arial" w:cs="Arial"/>
                <w:sz w:val="21"/>
                <w:szCs w:val="21"/>
              </w:rPr>
            </w:pPr>
            <w:proofErr w:type="spellStart"/>
            <w:proofErr w:type="gramStart"/>
            <w:r w:rsidRPr="008D6378">
              <w:rPr>
                <w:rStyle w:val="CdigoHTML"/>
                <w:rFonts w:ascii="Arial" w:eastAsiaTheme="majorEastAsia" w:hAnsi="Arial" w:cs="Arial"/>
                <w:sz w:val="21"/>
                <w:szCs w:val="21"/>
              </w:rPr>
              <w:t>rgb</w:t>
            </w:r>
            <w:proofErr w:type="spellEnd"/>
            <w:r w:rsidRPr="008D6378">
              <w:rPr>
                <w:rStyle w:val="CdigoHTML"/>
                <w:rFonts w:ascii="Arial" w:eastAsiaTheme="majorEastAsia" w:hAnsi="Arial" w:cs="Arial"/>
                <w:sz w:val="21"/>
                <w:szCs w:val="21"/>
              </w:rPr>
              <w:t>(</w:t>
            </w:r>
            <w:proofErr w:type="gramEnd"/>
            <w:r w:rsidRPr="008D6378">
              <w:rPr>
                <w:rStyle w:val="CdigoHTML"/>
                <w:rFonts w:ascii="Arial" w:eastAsiaTheme="majorEastAsia" w:hAnsi="Arial" w:cs="Arial"/>
                <w:sz w:val="21"/>
                <w:szCs w:val="21"/>
              </w:rPr>
              <w:t>234 239 239);</w:t>
            </w:r>
          </w:p>
          <w:p w14:paraId="108D1347" w14:textId="77777777" w:rsidR="000E42E3" w:rsidRPr="008D6378" w:rsidRDefault="000E42E3" w:rsidP="000E42E3">
            <w:pPr>
              <w:rPr>
                <w:rFonts w:ascii="Arial" w:hAnsi="Arial" w:cs="Arial"/>
                <w:lang w:val="es-MX"/>
              </w:rPr>
            </w:pPr>
          </w:p>
        </w:tc>
      </w:tr>
    </w:tbl>
    <w:p w14:paraId="3469A260" w14:textId="77777777" w:rsidR="000E42E3" w:rsidRDefault="000E42E3" w:rsidP="000E42E3">
      <w:pPr>
        <w:rPr>
          <w:lang w:val="es-MX"/>
        </w:rPr>
      </w:pPr>
      <w:r w:rsidRPr="00675254">
        <w:rPr>
          <w:noProof/>
          <w:lang w:val="es-MX"/>
        </w:rPr>
        <w:drawing>
          <wp:anchor distT="0" distB="0" distL="114300" distR="114300" simplePos="0" relativeHeight="251660288" behindDoc="1" locked="0" layoutInCell="1" allowOverlap="1" wp14:anchorId="78276FB6" wp14:editId="65DA5CB2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1181100" cy="1202055"/>
            <wp:effectExtent l="0" t="0" r="0" b="0"/>
            <wp:wrapTight wrapText="bothSides">
              <wp:wrapPolygon edited="0">
                <wp:start x="0" y="0"/>
                <wp:lineTo x="0" y="21223"/>
                <wp:lineTo x="21252" y="21223"/>
                <wp:lineTo x="21252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0" t="2542" r="3390" b="2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202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43E384" w14:textId="70EC4D98" w:rsidR="000E42E3" w:rsidRDefault="000E42E3" w:rsidP="000E42E3">
      <w:pPr>
        <w:rPr>
          <w:lang w:val="es-MX"/>
        </w:rPr>
      </w:pPr>
    </w:p>
    <w:p w14:paraId="303A58F1" w14:textId="4064926D" w:rsidR="000E42E3" w:rsidRPr="000E42E3" w:rsidRDefault="000E42E3" w:rsidP="000E42E3">
      <w:pPr>
        <w:ind w:left="360"/>
        <w:rPr>
          <w:rFonts w:ascii="Arial" w:hAnsi="Arial" w:cs="Arial"/>
        </w:rPr>
      </w:pPr>
    </w:p>
    <w:p w14:paraId="38C109A9" w14:textId="77777777" w:rsidR="000E42E3" w:rsidRDefault="000E42E3" w:rsidP="000E42E3">
      <w:pPr>
        <w:rPr>
          <w:rFonts w:ascii="Arial" w:hAnsi="Arial" w:cs="Arial"/>
        </w:rPr>
      </w:pPr>
    </w:p>
    <w:p w14:paraId="239FF29C" w14:textId="77777777" w:rsidR="003B2B1D" w:rsidRDefault="003B2B1D" w:rsidP="001A0A08">
      <w:pPr>
        <w:rPr>
          <w:lang w:val="es-MX"/>
        </w:rPr>
      </w:pPr>
    </w:p>
    <w:p w14:paraId="126C62D2" w14:textId="4A471290" w:rsidR="001A0A08" w:rsidRPr="008D6378" w:rsidRDefault="001A0A08" w:rsidP="001A0A08">
      <w:pPr>
        <w:rPr>
          <w:rFonts w:ascii="Arial" w:hAnsi="Arial" w:cs="Arial"/>
          <w:lang w:val="es-MX"/>
        </w:rPr>
      </w:pPr>
      <w:r w:rsidRPr="008D6378">
        <w:rPr>
          <w:rFonts w:ascii="Arial" w:hAnsi="Arial" w:cs="Arial"/>
          <w:lang w:val="es-MX"/>
        </w:rPr>
        <w:t xml:space="preserve">Azul Oscuro: </w:t>
      </w:r>
    </w:p>
    <w:p w14:paraId="6317C28B" w14:textId="2195E0DA" w:rsidR="001A0A08" w:rsidRPr="008D6378" w:rsidRDefault="001A0A08" w:rsidP="001A0A08">
      <w:pPr>
        <w:rPr>
          <w:rFonts w:ascii="Arial" w:hAnsi="Arial" w:cs="Arial"/>
          <w:lang w:val="es-MX"/>
        </w:rPr>
      </w:pPr>
      <w:r w:rsidRPr="008D6378">
        <w:rPr>
          <w:rFonts w:ascii="Arial" w:hAnsi="Arial" w:cs="Arial"/>
          <w:lang w:val="es-MX"/>
        </w:rPr>
        <w:t xml:space="preserve">Para </w:t>
      </w:r>
      <w:proofErr w:type="spellStart"/>
      <w:r w:rsidRPr="008D6378">
        <w:rPr>
          <w:rFonts w:ascii="Arial" w:hAnsi="Arial" w:cs="Arial"/>
          <w:lang w:val="es-MX"/>
        </w:rPr>
        <w:t>Electroshop</w:t>
      </w:r>
      <w:proofErr w:type="spellEnd"/>
      <w:r w:rsidRPr="008D6378">
        <w:rPr>
          <w:rFonts w:ascii="Arial" w:hAnsi="Arial" w:cs="Arial"/>
          <w:lang w:val="es-MX"/>
        </w:rPr>
        <w:t xml:space="preserve"> elegimos el color azul oscuro por la confianza, estabilidad y responsabilidad que este representa. Su uso ideal sería en </w:t>
      </w:r>
      <w:r w:rsidR="00C8601E" w:rsidRPr="008D6378">
        <w:rPr>
          <w:rFonts w:ascii="Arial" w:hAnsi="Arial" w:cs="Arial"/>
          <w:lang w:val="es-MX"/>
        </w:rPr>
        <w:t>los detalles</w:t>
      </w:r>
      <w:r w:rsidRPr="008D6378">
        <w:rPr>
          <w:rFonts w:ascii="Arial" w:hAnsi="Arial" w:cs="Arial"/>
          <w:lang w:val="es-MX"/>
        </w:rPr>
        <w:t xml:space="preserve"> en el encabezado</w:t>
      </w:r>
      <w:r w:rsidR="00427FA2" w:rsidRPr="008D6378">
        <w:rPr>
          <w:rFonts w:ascii="Arial" w:hAnsi="Arial" w:cs="Arial"/>
          <w:lang w:val="es-MX"/>
        </w:rPr>
        <w:t xml:space="preserve"> y </w:t>
      </w:r>
      <w:proofErr w:type="spellStart"/>
      <w:r w:rsidR="00C8601E" w:rsidRPr="008D6378">
        <w:rPr>
          <w:rFonts w:ascii="Arial" w:hAnsi="Arial" w:cs="Arial"/>
          <w:lang w:val="es-MX"/>
        </w:rPr>
        <w:t>footer</w:t>
      </w:r>
      <w:proofErr w:type="spellEnd"/>
      <w:r w:rsidR="00C8601E" w:rsidRPr="008D6378">
        <w:rPr>
          <w:rFonts w:ascii="Arial" w:hAnsi="Arial" w:cs="Arial"/>
          <w:lang w:val="es-MX"/>
        </w:rPr>
        <w:t xml:space="preserve"> de</w:t>
      </w:r>
      <w:r w:rsidRPr="008D6378">
        <w:rPr>
          <w:rFonts w:ascii="Arial" w:hAnsi="Arial" w:cs="Arial"/>
          <w:lang w:val="es-MX"/>
        </w:rPr>
        <w:t xml:space="preserve"> la página, </w:t>
      </w:r>
      <w:r w:rsidR="00427FA2" w:rsidRPr="008D6378">
        <w:rPr>
          <w:rFonts w:ascii="Arial" w:hAnsi="Arial" w:cs="Arial"/>
          <w:lang w:val="es-MX"/>
        </w:rPr>
        <w:t xml:space="preserve">junto al color de los textos, </w:t>
      </w:r>
      <w:r w:rsidRPr="008D6378">
        <w:rPr>
          <w:rFonts w:ascii="Arial" w:hAnsi="Arial" w:cs="Arial"/>
          <w:lang w:val="es-MX"/>
        </w:rPr>
        <w:t>ya que</w:t>
      </w:r>
      <w:r w:rsidR="00427FA2" w:rsidRPr="008D6378">
        <w:rPr>
          <w:rFonts w:ascii="Arial" w:hAnsi="Arial" w:cs="Arial"/>
          <w:lang w:val="es-MX"/>
        </w:rPr>
        <w:t xml:space="preserve"> este</w:t>
      </w:r>
      <w:r w:rsidRPr="008D6378">
        <w:rPr>
          <w:rFonts w:ascii="Arial" w:hAnsi="Arial" w:cs="Arial"/>
          <w:lang w:val="es-MX"/>
        </w:rPr>
        <w:t xml:space="preserve"> transmite profesionalismo, solidez y seriedad. Es para establecer una presencia fuerte y confiable.</w:t>
      </w:r>
    </w:p>
    <w:p w14:paraId="218F2770" w14:textId="77777777" w:rsidR="001A0A08" w:rsidRPr="008D6378" w:rsidRDefault="001A0A08" w:rsidP="001A0A08">
      <w:pPr>
        <w:rPr>
          <w:rFonts w:ascii="Arial" w:hAnsi="Arial" w:cs="Arial"/>
          <w:lang w:val="es-MX"/>
        </w:rPr>
      </w:pPr>
      <w:r w:rsidRPr="008D6378">
        <w:rPr>
          <w:rFonts w:ascii="Arial" w:hAnsi="Arial" w:cs="Arial"/>
          <w:lang w:val="es-MX"/>
        </w:rPr>
        <w:lastRenderedPageBreak/>
        <w:t>Azul Medio:</w:t>
      </w:r>
    </w:p>
    <w:p w14:paraId="0BE8BE78" w14:textId="70619295" w:rsidR="001A0A08" w:rsidRPr="008D6378" w:rsidRDefault="001A0A08" w:rsidP="001A0A08">
      <w:pPr>
        <w:rPr>
          <w:rFonts w:ascii="Arial" w:hAnsi="Arial" w:cs="Arial"/>
          <w:lang w:val="es-MX"/>
        </w:rPr>
      </w:pPr>
      <w:r w:rsidRPr="008D6378">
        <w:rPr>
          <w:rFonts w:ascii="Arial" w:hAnsi="Arial" w:cs="Arial"/>
          <w:lang w:val="es-MX"/>
        </w:rPr>
        <w:t xml:space="preserve">En nuestra marca el Azul medio por que representa la calma, tecnología y estabilidad de nuestra tienda. Se usa en la </w:t>
      </w:r>
      <w:r w:rsidR="003B2B1D" w:rsidRPr="008D6378">
        <w:rPr>
          <w:rFonts w:ascii="Arial" w:hAnsi="Arial" w:cs="Arial"/>
          <w:lang w:val="es-MX"/>
        </w:rPr>
        <w:t>página</w:t>
      </w:r>
      <w:r w:rsidRPr="008D6378">
        <w:rPr>
          <w:rFonts w:ascii="Arial" w:hAnsi="Arial" w:cs="Arial"/>
          <w:lang w:val="es-MX"/>
        </w:rPr>
        <w:t xml:space="preserve"> para fondos </w:t>
      </w:r>
      <w:r w:rsidR="00427FA2" w:rsidRPr="008D6378">
        <w:rPr>
          <w:rFonts w:ascii="Arial" w:hAnsi="Arial" w:cs="Arial"/>
          <w:lang w:val="es-MX"/>
        </w:rPr>
        <w:t>terciarios</w:t>
      </w:r>
      <w:r w:rsidRPr="008D6378">
        <w:rPr>
          <w:rFonts w:ascii="Arial" w:hAnsi="Arial" w:cs="Arial"/>
          <w:lang w:val="es-MX"/>
        </w:rPr>
        <w:t xml:space="preserve">, elementos destacados y </w:t>
      </w:r>
      <w:r w:rsidR="00427FA2" w:rsidRPr="008D6378">
        <w:rPr>
          <w:rFonts w:ascii="Arial" w:hAnsi="Arial" w:cs="Arial"/>
          <w:lang w:val="es-MX"/>
        </w:rPr>
        <w:t xml:space="preserve">detalles de </w:t>
      </w:r>
      <w:r w:rsidRPr="008D6378">
        <w:rPr>
          <w:rFonts w:ascii="Arial" w:hAnsi="Arial" w:cs="Arial"/>
          <w:lang w:val="es-MX"/>
        </w:rPr>
        <w:t xml:space="preserve">menús. Este color complementa al azul oscuro dando equilibrio y un toque moderno a la página. </w:t>
      </w:r>
    </w:p>
    <w:p w14:paraId="7ADFBFB5" w14:textId="77777777" w:rsidR="001A0A08" w:rsidRPr="008D6378" w:rsidRDefault="001A0A08" w:rsidP="001A0A08">
      <w:pPr>
        <w:rPr>
          <w:rFonts w:ascii="Arial" w:hAnsi="Arial" w:cs="Arial"/>
          <w:lang w:val="es-MX"/>
        </w:rPr>
      </w:pPr>
      <w:r w:rsidRPr="008D6378">
        <w:rPr>
          <w:rFonts w:ascii="Arial" w:hAnsi="Arial" w:cs="Arial"/>
          <w:lang w:val="es-MX"/>
        </w:rPr>
        <w:t>Verde Suave:</w:t>
      </w:r>
    </w:p>
    <w:p w14:paraId="74CA72D8" w14:textId="77777777" w:rsidR="001A0A08" w:rsidRPr="008D6378" w:rsidRDefault="001A0A08" w:rsidP="001A0A08">
      <w:pPr>
        <w:rPr>
          <w:rFonts w:ascii="Arial" w:hAnsi="Arial" w:cs="Arial"/>
          <w:lang w:val="es-MX"/>
        </w:rPr>
      </w:pPr>
      <w:r w:rsidRPr="008D6378">
        <w:rPr>
          <w:rFonts w:ascii="Arial" w:hAnsi="Arial" w:cs="Arial"/>
          <w:lang w:val="es-MX"/>
        </w:rPr>
        <w:t>El color Verde Suave representa la paz, armonía y bienestar de la marca. Es usado idealmente en elementos de llamada de acción(botones), fondos alternativos, secciones de contacto y detalles en la página, logo y diseño general de la marca.</w:t>
      </w:r>
    </w:p>
    <w:p w14:paraId="15A4BE7C" w14:textId="53270147" w:rsidR="001A0A08" w:rsidRPr="008D6378" w:rsidRDefault="001A0A08" w:rsidP="001A0A08">
      <w:pPr>
        <w:rPr>
          <w:rFonts w:ascii="Arial" w:hAnsi="Arial" w:cs="Arial"/>
          <w:lang w:val="es-MX"/>
        </w:rPr>
      </w:pPr>
      <w:r w:rsidRPr="008D6378">
        <w:rPr>
          <w:rFonts w:ascii="Arial" w:hAnsi="Arial" w:cs="Arial"/>
          <w:lang w:val="es-MX"/>
        </w:rPr>
        <w:t>Gris Claro/Blanco Azulado:</w:t>
      </w:r>
    </w:p>
    <w:p w14:paraId="6C2C51D1" w14:textId="2E8602AB" w:rsidR="001A0A08" w:rsidRPr="008D6378" w:rsidRDefault="001A0A08" w:rsidP="001A0A08">
      <w:pPr>
        <w:rPr>
          <w:rFonts w:ascii="Arial" w:hAnsi="Arial" w:cs="Arial"/>
          <w:lang w:val="es-MX"/>
        </w:rPr>
      </w:pPr>
      <w:r w:rsidRPr="008D6378">
        <w:rPr>
          <w:rFonts w:ascii="Arial" w:hAnsi="Arial" w:cs="Arial"/>
          <w:lang w:val="es-MX"/>
        </w:rPr>
        <w:t>Este color representa la neutralidad, limpieza y espacio visual en la página. Se usaría de fondo principal, en secciones de contenido y márgenes. Este sirve como base neutra para que los demás colores destaquen. Transmite el orden, claridad y mejora la legibilidad y experiencia del usuario en la página.</w:t>
      </w:r>
    </w:p>
    <w:p w14:paraId="3A3806DF" w14:textId="21D25067" w:rsidR="001A0A08" w:rsidRPr="008D6378" w:rsidRDefault="00A5576D" w:rsidP="000E42E3">
      <w:pPr>
        <w:rPr>
          <w:rFonts w:ascii="Arial" w:hAnsi="Arial" w:cs="Arial"/>
        </w:rPr>
      </w:pPr>
      <w:r w:rsidRPr="008D6378">
        <w:rPr>
          <w:rFonts w:ascii="Arial" w:hAnsi="Arial" w:cs="Arial"/>
        </w:rPr>
        <w:t xml:space="preserve">Colores Corporativos: </w:t>
      </w:r>
    </w:p>
    <w:p w14:paraId="0A9E1386" w14:textId="5DF5FA16" w:rsidR="006162A1" w:rsidRPr="008D6378" w:rsidRDefault="00A5576D" w:rsidP="000E42E3">
      <w:pPr>
        <w:rPr>
          <w:rFonts w:ascii="Arial" w:hAnsi="Arial" w:cs="Arial"/>
        </w:rPr>
      </w:pPr>
      <w:r w:rsidRPr="008D6378">
        <w:rPr>
          <w:rFonts w:ascii="Arial" w:hAnsi="Arial" w:cs="Arial"/>
        </w:rPr>
        <w:t xml:space="preserve">La identidad visual de </w:t>
      </w:r>
      <w:proofErr w:type="spellStart"/>
      <w:r w:rsidRPr="008D6378">
        <w:rPr>
          <w:rFonts w:ascii="Arial" w:hAnsi="Arial" w:cs="Arial"/>
        </w:rPr>
        <w:t>ElectroShop</w:t>
      </w:r>
      <w:proofErr w:type="spellEnd"/>
      <w:r w:rsidRPr="008D6378">
        <w:rPr>
          <w:rFonts w:ascii="Arial" w:hAnsi="Arial" w:cs="Arial"/>
        </w:rPr>
        <w:t xml:space="preserve"> se basa en una paleta cromática compuesta por los tonos #333446, #7B9CAA, #B5CFE6 y #EAEFEF, que en conjunto generan una imagen tecnológica, moderna y confiable.</w:t>
      </w:r>
    </w:p>
    <w:p w14:paraId="2BF953E8" w14:textId="77777777" w:rsidR="006162A1" w:rsidRDefault="006162A1" w:rsidP="000E42E3">
      <w:pPr>
        <w:rPr>
          <w:rFonts w:ascii="Arial" w:hAnsi="Arial" w:cs="Arial"/>
        </w:rPr>
      </w:pPr>
    </w:p>
    <w:p w14:paraId="70D8CD6B" w14:textId="4088011F" w:rsidR="00A5576D" w:rsidRDefault="006162A1" w:rsidP="000E42E3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1312" behindDoc="1" locked="0" layoutInCell="1" allowOverlap="1" wp14:anchorId="796AE37D" wp14:editId="350293AD">
            <wp:simplePos x="0" y="0"/>
            <wp:positionH relativeFrom="margin">
              <wp:align>left</wp:align>
            </wp:positionH>
            <wp:positionV relativeFrom="paragraph">
              <wp:posOffset>43180</wp:posOffset>
            </wp:positionV>
            <wp:extent cx="1152525" cy="1181735"/>
            <wp:effectExtent l="114300" t="114300" r="295275" b="285115"/>
            <wp:wrapTight wrapText="bothSides">
              <wp:wrapPolygon edited="0">
                <wp:start x="11425" y="-2089"/>
                <wp:lineTo x="357" y="-1393"/>
                <wp:lineTo x="357" y="4178"/>
                <wp:lineTo x="-2142" y="4178"/>
                <wp:lineTo x="-1785" y="18106"/>
                <wp:lineTo x="714" y="20892"/>
                <wp:lineTo x="714" y="21240"/>
                <wp:lineTo x="8569" y="25767"/>
                <wp:lineTo x="8926" y="26463"/>
                <wp:lineTo x="16066" y="26463"/>
                <wp:lineTo x="16423" y="25767"/>
                <wp:lineTo x="24278" y="21240"/>
                <wp:lineTo x="24635" y="20892"/>
                <wp:lineTo x="26777" y="15321"/>
                <wp:lineTo x="26777" y="9750"/>
                <wp:lineTo x="24635" y="4527"/>
                <wp:lineTo x="24635" y="1741"/>
                <wp:lineTo x="18565" y="-1393"/>
                <wp:lineTo x="13210" y="-2089"/>
                <wp:lineTo x="11425" y="-2089"/>
              </wp:wrapPolygon>
            </wp:wrapTight>
            <wp:docPr id="168471644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85" t="12830" r="13585" b="12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817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576D">
        <w:rPr>
          <w:rFonts w:ascii="Arial" w:hAnsi="Arial" w:cs="Arial"/>
        </w:rPr>
        <w:t>Primarios:</w:t>
      </w:r>
    </w:p>
    <w:p w14:paraId="26C2C3A4" w14:textId="4D486316" w:rsidR="00A5576D" w:rsidRDefault="00A5576D" w:rsidP="000E42E3">
      <w:pPr>
        <w:rPr>
          <w:rFonts w:ascii="Arial" w:hAnsi="Arial" w:cs="Arial"/>
          <w:noProof/>
        </w:rPr>
      </w:pPr>
      <w:r w:rsidRPr="00A5576D">
        <w:rPr>
          <w:rFonts w:ascii="Arial" w:hAnsi="Arial" w:cs="Arial"/>
        </w:rPr>
        <w:t>Son los colores fundamentales. No se pueden obtener mezclando otros colores y sirven como base para crear todos los demás colores del círculo cromático.</w:t>
      </w:r>
      <w:r w:rsidRPr="00A5576D">
        <w:rPr>
          <w:rFonts w:ascii="Arial" w:hAnsi="Arial" w:cs="Arial"/>
          <w:noProof/>
        </w:rPr>
        <w:t xml:space="preserve"> </w:t>
      </w:r>
    </w:p>
    <w:p w14:paraId="389EFB81" w14:textId="035FA53C" w:rsidR="00A71303" w:rsidRDefault="00A71303" w:rsidP="000E42E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7405E821" wp14:editId="29939435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1800225" cy="1800225"/>
            <wp:effectExtent l="0" t="0" r="66675" b="66675"/>
            <wp:wrapTight wrapText="bothSides">
              <wp:wrapPolygon edited="0">
                <wp:start x="10057" y="1600"/>
                <wp:lineTo x="3657" y="2057"/>
                <wp:lineTo x="3657" y="5714"/>
                <wp:lineTo x="1829" y="5714"/>
                <wp:lineTo x="1600" y="16229"/>
                <wp:lineTo x="2743" y="16914"/>
                <wp:lineTo x="6171" y="20343"/>
                <wp:lineTo x="9600" y="21714"/>
                <wp:lineTo x="9829" y="22171"/>
                <wp:lineTo x="13943" y="22171"/>
                <wp:lineTo x="14171" y="21714"/>
                <wp:lineTo x="17600" y="20343"/>
                <wp:lineTo x="17829" y="20343"/>
                <wp:lineTo x="21029" y="16686"/>
                <wp:lineTo x="22171" y="13029"/>
                <wp:lineTo x="21714" y="9371"/>
                <wp:lineTo x="20343" y="5943"/>
                <wp:lineTo x="20343" y="4343"/>
                <wp:lineTo x="16229" y="2057"/>
                <wp:lineTo x="13714" y="1600"/>
                <wp:lineTo x="10057" y="1600"/>
              </wp:wrapPolygon>
            </wp:wrapTight>
            <wp:docPr id="1548573875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F42535" w14:textId="30FFC87F" w:rsidR="00A71303" w:rsidRDefault="00A71303" w:rsidP="00A71303">
      <w:pPr>
        <w:rPr>
          <w:rFonts w:ascii="Arial" w:hAnsi="Arial" w:cs="Arial"/>
          <w:noProof/>
        </w:rPr>
      </w:pPr>
    </w:p>
    <w:p w14:paraId="53A36435" w14:textId="26DFCF7F" w:rsidR="00A71303" w:rsidRDefault="00A5576D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 xml:space="preserve">Secundarios: </w:t>
      </w:r>
    </w:p>
    <w:p w14:paraId="60918B7E" w14:textId="36BC0ECA" w:rsidR="00A71303" w:rsidRDefault="00A71303" w:rsidP="00A71303">
      <w:pPr>
        <w:rPr>
          <w:rFonts w:ascii="Arial" w:hAnsi="Arial" w:cs="Arial"/>
          <w:noProof/>
        </w:rPr>
      </w:pPr>
      <w:r w:rsidRPr="00A71303">
        <w:rPr>
          <w:rFonts w:ascii="Arial" w:hAnsi="Arial" w:cs="Arial"/>
          <w:noProof/>
        </w:rPr>
        <w:t>Se obtienen al mezclar partes iguales de dos colores primarios.</w:t>
      </w:r>
      <w:r>
        <w:rPr>
          <w:rFonts w:ascii="Arial" w:hAnsi="Arial" w:cs="Arial"/>
          <w:noProof/>
        </w:rPr>
        <w:t xml:space="preserve"> </w:t>
      </w:r>
      <w:r w:rsidRPr="00A71303">
        <w:rPr>
          <w:rFonts w:ascii="Arial" w:hAnsi="Arial" w:cs="Arial"/>
          <w:noProof/>
        </w:rPr>
        <w:t>Son el segundo nivel en la construcción del círculo cromático.</w:t>
      </w:r>
    </w:p>
    <w:p w14:paraId="14E9C566" w14:textId="037AD6B8" w:rsidR="00A71303" w:rsidRDefault="00A71303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31E30ED" wp14:editId="257C3896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1657350" cy="1657350"/>
            <wp:effectExtent l="0" t="0" r="95250" b="95250"/>
            <wp:wrapTight wrapText="bothSides">
              <wp:wrapPolygon edited="0">
                <wp:start x="8441" y="1490"/>
                <wp:lineTo x="3228" y="1986"/>
                <wp:lineTo x="3228" y="5959"/>
                <wp:lineTo x="1241" y="5959"/>
                <wp:lineTo x="1241" y="17131"/>
                <wp:lineTo x="3228" y="18124"/>
                <wp:lineTo x="7945" y="21848"/>
                <wp:lineTo x="9434" y="22593"/>
                <wp:lineTo x="14152" y="22593"/>
                <wp:lineTo x="15641" y="21848"/>
                <wp:lineTo x="20607" y="18124"/>
                <wp:lineTo x="20855" y="17876"/>
                <wp:lineTo x="22593" y="13903"/>
                <wp:lineTo x="22345" y="9931"/>
                <wp:lineTo x="20855" y="6207"/>
                <wp:lineTo x="20607" y="5214"/>
                <wp:lineTo x="16634" y="1986"/>
                <wp:lineTo x="15393" y="1490"/>
                <wp:lineTo x="8441" y="1490"/>
              </wp:wrapPolygon>
            </wp:wrapTight>
            <wp:docPr id="1311120704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657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1BA79" w14:textId="7A012FDF" w:rsidR="00A71303" w:rsidRDefault="00A71303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Terciarios:</w:t>
      </w:r>
    </w:p>
    <w:p w14:paraId="418AD722" w14:textId="3352AF40" w:rsidR="00A71303" w:rsidRPr="00A71303" w:rsidRDefault="00A71303" w:rsidP="00A71303">
      <w:pPr>
        <w:rPr>
          <w:rFonts w:ascii="Arial" w:hAnsi="Arial" w:cs="Arial"/>
          <w:noProof/>
        </w:rPr>
      </w:pPr>
      <w:r w:rsidRPr="00A71303">
        <w:rPr>
          <w:rFonts w:ascii="Arial" w:hAnsi="Arial" w:cs="Arial"/>
          <w:noProof/>
        </w:rPr>
        <w:t>Se crean al mezclar un color primario con un color secundario adyacente.</w:t>
      </w:r>
    </w:p>
    <w:p w14:paraId="56522187" w14:textId="27DD206B" w:rsidR="006162A1" w:rsidRDefault="00A71303" w:rsidP="00A71303">
      <w:pPr>
        <w:rPr>
          <w:rFonts w:ascii="Arial" w:hAnsi="Arial" w:cs="Arial"/>
          <w:noProof/>
        </w:rPr>
      </w:pPr>
      <w:r w:rsidRPr="00A71303">
        <w:rPr>
          <w:rFonts w:ascii="Arial" w:hAnsi="Arial" w:cs="Arial"/>
          <w:noProof/>
        </w:rPr>
        <w:t xml:space="preserve"> Estos colores tienen una mezcla más compleja y varían en matices.</w:t>
      </w:r>
    </w:p>
    <w:p w14:paraId="1F6D49B3" w14:textId="5006A5CA" w:rsidR="00A71303" w:rsidRDefault="006162A1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anchorId="7DEB923C" wp14:editId="1AF9CEEA">
            <wp:simplePos x="0" y="0"/>
            <wp:positionH relativeFrom="margin">
              <wp:align>right</wp:align>
            </wp:positionH>
            <wp:positionV relativeFrom="paragraph">
              <wp:posOffset>46355</wp:posOffset>
            </wp:positionV>
            <wp:extent cx="1733550" cy="1733550"/>
            <wp:effectExtent l="0" t="0" r="57150" b="76200"/>
            <wp:wrapTight wrapText="bothSides">
              <wp:wrapPolygon edited="0">
                <wp:start x="10681" y="1424"/>
                <wp:lineTo x="3560" y="1899"/>
                <wp:lineTo x="3560" y="5697"/>
                <wp:lineTo x="1662" y="5697"/>
                <wp:lineTo x="1424" y="16141"/>
                <wp:lineTo x="2611" y="17090"/>
                <wp:lineTo x="2611" y="17327"/>
                <wp:lineTo x="6884" y="20888"/>
                <wp:lineTo x="7121" y="20888"/>
                <wp:lineTo x="9969" y="21837"/>
                <wp:lineTo x="10207" y="22312"/>
                <wp:lineTo x="13530" y="22312"/>
                <wp:lineTo x="13767" y="21837"/>
                <wp:lineTo x="16615" y="20888"/>
                <wp:lineTo x="16853" y="20888"/>
                <wp:lineTo x="20888" y="17327"/>
                <wp:lineTo x="20888" y="17090"/>
                <wp:lineTo x="22075" y="13292"/>
                <wp:lineTo x="22075" y="9495"/>
                <wp:lineTo x="20651" y="5934"/>
                <wp:lineTo x="20651" y="4035"/>
                <wp:lineTo x="16141" y="1899"/>
                <wp:lineTo x="12818" y="1424"/>
                <wp:lineTo x="10681" y="1424"/>
              </wp:wrapPolygon>
            </wp:wrapTight>
            <wp:docPr id="121311686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1733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129A8C" w14:textId="77777777" w:rsidR="006162A1" w:rsidRDefault="00A71303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Complementario:</w:t>
      </w:r>
    </w:p>
    <w:p w14:paraId="3AC88702" w14:textId="475AC6BB" w:rsidR="00A71303" w:rsidRDefault="00A71303" w:rsidP="00A71303">
      <w:pPr>
        <w:rPr>
          <w:rFonts w:ascii="Arial" w:hAnsi="Arial" w:cs="Arial"/>
          <w:noProof/>
        </w:rPr>
      </w:pPr>
      <w:r w:rsidRPr="00A71303">
        <w:rPr>
          <w:rFonts w:ascii="Arial" w:hAnsi="Arial" w:cs="Arial"/>
          <w:noProof/>
        </w:rPr>
        <w:t>Son aquellos colores que se encuentran opuestos entre sí dentro del círculo cromático.</w:t>
      </w:r>
    </w:p>
    <w:p w14:paraId="0E19B5AD" w14:textId="0086D784" w:rsidR="00A71303" w:rsidRDefault="006162A1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5408" behindDoc="1" locked="0" layoutInCell="1" allowOverlap="1" wp14:anchorId="66ACE8DE" wp14:editId="07260708">
            <wp:simplePos x="0" y="0"/>
            <wp:positionH relativeFrom="column">
              <wp:posOffset>-156210</wp:posOffset>
            </wp:positionH>
            <wp:positionV relativeFrom="paragraph">
              <wp:posOffset>0</wp:posOffset>
            </wp:positionV>
            <wp:extent cx="1647825" cy="1647825"/>
            <wp:effectExtent l="0" t="0" r="104775" b="104775"/>
            <wp:wrapThrough wrapText="bothSides">
              <wp:wrapPolygon edited="0">
                <wp:start x="7491" y="1498"/>
                <wp:lineTo x="2747" y="1998"/>
                <wp:lineTo x="2747" y="5993"/>
                <wp:lineTo x="999" y="5993"/>
                <wp:lineTo x="749" y="13984"/>
                <wp:lineTo x="1249" y="15982"/>
                <wp:lineTo x="3246" y="17979"/>
                <wp:lineTo x="3246" y="18229"/>
                <wp:lineTo x="8990" y="21975"/>
                <wp:lineTo x="11487" y="22724"/>
                <wp:lineTo x="12486" y="22724"/>
                <wp:lineTo x="12735" y="22224"/>
                <wp:lineTo x="16481" y="21975"/>
                <wp:lineTo x="16731" y="21975"/>
                <wp:lineTo x="21475" y="18229"/>
                <wp:lineTo x="21475" y="17979"/>
                <wp:lineTo x="22724" y="14234"/>
                <wp:lineTo x="22724" y="13984"/>
                <wp:lineTo x="22474" y="10238"/>
                <wp:lineTo x="22474" y="9988"/>
                <wp:lineTo x="20726" y="6243"/>
                <wp:lineTo x="20726" y="4745"/>
                <wp:lineTo x="16481" y="1998"/>
                <wp:lineTo x="14234" y="1498"/>
                <wp:lineTo x="7491" y="1498"/>
              </wp:wrapPolygon>
            </wp:wrapThrough>
            <wp:docPr id="77725013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A89C72" w14:textId="77777777" w:rsidR="006162A1" w:rsidRDefault="006162A1" w:rsidP="00A71303">
      <w:pPr>
        <w:rPr>
          <w:rFonts w:ascii="Arial" w:hAnsi="Arial" w:cs="Arial"/>
          <w:noProof/>
        </w:rPr>
      </w:pPr>
    </w:p>
    <w:p w14:paraId="3FC38E37" w14:textId="34254A85" w:rsidR="00A71303" w:rsidRDefault="00A71303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Analogico:</w:t>
      </w:r>
    </w:p>
    <w:p w14:paraId="2101F188" w14:textId="38A0A8D5" w:rsidR="00A71303" w:rsidRDefault="006162A1" w:rsidP="00A71303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6432" behindDoc="1" locked="0" layoutInCell="1" allowOverlap="1" wp14:anchorId="2AA2B055" wp14:editId="2B44BD7C">
            <wp:simplePos x="0" y="0"/>
            <wp:positionH relativeFrom="margin">
              <wp:align>right</wp:align>
            </wp:positionH>
            <wp:positionV relativeFrom="paragraph">
              <wp:posOffset>300355</wp:posOffset>
            </wp:positionV>
            <wp:extent cx="1724025" cy="1724025"/>
            <wp:effectExtent l="0" t="0" r="66675" b="123825"/>
            <wp:wrapTight wrapText="bothSides">
              <wp:wrapPolygon edited="0">
                <wp:start x="10979" y="1432"/>
                <wp:lineTo x="2864" y="1909"/>
                <wp:lineTo x="2864" y="5728"/>
                <wp:lineTo x="1432" y="5728"/>
                <wp:lineTo x="1671" y="16469"/>
                <wp:lineTo x="2864" y="17423"/>
                <wp:lineTo x="6922" y="21003"/>
                <wp:lineTo x="7160" y="21003"/>
                <wp:lineTo x="10740" y="22435"/>
                <wp:lineTo x="10979" y="22913"/>
                <wp:lineTo x="12888" y="22913"/>
                <wp:lineTo x="13127" y="22435"/>
                <wp:lineTo x="16707" y="21003"/>
                <wp:lineTo x="16946" y="21003"/>
                <wp:lineTo x="21003" y="17423"/>
                <wp:lineTo x="21003" y="17185"/>
                <wp:lineTo x="22197" y="13366"/>
                <wp:lineTo x="22197" y="9547"/>
                <wp:lineTo x="21003" y="5967"/>
                <wp:lineTo x="21242" y="4057"/>
                <wp:lineTo x="16469" y="1909"/>
                <wp:lineTo x="12888" y="1432"/>
                <wp:lineTo x="10979" y="1432"/>
              </wp:wrapPolygon>
            </wp:wrapTight>
            <wp:docPr id="91198464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303" w:rsidRPr="00A71303">
        <w:rPr>
          <w:rFonts w:ascii="Arial" w:hAnsi="Arial" w:cs="Arial"/>
          <w:noProof/>
        </w:rPr>
        <w:t>Son colores que se encuentran uno junto al otro dentro del círculo cromático.</w:t>
      </w:r>
      <w:r w:rsidRPr="006162A1">
        <w:rPr>
          <w:rFonts w:ascii="Arial" w:hAnsi="Arial" w:cs="Arial"/>
          <w:noProof/>
        </w:rPr>
        <w:t xml:space="preserve"> </w:t>
      </w:r>
    </w:p>
    <w:p w14:paraId="4463FC4A" w14:textId="6250033B" w:rsidR="006162A1" w:rsidRDefault="006162A1" w:rsidP="006162A1">
      <w:pPr>
        <w:rPr>
          <w:rFonts w:ascii="Arial" w:hAnsi="Arial" w:cs="Arial"/>
          <w:noProof/>
        </w:rPr>
      </w:pPr>
    </w:p>
    <w:p w14:paraId="066B0040" w14:textId="32491468" w:rsidR="006162A1" w:rsidRPr="006162A1" w:rsidRDefault="006162A1" w:rsidP="006162A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T</w:t>
      </w:r>
      <w:r w:rsidRPr="006162A1">
        <w:rPr>
          <w:rFonts w:ascii="Arial" w:hAnsi="Arial" w:cs="Arial"/>
          <w:noProof/>
        </w:rPr>
        <w:t>riada</w:t>
      </w:r>
      <w:r>
        <w:rPr>
          <w:rFonts w:ascii="Arial" w:hAnsi="Arial" w:cs="Arial"/>
          <w:noProof/>
        </w:rPr>
        <w:t>:</w:t>
      </w:r>
    </w:p>
    <w:p w14:paraId="51F55477" w14:textId="418B5C12" w:rsidR="006162A1" w:rsidRDefault="006162A1" w:rsidP="006162A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7456" behindDoc="1" locked="0" layoutInCell="1" allowOverlap="1" wp14:anchorId="0EB7A3CB" wp14:editId="6906219F">
            <wp:simplePos x="0" y="0"/>
            <wp:positionH relativeFrom="margin">
              <wp:align>left</wp:align>
            </wp:positionH>
            <wp:positionV relativeFrom="paragraph">
              <wp:posOffset>498475</wp:posOffset>
            </wp:positionV>
            <wp:extent cx="1676400" cy="1676400"/>
            <wp:effectExtent l="0" t="0" r="57150" b="76200"/>
            <wp:wrapTight wrapText="bothSides">
              <wp:wrapPolygon edited="0">
                <wp:start x="8100" y="1473"/>
                <wp:lineTo x="3436" y="1964"/>
                <wp:lineTo x="3436" y="5891"/>
                <wp:lineTo x="1473" y="5891"/>
                <wp:lineTo x="1473" y="17673"/>
                <wp:lineTo x="3191" y="18409"/>
                <wp:lineTo x="6627" y="21600"/>
                <wp:lineTo x="7609" y="22336"/>
                <wp:lineTo x="15955" y="22336"/>
                <wp:lineTo x="17427" y="21600"/>
                <wp:lineTo x="20618" y="17918"/>
                <wp:lineTo x="20618" y="17673"/>
                <wp:lineTo x="22091" y="13991"/>
                <wp:lineTo x="22091" y="9818"/>
                <wp:lineTo x="20618" y="6136"/>
                <wp:lineTo x="20373" y="5155"/>
                <wp:lineTo x="16691" y="1964"/>
                <wp:lineTo x="15709" y="1473"/>
                <wp:lineTo x="8100" y="1473"/>
              </wp:wrapPolygon>
            </wp:wrapTight>
            <wp:docPr id="74366515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6162A1">
        <w:rPr>
          <w:rFonts w:ascii="Arial" w:hAnsi="Arial" w:cs="Arial"/>
          <w:noProof/>
        </w:rPr>
        <w:t>Tres colores que están equidistantes entre sí en el círculo cromático.</w:t>
      </w:r>
    </w:p>
    <w:p w14:paraId="22C4D882" w14:textId="6217AE6C" w:rsidR="006162A1" w:rsidRPr="006162A1" w:rsidRDefault="006162A1" w:rsidP="006162A1">
      <w:pPr>
        <w:rPr>
          <w:rFonts w:ascii="Arial" w:hAnsi="Arial" w:cs="Arial"/>
          <w:noProof/>
        </w:rPr>
      </w:pPr>
    </w:p>
    <w:p w14:paraId="5E07090C" w14:textId="77777777" w:rsidR="006162A1" w:rsidRDefault="006162A1" w:rsidP="006162A1">
      <w:pPr>
        <w:rPr>
          <w:rFonts w:ascii="Arial" w:hAnsi="Arial" w:cs="Arial"/>
          <w:noProof/>
        </w:rPr>
      </w:pPr>
    </w:p>
    <w:p w14:paraId="4BB6426E" w14:textId="4915A27A" w:rsidR="006162A1" w:rsidRPr="006162A1" w:rsidRDefault="006162A1" w:rsidP="006162A1">
      <w:pPr>
        <w:rPr>
          <w:rFonts w:ascii="Arial" w:hAnsi="Arial" w:cs="Arial"/>
          <w:noProof/>
        </w:rPr>
      </w:pPr>
      <w:r w:rsidRPr="006162A1">
        <w:rPr>
          <w:rFonts w:ascii="Arial" w:hAnsi="Arial" w:cs="Arial"/>
          <w:noProof/>
        </w:rPr>
        <w:t>Tetrada</w:t>
      </w:r>
      <w:r>
        <w:rPr>
          <w:rFonts w:ascii="Arial" w:hAnsi="Arial" w:cs="Arial"/>
          <w:noProof/>
        </w:rPr>
        <w:t>:</w:t>
      </w:r>
    </w:p>
    <w:p w14:paraId="2A1F50B3" w14:textId="5CCF8614" w:rsidR="006162A1" w:rsidRDefault="006162A1" w:rsidP="006162A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8480" behindDoc="1" locked="0" layoutInCell="1" allowOverlap="1" wp14:anchorId="32DFDB22" wp14:editId="57761B67">
            <wp:simplePos x="0" y="0"/>
            <wp:positionH relativeFrom="margin">
              <wp:align>right</wp:align>
            </wp:positionH>
            <wp:positionV relativeFrom="paragraph">
              <wp:posOffset>182245</wp:posOffset>
            </wp:positionV>
            <wp:extent cx="1752600" cy="1752600"/>
            <wp:effectExtent l="0" t="0" r="57150" b="76200"/>
            <wp:wrapTight wrapText="bothSides">
              <wp:wrapPolygon edited="0">
                <wp:start x="9157" y="1643"/>
                <wp:lineTo x="3522" y="2113"/>
                <wp:lineTo x="3522" y="5870"/>
                <wp:lineTo x="1643" y="5870"/>
                <wp:lineTo x="939" y="9626"/>
                <wp:lineTo x="1174" y="16435"/>
                <wp:lineTo x="3052" y="17374"/>
                <wp:lineTo x="7043" y="20896"/>
                <wp:lineTo x="10330" y="21835"/>
                <wp:lineTo x="10565" y="22304"/>
                <wp:lineTo x="13148" y="22304"/>
                <wp:lineTo x="13383" y="21835"/>
                <wp:lineTo x="16435" y="20896"/>
                <wp:lineTo x="16670" y="20896"/>
                <wp:lineTo x="21130" y="17374"/>
                <wp:lineTo x="21130" y="17139"/>
                <wp:lineTo x="22070" y="13383"/>
                <wp:lineTo x="21835" y="9626"/>
                <wp:lineTo x="20426" y="6104"/>
                <wp:lineTo x="20426" y="4696"/>
                <wp:lineTo x="16435" y="2113"/>
                <wp:lineTo x="14322" y="1643"/>
                <wp:lineTo x="9157" y="1643"/>
              </wp:wrapPolygon>
            </wp:wrapTight>
            <wp:docPr id="70858797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62A1">
        <w:rPr>
          <w:rFonts w:ascii="Arial" w:hAnsi="Arial" w:cs="Arial"/>
          <w:noProof/>
        </w:rPr>
        <w:t>Cuatro colores formados por dos pares de colores complementarios.</w:t>
      </w:r>
    </w:p>
    <w:p w14:paraId="66A112D0" w14:textId="7C08130B" w:rsidR="006162A1" w:rsidRPr="006162A1" w:rsidRDefault="006162A1" w:rsidP="006162A1">
      <w:pPr>
        <w:rPr>
          <w:rFonts w:ascii="Arial" w:hAnsi="Arial" w:cs="Arial"/>
          <w:noProof/>
        </w:rPr>
      </w:pPr>
    </w:p>
    <w:p w14:paraId="0E67BB99" w14:textId="14076DAE" w:rsidR="006162A1" w:rsidRPr="006162A1" w:rsidRDefault="006162A1" w:rsidP="006162A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C</w:t>
      </w:r>
      <w:r w:rsidRPr="006162A1">
        <w:rPr>
          <w:rFonts w:ascii="Arial" w:hAnsi="Arial" w:cs="Arial"/>
          <w:noProof/>
        </w:rPr>
        <w:t>omplementario dividido</w:t>
      </w:r>
      <w:r>
        <w:rPr>
          <w:rFonts w:ascii="Arial" w:hAnsi="Arial" w:cs="Arial"/>
          <w:noProof/>
        </w:rPr>
        <w:t>:</w:t>
      </w:r>
    </w:p>
    <w:p w14:paraId="3C948485" w14:textId="77777777" w:rsidR="006162A1" w:rsidRDefault="006162A1" w:rsidP="006162A1">
      <w:pPr>
        <w:rPr>
          <w:rFonts w:ascii="Arial" w:hAnsi="Arial" w:cs="Arial"/>
          <w:noProof/>
        </w:rPr>
      </w:pPr>
      <w:r w:rsidRPr="006162A1">
        <w:rPr>
          <w:rFonts w:ascii="Arial" w:hAnsi="Arial" w:cs="Arial"/>
          <w:noProof/>
        </w:rPr>
        <w:t>Consiste en un color base y los dos colores adyacentes al opuesto en el círculo cromático.</w:t>
      </w:r>
    </w:p>
    <w:p w14:paraId="58421255" w14:textId="749D3745" w:rsidR="006162A1" w:rsidRPr="006162A1" w:rsidRDefault="006162A1" w:rsidP="006162A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251B35A4" wp14:editId="223B4942">
            <wp:simplePos x="0" y="0"/>
            <wp:positionH relativeFrom="margin">
              <wp:align>left</wp:align>
            </wp:positionH>
            <wp:positionV relativeFrom="paragraph">
              <wp:posOffset>72390</wp:posOffset>
            </wp:positionV>
            <wp:extent cx="1676400" cy="1676400"/>
            <wp:effectExtent l="0" t="0" r="57150" b="76200"/>
            <wp:wrapTight wrapText="bothSides">
              <wp:wrapPolygon edited="0">
                <wp:start x="10800" y="1473"/>
                <wp:lineTo x="3436" y="1964"/>
                <wp:lineTo x="3436" y="5891"/>
                <wp:lineTo x="1718" y="5891"/>
                <wp:lineTo x="1718" y="16200"/>
                <wp:lineTo x="3191" y="17673"/>
                <wp:lineTo x="3191" y="17918"/>
                <wp:lineTo x="8591" y="21600"/>
                <wp:lineTo x="9818" y="22336"/>
                <wp:lineTo x="13745" y="22336"/>
                <wp:lineTo x="15218" y="21600"/>
                <wp:lineTo x="20373" y="17918"/>
                <wp:lineTo x="20618" y="17673"/>
                <wp:lineTo x="22091" y="13745"/>
                <wp:lineTo x="22091" y="9818"/>
                <wp:lineTo x="20373" y="6136"/>
                <wp:lineTo x="20373" y="4173"/>
                <wp:lineTo x="16200" y="1964"/>
                <wp:lineTo x="13009" y="1473"/>
                <wp:lineTo x="10800" y="1473"/>
              </wp:wrapPolygon>
            </wp:wrapTight>
            <wp:docPr id="921400499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ACB50A" w14:textId="7A7E22EA" w:rsidR="006162A1" w:rsidRPr="006162A1" w:rsidRDefault="006162A1" w:rsidP="006162A1">
      <w:pPr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M</w:t>
      </w:r>
      <w:r w:rsidRPr="006162A1">
        <w:rPr>
          <w:rFonts w:ascii="Arial" w:hAnsi="Arial" w:cs="Arial"/>
          <w:noProof/>
        </w:rPr>
        <w:t>onocromatico</w:t>
      </w:r>
      <w:r>
        <w:rPr>
          <w:rFonts w:ascii="Arial" w:hAnsi="Arial" w:cs="Arial"/>
          <w:noProof/>
        </w:rPr>
        <w:t>:</w:t>
      </w:r>
    </w:p>
    <w:p w14:paraId="2AA6C4FE" w14:textId="032C7CC8" w:rsidR="00A71303" w:rsidRPr="00120795" w:rsidRDefault="006162A1" w:rsidP="006162A1">
      <w:pPr>
        <w:rPr>
          <w:rFonts w:ascii="Arial" w:hAnsi="Arial" w:cs="Arial"/>
          <w:noProof/>
        </w:rPr>
      </w:pPr>
      <w:r w:rsidRPr="006162A1">
        <w:rPr>
          <w:rFonts w:ascii="Arial" w:hAnsi="Arial" w:cs="Arial"/>
          <w:noProof/>
        </w:rPr>
        <w:t>Se basa en un solo color (tono) y sus variaciones de valor y saturación.</w:t>
      </w:r>
      <w:r>
        <w:rPr>
          <w:rFonts w:ascii="Arial" w:hAnsi="Arial" w:cs="Arial"/>
          <w:noProof/>
        </w:rPr>
        <w:t xml:space="preserve"> </w:t>
      </w:r>
      <w:r w:rsidRPr="006162A1">
        <w:rPr>
          <w:rFonts w:ascii="Arial" w:hAnsi="Arial" w:cs="Arial"/>
          <w:noProof/>
        </w:rPr>
        <w:t>Incluye tonos más claros (con blanco), más oscuros (con negro) y menos saturados del mismo color.</w:t>
      </w:r>
    </w:p>
    <w:sectPr w:rsidR="00A71303" w:rsidRPr="001207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541C3"/>
    <w:multiLevelType w:val="hybridMultilevel"/>
    <w:tmpl w:val="82E286E4"/>
    <w:lvl w:ilvl="0" w:tplc="D9F8B4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3D2F20"/>
    <w:multiLevelType w:val="hybridMultilevel"/>
    <w:tmpl w:val="ADB225C6"/>
    <w:lvl w:ilvl="0" w:tplc="5ABA242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70046"/>
    <w:multiLevelType w:val="hybridMultilevel"/>
    <w:tmpl w:val="F2122486"/>
    <w:lvl w:ilvl="0" w:tplc="13EE0C8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AC5E4C"/>
    <w:multiLevelType w:val="hybridMultilevel"/>
    <w:tmpl w:val="F6E44FAA"/>
    <w:lvl w:ilvl="0" w:tplc="4EEAEE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B6530C"/>
    <w:multiLevelType w:val="hybridMultilevel"/>
    <w:tmpl w:val="96E44EDE"/>
    <w:lvl w:ilvl="0" w:tplc="04E8718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996833">
    <w:abstractNumId w:val="3"/>
  </w:num>
  <w:num w:numId="2" w16cid:durableId="928276513">
    <w:abstractNumId w:val="1"/>
  </w:num>
  <w:num w:numId="3" w16cid:durableId="668679976">
    <w:abstractNumId w:val="4"/>
  </w:num>
  <w:num w:numId="4" w16cid:durableId="1137338635">
    <w:abstractNumId w:val="0"/>
  </w:num>
  <w:num w:numId="5" w16cid:durableId="3946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795"/>
    <w:rsid w:val="000A5E8B"/>
    <w:rsid w:val="000E42E3"/>
    <w:rsid w:val="000F5824"/>
    <w:rsid w:val="00120795"/>
    <w:rsid w:val="001A0A08"/>
    <w:rsid w:val="00291596"/>
    <w:rsid w:val="003B2B1D"/>
    <w:rsid w:val="00405C42"/>
    <w:rsid w:val="00427FA2"/>
    <w:rsid w:val="006162A1"/>
    <w:rsid w:val="00792A80"/>
    <w:rsid w:val="008D6378"/>
    <w:rsid w:val="00A5576D"/>
    <w:rsid w:val="00A71303"/>
    <w:rsid w:val="00AB0CBC"/>
    <w:rsid w:val="00B6131B"/>
    <w:rsid w:val="00C455A5"/>
    <w:rsid w:val="00C774D4"/>
    <w:rsid w:val="00C8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9343C"/>
  <w15:chartTrackingRefBased/>
  <w15:docId w15:val="{A16186D6-947A-4C5E-BCAA-C6ACDE40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0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0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0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0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0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0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0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0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0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0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0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0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07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079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0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07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0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0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0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0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0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0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0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07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07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079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0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079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0795"/>
    <w:rPr>
      <w:b/>
      <w:bCs/>
      <w:smallCaps/>
      <w:color w:val="2F5496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E4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E42E3"/>
    <w:rPr>
      <w:rFonts w:ascii="Courier New" w:eastAsia="Times New Roman" w:hAnsi="Courier New" w:cs="Courier New"/>
      <w:kern w:val="0"/>
      <w:sz w:val="20"/>
      <w:szCs w:val="20"/>
      <w:lang w:eastAsia="es-AR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E42E3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0E42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1A0A0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6</Pages>
  <Words>745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Nayla Gomez</dc:creator>
  <cp:keywords/>
  <dc:description/>
  <cp:lastModifiedBy>Joaquin Fernando Gomez Arguello</cp:lastModifiedBy>
  <cp:revision>3</cp:revision>
  <dcterms:created xsi:type="dcterms:W3CDTF">2025-11-03T16:19:00Z</dcterms:created>
  <dcterms:modified xsi:type="dcterms:W3CDTF">2025-11-04T19:56:00Z</dcterms:modified>
</cp:coreProperties>
</file>