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172C0" w14:textId="6BA53CFC" w:rsidR="00287BD3" w:rsidRPr="00287BD3" w:rsidRDefault="00D82C0A" w:rsidP="009145BB">
      <w:pPr>
        <w:jc w:val="center"/>
        <w:rPr>
          <w:rFonts w:ascii="Arial" w:hAnsi="Arial"/>
          <w:sz w:val="22"/>
        </w:rPr>
      </w:pPr>
      <w:proofErr w:type="spellStart"/>
      <w:r>
        <w:rPr>
          <w:rFonts w:ascii="Arial" w:hAnsi="Arial"/>
          <w:b/>
          <w:bCs/>
          <w:szCs w:val="28"/>
        </w:rPr>
        <w:t>Stoq</w:t>
      </w:r>
      <w:proofErr w:type="spellEnd"/>
    </w:p>
    <w:p w14:paraId="635C0804" w14:textId="401F6DC1" w:rsidR="00287BD3" w:rsidRPr="00287BD3" w:rsidRDefault="00287BD3" w:rsidP="009145BB">
      <w:pPr>
        <w:jc w:val="center"/>
        <w:rPr>
          <w:rFonts w:ascii="Arial" w:hAnsi="Arial"/>
          <w:b/>
          <w:bCs/>
          <w:sz w:val="22"/>
        </w:rPr>
      </w:pPr>
      <w:r w:rsidRPr="00287BD3">
        <w:rPr>
          <w:rFonts w:ascii="Arial" w:hAnsi="Arial"/>
          <w:b/>
          <w:bCs/>
          <w:sz w:val="22"/>
        </w:rPr>
        <w:t>Revisión de las funcionalidades propuestas</w:t>
      </w:r>
    </w:p>
    <w:p w14:paraId="5CAC5A3E" w14:textId="77777777" w:rsidR="00287BD3" w:rsidRPr="00287BD3" w:rsidRDefault="00287BD3" w:rsidP="00287BD3">
      <w:pPr>
        <w:jc w:val="both"/>
        <w:rPr>
          <w:rFonts w:ascii="Arial" w:hAnsi="Arial"/>
          <w:sz w:val="22"/>
        </w:rPr>
      </w:pPr>
      <w:r w:rsidRPr="00287BD3">
        <w:rPr>
          <w:rFonts w:ascii="Arial" w:hAnsi="Arial"/>
          <w:sz w:val="22"/>
        </w:rPr>
        <w:t xml:space="preserve">A partir de la propuesta de la primera etapa, se considera necesario que </w:t>
      </w:r>
      <w:proofErr w:type="spellStart"/>
      <w:r w:rsidRPr="00287BD3">
        <w:rPr>
          <w:rFonts w:ascii="Arial" w:hAnsi="Arial"/>
          <w:sz w:val="22"/>
        </w:rPr>
        <w:t>Stoq</w:t>
      </w:r>
      <w:proofErr w:type="spellEnd"/>
      <w:r w:rsidRPr="00287BD3">
        <w:rPr>
          <w:rFonts w:ascii="Arial" w:hAnsi="Arial"/>
          <w:sz w:val="22"/>
        </w:rPr>
        <w:t xml:space="preserve"> permita administrar los productos, consultar las existencias y registrar las entradas y salidas de mercadería. Estas funciones constituyen la base del sistema, ya que permiten cumplir con su objetivo principal: mantener un inventario organizado y actualizado.</w:t>
      </w:r>
    </w:p>
    <w:p w14:paraId="5B0EDFBA" w14:textId="77777777" w:rsidR="00287BD3" w:rsidRPr="00287BD3" w:rsidRDefault="00287BD3" w:rsidP="00287BD3">
      <w:pPr>
        <w:jc w:val="both"/>
        <w:rPr>
          <w:rFonts w:ascii="Arial" w:hAnsi="Arial"/>
          <w:sz w:val="22"/>
        </w:rPr>
      </w:pPr>
      <w:r w:rsidRPr="00287BD3">
        <w:rPr>
          <w:rFonts w:ascii="Arial" w:hAnsi="Arial"/>
          <w:sz w:val="22"/>
        </w:rPr>
        <w:t>También se considera importante incorporar mecanismos de búsqueda, clasificación de productos y consulta del historial de movimientos. Estas herramientas facilitan las tareas cotidianas y permiten acceder a la información de manera más rápida y ordenada.</w:t>
      </w:r>
    </w:p>
    <w:p w14:paraId="64A9CF4A" w14:textId="77777777" w:rsidR="00287BD3" w:rsidRPr="00287BD3" w:rsidRDefault="00287BD3" w:rsidP="00287BD3">
      <w:pPr>
        <w:jc w:val="both"/>
        <w:rPr>
          <w:rFonts w:ascii="Arial" w:hAnsi="Arial"/>
          <w:sz w:val="22"/>
        </w:rPr>
      </w:pPr>
      <w:r w:rsidRPr="00287BD3">
        <w:rPr>
          <w:rFonts w:ascii="Arial" w:hAnsi="Arial"/>
          <w:sz w:val="22"/>
        </w:rPr>
        <w:t>Por otra parte, la autenticación de usuarios y la diferenciación de permisos serán necesarias si el sistema será utilizado por varias personas con distintas responsabilidades. Esto permitirá limitar las operaciones administrativas y establecer quién puede realizar determinadas modificaciones.</w:t>
      </w:r>
    </w:p>
    <w:p w14:paraId="61823939" w14:textId="77777777" w:rsidR="00287BD3" w:rsidRPr="00287BD3" w:rsidRDefault="00287BD3" w:rsidP="00287BD3">
      <w:pPr>
        <w:jc w:val="both"/>
        <w:rPr>
          <w:rFonts w:ascii="Arial" w:hAnsi="Arial"/>
          <w:sz w:val="22"/>
        </w:rPr>
      </w:pPr>
      <w:r w:rsidRPr="00287BD3">
        <w:rPr>
          <w:rFonts w:ascii="Arial" w:hAnsi="Arial"/>
          <w:sz w:val="22"/>
        </w:rPr>
        <w:t>Finalmente, existen funcionalidades que aportarían beneficios adicionales, pero que no resultan indispensables para la primera versión. Entre ellas se encuentran la gestión de proveedores, los informes estadísticos avanzados y las notificaciones automáticas de reposición. Estas características podrán evaluarse para futuras versiones una vez que las funciones básicas estén definidas y validadas.</w:t>
      </w:r>
    </w:p>
    <w:p w14:paraId="5BDA3CC3" w14:textId="77777777" w:rsidR="00287BD3" w:rsidRPr="00287BD3" w:rsidRDefault="00287BD3" w:rsidP="00287BD3">
      <w:pPr>
        <w:jc w:val="both"/>
        <w:rPr>
          <w:rFonts w:ascii="Arial" w:hAnsi="Arial"/>
          <w:sz w:val="22"/>
        </w:rPr>
      </w:pPr>
      <w:r w:rsidRPr="00287BD3">
        <w:rPr>
          <w:rFonts w:ascii="Arial" w:hAnsi="Arial"/>
          <w:sz w:val="22"/>
        </w:rPr>
        <w:t>A partir de este análisis, las funcionalidades se organizarán en tres niveles de prioridad:</w:t>
      </w:r>
    </w:p>
    <w:p w14:paraId="5E59E4BF" w14:textId="77777777" w:rsidR="00287BD3" w:rsidRPr="00287BD3" w:rsidRDefault="00287BD3" w:rsidP="00287BD3">
      <w:pPr>
        <w:numPr>
          <w:ilvl w:val="0"/>
          <w:numId w:val="3"/>
        </w:numPr>
        <w:jc w:val="both"/>
        <w:rPr>
          <w:rFonts w:ascii="Arial" w:hAnsi="Arial"/>
          <w:sz w:val="22"/>
        </w:rPr>
      </w:pPr>
      <w:r w:rsidRPr="009145BB">
        <w:rPr>
          <w:rFonts w:ascii="Arial" w:hAnsi="Arial"/>
          <w:sz w:val="22"/>
          <w:u w:val="single"/>
        </w:rPr>
        <w:t>Necesaria:</w:t>
      </w:r>
      <w:r w:rsidRPr="00287BD3">
        <w:rPr>
          <w:rFonts w:ascii="Arial" w:hAnsi="Arial"/>
          <w:sz w:val="22"/>
        </w:rPr>
        <w:t xml:space="preserve"> la función es indispensable para cumplir el objetivo principal del sistema o garantizar su uso básico y seguro.</w:t>
      </w:r>
    </w:p>
    <w:p w14:paraId="39A96068" w14:textId="77777777" w:rsidR="00287BD3" w:rsidRPr="00287BD3" w:rsidRDefault="00287BD3" w:rsidP="00287BD3">
      <w:pPr>
        <w:numPr>
          <w:ilvl w:val="0"/>
          <w:numId w:val="3"/>
        </w:numPr>
        <w:jc w:val="both"/>
        <w:rPr>
          <w:rFonts w:ascii="Arial" w:hAnsi="Arial"/>
          <w:sz w:val="22"/>
        </w:rPr>
      </w:pPr>
      <w:r w:rsidRPr="009145BB">
        <w:rPr>
          <w:rFonts w:ascii="Arial" w:hAnsi="Arial"/>
          <w:sz w:val="22"/>
          <w:u w:val="single"/>
        </w:rPr>
        <w:t>Importante:</w:t>
      </w:r>
      <w:r w:rsidRPr="00287BD3">
        <w:rPr>
          <w:rFonts w:ascii="Arial" w:hAnsi="Arial"/>
          <w:sz w:val="22"/>
        </w:rPr>
        <w:t xml:space="preserve"> mejora la organización, la comodidad o el control, pero su ausencia no impide utilizar las funciones esenciales.</w:t>
      </w:r>
    </w:p>
    <w:p w14:paraId="31E45AA3" w14:textId="77777777" w:rsidR="00287BD3" w:rsidRPr="00287BD3" w:rsidRDefault="00287BD3" w:rsidP="00287BD3">
      <w:pPr>
        <w:numPr>
          <w:ilvl w:val="0"/>
          <w:numId w:val="3"/>
        </w:numPr>
        <w:jc w:val="both"/>
        <w:rPr>
          <w:rFonts w:ascii="Arial" w:hAnsi="Arial"/>
          <w:sz w:val="22"/>
        </w:rPr>
      </w:pPr>
      <w:r w:rsidRPr="009145BB">
        <w:rPr>
          <w:rFonts w:ascii="Arial" w:hAnsi="Arial"/>
          <w:sz w:val="22"/>
          <w:u w:val="single"/>
        </w:rPr>
        <w:t>Futura:</w:t>
      </w:r>
      <w:r w:rsidRPr="00287BD3">
        <w:rPr>
          <w:rFonts w:ascii="Arial" w:hAnsi="Arial"/>
          <w:sz w:val="22"/>
        </w:rPr>
        <w:t xml:space="preserve"> aporta capacidades adicionales que pueden desarrollarse en versiones posteriores.</w:t>
      </w:r>
    </w:p>
    <w:p w14:paraId="2C0D4B24" w14:textId="77777777" w:rsidR="009145BB" w:rsidRDefault="009145BB">
      <w:pPr>
        <w:rPr>
          <w:rFonts w:ascii="Arial" w:hAnsi="Arial"/>
          <w:b/>
          <w:bCs/>
          <w:sz w:val="22"/>
        </w:rPr>
      </w:pPr>
      <w:r>
        <w:rPr>
          <w:rFonts w:ascii="Arial" w:hAnsi="Arial"/>
          <w:b/>
          <w:bCs/>
          <w:sz w:val="22"/>
        </w:rPr>
        <w:br w:type="page"/>
      </w:r>
    </w:p>
    <w:p w14:paraId="1B2284EB" w14:textId="7114375C" w:rsidR="009145BB" w:rsidRDefault="00287BD3" w:rsidP="009145BB">
      <w:pPr>
        <w:jc w:val="both"/>
        <w:rPr>
          <w:rFonts w:ascii="Arial" w:hAnsi="Arial"/>
          <w:b/>
          <w:bCs/>
          <w:sz w:val="22"/>
        </w:rPr>
      </w:pPr>
      <w:r w:rsidRPr="00287BD3">
        <w:rPr>
          <w:rFonts w:ascii="Arial" w:hAnsi="Arial"/>
          <w:b/>
          <w:bCs/>
          <w:sz w:val="22"/>
        </w:rPr>
        <w:lastRenderedPageBreak/>
        <w:t>Requerimientos funcionales</w:t>
      </w:r>
    </w:p>
    <w:p w14:paraId="3AA8836C" w14:textId="63722B20" w:rsidR="001F5477" w:rsidRDefault="001F5477" w:rsidP="001F5477">
      <w:pPr>
        <w:jc w:val="both"/>
        <w:rPr>
          <w:rFonts w:ascii="Arial" w:hAnsi="Arial"/>
          <w:sz w:val="22"/>
        </w:rPr>
      </w:pPr>
      <w:r w:rsidRPr="001F5477">
        <w:rPr>
          <w:rFonts w:ascii="Arial" w:hAnsi="Arial"/>
          <w:sz w:val="22"/>
        </w:rPr>
        <w:t>Los requerimientos funcionales describen las acciones y operaciones que el sistema deberá permitir realizar. Cada uno se identifica mediante un código único que facilitará su referencia durante el diseño, la implementación y las pruebas.</w:t>
      </w:r>
    </w:p>
    <w:p w14:paraId="3BF68916" w14:textId="77777777" w:rsidR="001F5477" w:rsidRPr="00C01D87" w:rsidRDefault="001F5477" w:rsidP="001F5477">
      <w:pPr>
        <w:jc w:val="both"/>
        <w:rPr>
          <w:rFonts w:ascii="Arial" w:hAnsi="Arial"/>
          <w:b/>
          <w:bCs/>
          <w:sz w:val="22"/>
        </w:rPr>
      </w:pPr>
      <w:r w:rsidRPr="00287BD3">
        <w:rPr>
          <w:rFonts w:ascii="Arial" w:hAnsi="Arial"/>
          <w:sz w:val="22"/>
        </w:rPr>
        <w:t xml:space="preserve">Los requerimientos RF01 a RF07 y RF10 </w:t>
      </w:r>
      <w:r>
        <w:rPr>
          <w:rFonts w:ascii="Arial" w:hAnsi="Arial"/>
          <w:sz w:val="22"/>
        </w:rPr>
        <w:t>son indispensables para la primera versión</w:t>
      </w:r>
      <w:r w:rsidRPr="00287BD3">
        <w:rPr>
          <w:rFonts w:ascii="Arial" w:hAnsi="Arial"/>
          <w:sz w:val="22"/>
        </w:rPr>
        <w:t>. El inicio de sesión permite identificar a los usuarios; el registro, la consulta y la modificación de productos mantienen organizada la información; y las entradas, las salidas y el historial permiten controlar los cambios en el inventario. La gestión de permisos complementa estas funciones al establecer límites entre las responsabilidades de los usuarios.</w:t>
      </w:r>
    </w:p>
    <w:p w14:paraId="7BF5DF97" w14:textId="77777777" w:rsidR="001F5477" w:rsidRPr="00287BD3" w:rsidRDefault="001F5477" w:rsidP="001F5477">
      <w:pPr>
        <w:jc w:val="both"/>
        <w:rPr>
          <w:rFonts w:ascii="Arial" w:hAnsi="Arial"/>
          <w:sz w:val="22"/>
        </w:rPr>
      </w:pPr>
      <w:r w:rsidRPr="00287BD3">
        <w:rPr>
          <w:rFonts w:ascii="Arial" w:hAnsi="Arial"/>
          <w:sz w:val="22"/>
        </w:rPr>
        <w:t>Los requerimientos RF08 y RF09 mejoran la organización y la facilidad de uso. Aunque el sistema podría funcionar con un listado básico de productos, las herramientas de búsqueda y clasificación facilitarán el acceso a la información a medida que aumente la cantidad de artículos registrados.</w:t>
      </w:r>
    </w:p>
    <w:p w14:paraId="228F9274" w14:textId="77777777" w:rsidR="001F5477" w:rsidRPr="00287BD3" w:rsidRDefault="001F5477" w:rsidP="001F5477">
      <w:pPr>
        <w:jc w:val="both"/>
        <w:rPr>
          <w:rFonts w:ascii="Arial" w:hAnsi="Arial"/>
          <w:sz w:val="22"/>
        </w:rPr>
      </w:pPr>
      <w:r w:rsidRPr="00287BD3">
        <w:rPr>
          <w:rFonts w:ascii="Arial" w:hAnsi="Arial"/>
          <w:sz w:val="22"/>
        </w:rPr>
        <w:t>El requerimiento RF11 incorpora una ayuda para detectar productos que necesitan reposición. Es útil para anticipar faltantes, pero el inventario básico puede funcionar sin alertas de stock mínimo, por lo que se propone implementarlo después de las funciones principales.</w:t>
      </w:r>
    </w:p>
    <w:p w14:paraId="0D958406" w14:textId="34D8B280" w:rsidR="001F5477" w:rsidRDefault="001F5477" w:rsidP="001F5477">
      <w:pPr>
        <w:jc w:val="both"/>
        <w:rPr>
          <w:rFonts w:ascii="Arial" w:hAnsi="Arial"/>
          <w:sz w:val="22"/>
        </w:rPr>
      </w:pPr>
      <w:r w:rsidRPr="00287BD3">
        <w:rPr>
          <w:rFonts w:ascii="Arial" w:hAnsi="Arial"/>
          <w:sz w:val="22"/>
        </w:rPr>
        <w:t>Por último, RF12 y RF13 corresponden a ampliaciones futuras. Los informes permitirán analizar los movimientos y las existencias durante distintos períodos, mientras que la gestión de proveedores facilitará la organización de las compras y las reposiciones. Ambas funciones pueden aportar valor, pero no son indispensables para registrar y controlar el stock en la primera versión.</w:t>
      </w:r>
    </w:p>
    <w:p w14:paraId="7A501541" w14:textId="6D4C58D2" w:rsidR="001F5477" w:rsidRDefault="001F5477">
      <w:pPr>
        <w:rPr>
          <w:rFonts w:ascii="Arial" w:hAnsi="Arial"/>
          <w:sz w:val="22"/>
        </w:rPr>
      </w:pPr>
      <w:r>
        <w:rPr>
          <w:rFonts w:ascii="Arial" w:hAnsi="Arial"/>
          <w:sz w:val="22"/>
        </w:rPr>
        <w:br w:type="page"/>
      </w:r>
    </w:p>
    <w:tbl>
      <w:tblPr>
        <w:tblStyle w:val="Tablaconcuadrcula"/>
        <w:tblW w:w="9351" w:type="dxa"/>
        <w:tblLook w:val="04A0" w:firstRow="1" w:lastRow="0" w:firstColumn="1" w:lastColumn="0" w:noHBand="0" w:noVBand="1"/>
      </w:tblPr>
      <w:tblGrid>
        <w:gridCol w:w="974"/>
        <w:gridCol w:w="7109"/>
        <w:gridCol w:w="1268"/>
      </w:tblGrid>
      <w:tr w:rsidR="009145BB" w:rsidRPr="00287BD3" w14:paraId="5E6DF3B3" w14:textId="77777777" w:rsidTr="001F5477">
        <w:tc>
          <w:tcPr>
            <w:tcW w:w="0" w:type="auto"/>
            <w:hideMark/>
          </w:tcPr>
          <w:p w14:paraId="317DF3C0" w14:textId="77777777" w:rsidR="009145BB" w:rsidRPr="00287BD3" w:rsidRDefault="009145BB" w:rsidP="009145BB">
            <w:pPr>
              <w:spacing w:after="160" w:line="278" w:lineRule="auto"/>
              <w:rPr>
                <w:rFonts w:ascii="Arial" w:hAnsi="Arial"/>
                <w:b/>
                <w:bCs/>
                <w:sz w:val="22"/>
              </w:rPr>
            </w:pPr>
            <w:r w:rsidRPr="00287BD3">
              <w:rPr>
                <w:rFonts w:ascii="Arial" w:hAnsi="Arial"/>
                <w:b/>
                <w:bCs/>
                <w:sz w:val="22"/>
              </w:rPr>
              <w:lastRenderedPageBreak/>
              <w:t>Código</w:t>
            </w:r>
          </w:p>
        </w:tc>
        <w:tc>
          <w:tcPr>
            <w:tcW w:w="7109" w:type="dxa"/>
            <w:hideMark/>
          </w:tcPr>
          <w:p w14:paraId="47FCDA73" w14:textId="77777777" w:rsidR="009145BB" w:rsidRPr="00287BD3" w:rsidRDefault="009145BB" w:rsidP="009145BB">
            <w:pPr>
              <w:spacing w:after="160" w:line="278" w:lineRule="auto"/>
              <w:jc w:val="center"/>
              <w:rPr>
                <w:rFonts w:ascii="Arial" w:hAnsi="Arial"/>
                <w:b/>
                <w:bCs/>
                <w:sz w:val="22"/>
              </w:rPr>
            </w:pPr>
            <w:r w:rsidRPr="00287BD3">
              <w:rPr>
                <w:rFonts w:ascii="Arial" w:hAnsi="Arial"/>
                <w:b/>
                <w:bCs/>
                <w:sz w:val="22"/>
              </w:rPr>
              <w:t>Descripción</w:t>
            </w:r>
          </w:p>
        </w:tc>
        <w:tc>
          <w:tcPr>
            <w:tcW w:w="1268" w:type="dxa"/>
            <w:hideMark/>
          </w:tcPr>
          <w:p w14:paraId="46BD1225" w14:textId="77777777" w:rsidR="009145BB" w:rsidRPr="00287BD3" w:rsidRDefault="009145BB" w:rsidP="009145BB">
            <w:pPr>
              <w:spacing w:after="160" w:line="278" w:lineRule="auto"/>
              <w:jc w:val="center"/>
              <w:rPr>
                <w:rFonts w:ascii="Arial" w:hAnsi="Arial"/>
                <w:b/>
                <w:bCs/>
                <w:sz w:val="22"/>
              </w:rPr>
            </w:pPr>
            <w:r w:rsidRPr="00287BD3">
              <w:rPr>
                <w:rFonts w:ascii="Arial" w:hAnsi="Arial"/>
                <w:b/>
                <w:bCs/>
                <w:sz w:val="22"/>
              </w:rPr>
              <w:t>Prioridad</w:t>
            </w:r>
          </w:p>
        </w:tc>
      </w:tr>
      <w:tr w:rsidR="009145BB" w:rsidRPr="00287BD3" w14:paraId="1F5FA617" w14:textId="77777777" w:rsidTr="001F5477">
        <w:tc>
          <w:tcPr>
            <w:tcW w:w="0" w:type="auto"/>
            <w:hideMark/>
          </w:tcPr>
          <w:p w14:paraId="3B2B0733" w14:textId="77777777" w:rsidR="009145BB" w:rsidRPr="00287BD3" w:rsidRDefault="009145BB" w:rsidP="00287BD3">
            <w:pPr>
              <w:spacing w:after="160" w:line="278" w:lineRule="auto"/>
              <w:jc w:val="both"/>
              <w:rPr>
                <w:rFonts w:ascii="Arial" w:hAnsi="Arial"/>
                <w:sz w:val="22"/>
              </w:rPr>
            </w:pPr>
            <w:r w:rsidRPr="00287BD3">
              <w:rPr>
                <w:rFonts w:ascii="Arial" w:hAnsi="Arial"/>
                <w:sz w:val="22"/>
              </w:rPr>
              <w:t>RF01</w:t>
            </w:r>
          </w:p>
        </w:tc>
        <w:tc>
          <w:tcPr>
            <w:tcW w:w="7109" w:type="dxa"/>
            <w:hideMark/>
          </w:tcPr>
          <w:p w14:paraId="7CBFFBF3" w14:textId="77777777" w:rsidR="009145BB" w:rsidRPr="00287BD3" w:rsidRDefault="009145BB" w:rsidP="00287BD3">
            <w:pPr>
              <w:spacing w:after="160" w:line="278" w:lineRule="auto"/>
              <w:jc w:val="both"/>
              <w:rPr>
                <w:rFonts w:ascii="Arial" w:hAnsi="Arial"/>
                <w:sz w:val="22"/>
              </w:rPr>
            </w:pPr>
            <w:r w:rsidRPr="00287BD3">
              <w:rPr>
                <w:rFonts w:ascii="Arial" w:hAnsi="Arial"/>
                <w:sz w:val="22"/>
              </w:rPr>
              <w:t>El sistema deberá permitir iniciar sesión mediante credenciales válidas y cerrar la sesión de forma segura.</w:t>
            </w:r>
          </w:p>
        </w:tc>
        <w:tc>
          <w:tcPr>
            <w:tcW w:w="1268" w:type="dxa"/>
            <w:hideMark/>
          </w:tcPr>
          <w:p w14:paraId="476C4353" w14:textId="77777777" w:rsidR="009145BB" w:rsidRPr="00287BD3" w:rsidRDefault="009145BB" w:rsidP="00287BD3">
            <w:pPr>
              <w:spacing w:after="160" w:line="278" w:lineRule="auto"/>
              <w:jc w:val="both"/>
              <w:rPr>
                <w:rFonts w:ascii="Arial" w:hAnsi="Arial"/>
                <w:sz w:val="22"/>
              </w:rPr>
            </w:pPr>
            <w:r w:rsidRPr="00287BD3">
              <w:rPr>
                <w:rFonts w:ascii="Arial" w:hAnsi="Arial"/>
                <w:sz w:val="22"/>
              </w:rPr>
              <w:t>Necesaria</w:t>
            </w:r>
          </w:p>
        </w:tc>
      </w:tr>
      <w:tr w:rsidR="009145BB" w:rsidRPr="00287BD3" w14:paraId="48EC4DCA" w14:textId="77777777" w:rsidTr="001F5477">
        <w:tc>
          <w:tcPr>
            <w:tcW w:w="0" w:type="auto"/>
            <w:hideMark/>
          </w:tcPr>
          <w:p w14:paraId="33737927" w14:textId="77777777" w:rsidR="009145BB" w:rsidRPr="00287BD3" w:rsidRDefault="009145BB" w:rsidP="00287BD3">
            <w:pPr>
              <w:spacing w:after="160" w:line="278" w:lineRule="auto"/>
              <w:jc w:val="both"/>
              <w:rPr>
                <w:rFonts w:ascii="Arial" w:hAnsi="Arial"/>
                <w:sz w:val="22"/>
              </w:rPr>
            </w:pPr>
            <w:r w:rsidRPr="00287BD3">
              <w:rPr>
                <w:rFonts w:ascii="Arial" w:hAnsi="Arial"/>
                <w:sz w:val="22"/>
              </w:rPr>
              <w:t>RF02</w:t>
            </w:r>
          </w:p>
        </w:tc>
        <w:tc>
          <w:tcPr>
            <w:tcW w:w="7109" w:type="dxa"/>
            <w:hideMark/>
          </w:tcPr>
          <w:p w14:paraId="6FFB9ADE" w14:textId="77777777" w:rsidR="009145BB" w:rsidRPr="00287BD3" w:rsidRDefault="009145BB" w:rsidP="00287BD3">
            <w:pPr>
              <w:spacing w:after="160" w:line="278" w:lineRule="auto"/>
              <w:jc w:val="both"/>
              <w:rPr>
                <w:rFonts w:ascii="Arial" w:hAnsi="Arial"/>
                <w:sz w:val="22"/>
              </w:rPr>
            </w:pPr>
            <w:r w:rsidRPr="00287BD3">
              <w:rPr>
                <w:rFonts w:ascii="Arial" w:hAnsi="Arial"/>
                <w:sz w:val="22"/>
              </w:rPr>
              <w:t>El sistema deberá permitir registrar nuevos productos con un identificador, nombre, descripción opcional, categoría, precio y cantidad inicial.</w:t>
            </w:r>
          </w:p>
        </w:tc>
        <w:tc>
          <w:tcPr>
            <w:tcW w:w="1268" w:type="dxa"/>
            <w:hideMark/>
          </w:tcPr>
          <w:p w14:paraId="68A62528" w14:textId="77777777" w:rsidR="009145BB" w:rsidRPr="00287BD3" w:rsidRDefault="009145BB" w:rsidP="00287BD3">
            <w:pPr>
              <w:spacing w:after="160" w:line="278" w:lineRule="auto"/>
              <w:jc w:val="both"/>
              <w:rPr>
                <w:rFonts w:ascii="Arial" w:hAnsi="Arial"/>
                <w:sz w:val="22"/>
              </w:rPr>
            </w:pPr>
            <w:r w:rsidRPr="00287BD3">
              <w:rPr>
                <w:rFonts w:ascii="Arial" w:hAnsi="Arial"/>
                <w:sz w:val="22"/>
              </w:rPr>
              <w:t>Necesaria</w:t>
            </w:r>
          </w:p>
        </w:tc>
      </w:tr>
      <w:tr w:rsidR="009145BB" w:rsidRPr="00287BD3" w14:paraId="13211170" w14:textId="77777777" w:rsidTr="001F5477">
        <w:tc>
          <w:tcPr>
            <w:tcW w:w="0" w:type="auto"/>
            <w:hideMark/>
          </w:tcPr>
          <w:p w14:paraId="2C712B8E" w14:textId="77777777" w:rsidR="009145BB" w:rsidRPr="00287BD3" w:rsidRDefault="009145BB" w:rsidP="00287BD3">
            <w:pPr>
              <w:spacing w:after="160" w:line="278" w:lineRule="auto"/>
              <w:jc w:val="both"/>
              <w:rPr>
                <w:rFonts w:ascii="Arial" w:hAnsi="Arial"/>
                <w:sz w:val="22"/>
              </w:rPr>
            </w:pPr>
            <w:r w:rsidRPr="00287BD3">
              <w:rPr>
                <w:rFonts w:ascii="Arial" w:hAnsi="Arial"/>
                <w:sz w:val="22"/>
              </w:rPr>
              <w:t>RF03</w:t>
            </w:r>
          </w:p>
        </w:tc>
        <w:tc>
          <w:tcPr>
            <w:tcW w:w="7109" w:type="dxa"/>
            <w:hideMark/>
          </w:tcPr>
          <w:p w14:paraId="0CA0B304" w14:textId="77777777" w:rsidR="009145BB" w:rsidRPr="00287BD3" w:rsidRDefault="009145BB" w:rsidP="00287BD3">
            <w:pPr>
              <w:spacing w:after="160" w:line="278" w:lineRule="auto"/>
              <w:jc w:val="both"/>
              <w:rPr>
                <w:rFonts w:ascii="Arial" w:hAnsi="Arial"/>
                <w:sz w:val="22"/>
              </w:rPr>
            </w:pPr>
            <w:r w:rsidRPr="00287BD3">
              <w:rPr>
                <w:rFonts w:ascii="Arial" w:hAnsi="Arial"/>
                <w:sz w:val="22"/>
              </w:rPr>
              <w:t>El sistema deberá permitir consultar el listado de productos y visualizar los datos principales y las existencias disponibles de cada uno.</w:t>
            </w:r>
          </w:p>
        </w:tc>
        <w:tc>
          <w:tcPr>
            <w:tcW w:w="1268" w:type="dxa"/>
            <w:hideMark/>
          </w:tcPr>
          <w:p w14:paraId="05331108" w14:textId="77777777" w:rsidR="009145BB" w:rsidRPr="00287BD3" w:rsidRDefault="009145BB" w:rsidP="00287BD3">
            <w:pPr>
              <w:spacing w:after="160" w:line="278" w:lineRule="auto"/>
              <w:jc w:val="both"/>
              <w:rPr>
                <w:rFonts w:ascii="Arial" w:hAnsi="Arial"/>
                <w:sz w:val="22"/>
              </w:rPr>
            </w:pPr>
            <w:r w:rsidRPr="00287BD3">
              <w:rPr>
                <w:rFonts w:ascii="Arial" w:hAnsi="Arial"/>
                <w:sz w:val="22"/>
              </w:rPr>
              <w:t>Necesaria</w:t>
            </w:r>
          </w:p>
        </w:tc>
      </w:tr>
      <w:tr w:rsidR="009145BB" w:rsidRPr="00287BD3" w14:paraId="7FB95CEC" w14:textId="77777777" w:rsidTr="001F5477">
        <w:tc>
          <w:tcPr>
            <w:tcW w:w="0" w:type="auto"/>
            <w:hideMark/>
          </w:tcPr>
          <w:p w14:paraId="76A6ABA2" w14:textId="77777777" w:rsidR="009145BB" w:rsidRPr="00287BD3" w:rsidRDefault="009145BB" w:rsidP="00287BD3">
            <w:pPr>
              <w:spacing w:after="160" w:line="278" w:lineRule="auto"/>
              <w:jc w:val="both"/>
              <w:rPr>
                <w:rFonts w:ascii="Arial" w:hAnsi="Arial"/>
                <w:sz w:val="22"/>
              </w:rPr>
            </w:pPr>
            <w:r w:rsidRPr="00287BD3">
              <w:rPr>
                <w:rFonts w:ascii="Arial" w:hAnsi="Arial"/>
                <w:sz w:val="22"/>
              </w:rPr>
              <w:t>RF04</w:t>
            </w:r>
          </w:p>
        </w:tc>
        <w:tc>
          <w:tcPr>
            <w:tcW w:w="7109" w:type="dxa"/>
            <w:hideMark/>
          </w:tcPr>
          <w:p w14:paraId="73135DA9" w14:textId="77777777" w:rsidR="009145BB" w:rsidRPr="00287BD3" w:rsidRDefault="009145BB" w:rsidP="00287BD3">
            <w:pPr>
              <w:spacing w:after="160" w:line="278" w:lineRule="auto"/>
              <w:jc w:val="both"/>
              <w:rPr>
                <w:rFonts w:ascii="Arial" w:hAnsi="Arial"/>
                <w:sz w:val="22"/>
              </w:rPr>
            </w:pPr>
            <w:r w:rsidRPr="00287BD3">
              <w:rPr>
                <w:rFonts w:ascii="Arial" w:hAnsi="Arial"/>
                <w:sz w:val="22"/>
              </w:rPr>
              <w:t>El sistema deberá permitir modificar los datos de un producto cuando sea necesario, sin perder su identificación ni el historial de movimientos asociado.</w:t>
            </w:r>
          </w:p>
        </w:tc>
        <w:tc>
          <w:tcPr>
            <w:tcW w:w="1268" w:type="dxa"/>
            <w:hideMark/>
          </w:tcPr>
          <w:p w14:paraId="2E0E900F" w14:textId="77777777" w:rsidR="009145BB" w:rsidRPr="00287BD3" w:rsidRDefault="009145BB" w:rsidP="00287BD3">
            <w:pPr>
              <w:spacing w:after="160" w:line="278" w:lineRule="auto"/>
              <w:jc w:val="both"/>
              <w:rPr>
                <w:rFonts w:ascii="Arial" w:hAnsi="Arial"/>
                <w:sz w:val="22"/>
              </w:rPr>
            </w:pPr>
            <w:r w:rsidRPr="00287BD3">
              <w:rPr>
                <w:rFonts w:ascii="Arial" w:hAnsi="Arial"/>
                <w:sz w:val="22"/>
              </w:rPr>
              <w:t>Necesaria</w:t>
            </w:r>
          </w:p>
        </w:tc>
      </w:tr>
      <w:tr w:rsidR="009145BB" w:rsidRPr="00287BD3" w14:paraId="7903F726" w14:textId="77777777" w:rsidTr="001F5477">
        <w:tc>
          <w:tcPr>
            <w:tcW w:w="0" w:type="auto"/>
            <w:hideMark/>
          </w:tcPr>
          <w:p w14:paraId="052EC2E6" w14:textId="77777777" w:rsidR="009145BB" w:rsidRPr="00287BD3" w:rsidRDefault="009145BB" w:rsidP="00287BD3">
            <w:pPr>
              <w:spacing w:after="160" w:line="278" w:lineRule="auto"/>
              <w:jc w:val="both"/>
              <w:rPr>
                <w:rFonts w:ascii="Arial" w:hAnsi="Arial"/>
                <w:sz w:val="22"/>
              </w:rPr>
            </w:pPr>
            <w:r w:rsidRPr="00287BD3">
              <w:rPr>
                <w:rFonts w:ascii="Arial" w:hAnsi="Arial"/>
                <w:sz w:val="22"/>
              </w:rPr>
              <w:t>RF05</w:t>
            </w:r>
          </w:p>
        </w:tc>
        <w:tc>
          <w:tcPr>
            <w:tcW w:w="7109" w:type="dxa"/>
            <w:hideMark/>
          </w:tcPr>
          <w:p w14:paraId="6DF79A17" w14:textId="77777777" w:rsidR="009145BB" w:rsidRPr="00287BD3" w:rsidRDefault="009145BB" w:rsidP="00287BD3">
            <w:pPr>
              <w:spacing w:after="160" w:line="278" w:lineRule="auto"/>
              <w:jc w:val="both"/>
              <w:rPr>
                <w:rFonts w:ascii="Arial" w:hAnsi="Arial"/>
                <w:sz w:val="22"/>
              </w:rPr>
            </w:pPr>
            <w:r w:rsidRPr="00287BD3">
              <w:rPr>
                <w:rFonts w:ascii="Arial" w:hAnsi="Arial"/>
                <w:sz w:val="22"/>
              </w:rPr>
              <w:t>El sistema deberá permitir registrar entradas de mercadería y actualizar las existencias del producto correspondiente.</w:t>
            </w:r>
          </w:p>
        </w:tc>
        <w:tc>
          <w:tcPr>
            <w:tcW w:w="1268" w:type="dxa"/>
            <w:hideMark/>
          </w:tcPr>
          <w:p w14:paraId="66EBA41E" w14:textId="77777777" w:rsidR="009145BB" w:rsidRPr="00287BD3" w:rsidRDefault="009145BB" w:rsidP="00287BD3">
            <w:pPr>
              <w:spacing w:after="160" w:line="278" w:lineRule="auto"/>
              <w:jc w:val="both"/>
              <w:rPr>
                <w:rFonts w:ascii="Arial" w:hAnsi="Arial"/>
                <w:sz w:val="22"/>
              </w:rPr>
            </w:pPr>
            <w:r w:rsidRPr="00287BD3">
              <w:rPr>
                <w:rFonts w:ascii="Arial" w:hAnsi="Arial"/>
                <w:sz w:val="22"/>
              </w:rPr>
              <w:t>Necesaria</w:t>
            </w:r>
          </w:p>
        </w:tc>
      </w:tr>
      <w:tr w:rsidR="009145BB" w:rsidRPr="00287BD3" w14:paraId="0021902E" w14:textId="77777777" w:rsidTr="001F5477">
        <w:tc>
          <w:tcPr>
            <w:tcW w:w="0" w:type="auto"/>
            <w:hideMark/>
          </w:tcPr>
          <w:p w14:paraId="282D6E5C" w14:textId="77777777" w:rsidR="009145BB" w:rsidRPr="00287BD3" w:rsidRDefault="009145BB" w:rsidP="00287BD3">
            <w:pPr>
              <w:spacing w:after="160" w:line="278" w:lineRule="auto"/>
              <w:jc w:val="both"/>
              <w:rPr>
                <w:rFonts w:ascii="Arial" w:hAnsi="Arial"/>
                <w:sz w:val="22"/>
              </w:rPr>
            </w:pPr>
            <w:r w:rsidRPr="00287BD3">
              <w:rPr>
                <w:rFonts w:ascii="Arial" w:hAnsi="Arial"/>
                <w:sz w:val="22"/>
              </w:rPr>
              <w:t>RF06</w:t>
            </w:r>
          </w:p>
        </w:tc>
        <w:tc>
          <w:tcPr>
            <w:tcW w:w="7109" w:type="dxa"/>
            <w:hideMark/>
          </w:tcPr>
          <w:p w14:paraId="71EF7525" w14:textId="77777777" w:rsidR="009145BB" w:rsidRPr="00287BD3" w:rsidRDefault="009145BB" w:rsidP="00287BD3">
            <w:pPr>
              <w:spacing w:after="160" w:line="278" w:lineRule="auto"/>
              <w:jc w:val="both"/>
              <w:rPr>
                <w:rFonts w:ascii="Arial" w:hAnsi="Arial"/>
                <w:sz w:val="22"/>
              </w:rPr>
            </w:pPr>
            <w:r w:rsidRPr="00287BD3">
              <w:rPr>
                <w:rFonts w:ascii="Arial" w:hAnsi="Arial"/>
                <w:sz w:val="22"/>
              </w:rPr>
              <w:t>El sistema deberá permitir registrar salidas de mercadería y descontar las unidades correspondientes del stock disponible, impidiendo cantidades negativas.</w:t>
            </w:r>
          </w:p>
        </w:tc>
        <w:tc>
          <w:tcPr>
            <w:tcW w:w="1268" w:type="dxa"/>
            <w:hideMark/>
          </w:tcPr>
          <w:p w14:paraId="3683FA2E" w14:textId="77777777" w:rsidR="009145BB" w:rsidRPr="00287BD3" w:rsidRDefault="009145BB" w:rsidP="00287BD3">
            <w:pPr>
              <w:spacing w:after="160" w:line="278" w:lineRule="auto"/>
              <w:jc w:val="both"/>
              <w:rPr>
                <w:rFonts w:ascii="Arial" w:hAnsi="Arial"/>
                <w:sz w:val="22"/>
              </w:rPr>
            </w:pPr>
            <w:r w:rsidRPr="00287BD3">
              <w:rPr>
                <w:rFonts w:ascii="Arial" w:hAnsi="Arial"/>
                <w:sz w:val="22"/>
              </w:rPr>
              <w:t>Necesaria</w:t>
            </w:r>
          </w:p>
        </w:tc>
      </w:tr>
      <w:tr w:rsidR="009145BB" w:rsidRPr="00287BD3" w14:paraId="7A3C7003" w14:textId="77777777" w:rsidTr="001F5477">
        <w:tc>
          <w:tcPr>
            <w:tcW w:w="0" w:type="auto"/>
            <w:hideMark/>
          </w:tcPr>
          <w:p w14:paraId="22A4E38B" w14:textId="77777777" w:rsidR="009145BB" w:rsidRPr="00287BD3" w:rsidRDefault="009145BB" w:rsidP="00287BD3">
            <w:pPr>
              <w:spacing w:after="160" w:line="278" w:lineRule="auto"/>
              <w:jc w:val="both"/>
              <w:rPr>
                <w:rFonts w:ascii="Arial" w:hAnsi="Arial"/>
                <w:sz w:val="22"/>
              </w:rPr>
            </w:pPr>
            <w:r w:rsidRPr="00287BD3">
              <w:rPr>
                <w:rFonts w:ascii="Arial" w:hAnsi="Arial"/>
                <w:sz w:val="22"/>
              </w:rPr>
              <w:t>RF07</w:t>
            </w:r>
          </w:p>
        </w:tc>
        <w:tc>
          <w:tcPr>
            <w:tcW w:w="7109" w:type="dxa"/>
            <w:hideMark/>
          </w:tcPr>
          <w:p w14:paraId="2ABA1321" w14:textId="77777777" w:rsidR="009145BB" w:rsidRPr="00287BD3" w:rsidRDefault="009145BB" w:rsidP="00287BD3">
            <w:pPr>
              <w:spacing w:after="160" w:line="278" w:lineRule="auto"/>
              <w:jc w:val="both"/>
              <w:rPr>
                <w:rFonts w:ascii="Arial" w:hAnsi="Arial"/>
                <w:sz w:val="22"/>
              </w:rPr>
            </w:pPr>
            <w:r w:rsidRPr="00287BD3">
              <w:rPr>
                <w:rFonts w:ascii="Arial" w:hAnsi="Arial"/>
                <w:sz w:val="22"/>
              </w:rPr>
              <w:t>El sistema deberá conservar un historial de movimientos que incluya el producto, el tipo de operación, la cantidad, la fecha y el usuario responsable.</w:t>
            </w:r>
          </w:p>
        </w:tc>
        <w:tc>
          <w:tcPr>
            <w:tcW w:w="1268" w:type="dxa"/>
            <w:hideMark/>
          </w:tcPr>
          <w:p w14:paraId="2E07BF23" w14:textId="77777777" w:rsidR="009145BB" w:rsidRPr="00287BD3" w:rsidRDefault="009145BB" w:rsidP="00287BD3">
            <w:pPr>
              <w:spacing w:after="160" w:line="278" w:lineRule="auto"/>
              <w:jc w:val="both"/>
              <w:rPr>
                <w:rFonts w:ascii="Arial" w:hAnsi="Arial"/>
                <w:sz w:val="22"/>
              </w:rPr>
            </w:pPr>
            <w:r w:rsidRPr="00287BD3">
              <w:rPr>
                <w:rFonts w:ascii="Arial" w:hAnsi="Arial"/>
                <w:sz w:val="22"/>
              </w:rPr>
              <w:t>Necesaria</w:t>
            </w:r>
          </w:p>
        </w:tc>
      </w:tr>
      <w:tr w:rsidR="009145BB" w:rsidRPr="00287BD3" w14:paraId="5B5CC9EA" w14:textId="77777777" w:rsidTr="001F5477">
        <w:tc>
          <w:tcPr>
            <w:tcW w:w="0" w:type="auto"/>
            <w:hideMark/>
          </w:tcPr>
          <w:p w14:paraId="7BA21C2C" w14:textId="77777777" w:rsidR="009145BB" w:rsidRPr="00287BD3" w:rsidRDefault="009145BB" w:rsidP="00287BD3">
            <w:pPr>
              <w:spacing w:after="160" w:line="278" w:lineRule="auto"/>
              <w:jc w:val="both"/>
              <w:rPr>
                <w:rFonts w:ascii="Arial" w:hAnsi="Arial"/>
                <w:sz w:val="22"/>
              </w:rPr>
            </w:pPr>
            <w:r w:rsidRPr="00287BD3">
              <w:rPr>
                <w:rFonts w:ascii="Arial" w:hAnsi="Arial"/>
                <w:sz w:val="22"/>
              </w:rPr>
              <w:t>RF08</w:t>
            </w:r>
          </w:p>
        </w:tc>
        <w:tc>
          <w:tcPr>
            <w:tcW w:w="7109" w:type="dxa"/>
            <w:hideMark/>
          </w:tcPr>
          <w:p w14:paraId="151FB235" w14:textId="77777777" w:rsidR="009145BB" w:rsidRPr="00287BD3" w:rsidRDefault="009145BB" w:rsidP="00287BD3">
            <w:pPr>
              <w:spacing w:after="160" w:line="278" w:lineRule="auto"/>
              <w:jc w:val="both"/>
              <w:rPr>
                <w:rFonts w:ascii="Arial" w:hAnsi="Arial"/>
                <w:sz w:val="22"/>
              </w:rPr>
            </w:pPr>
            <w:r w:rsidRPr="00287BD3">
              <w:rPr>
                <w:rFonts w:ascii="Arial" w:hAnsi="Arial"/>
                <w:sz w:val="22"/>
              </w:rPr>
              <w:t>El sistema deberá permitir buscar productos por nombre o identificador y filtrar el listado por categoría.</w:t>
            </w:r>
          </w:p>
        </w:tc>
        <w:tc>
          <w:tcPr>
            <w:tcW w:w="1268" w:type="dxa"/>
            <w:hideMark/>
          </w:tcPr>
          <w:p w14:paraId="4D6CA0AC" w14:textId="77777777" w:rsidR="009145BB" w:rsidRPr="00287BD3" w:rsidRDefault="009145BB" w:rsidP="00287BD3">
            <w:pPr>
              <w:spacing w:after="160" w:line="278" w:lineRule="auto"/>
              <w:jc w:val="both"/>
              <w:rPr>
                <w:rFonts w:ascii="Arial" w:hAnsi="Arial"/>
                <w:sz w:val="22"/>
              </w:rPr>
            </w:pPr>
            <w:r w:rsidRPr="00287BD3">
              <w:rPr>
                <w:rFonts w:ascii="Arial" w:hAnsi="Arial"/>
                <w:sz w:val="22"/>
              </w:rPr>
              <w:t>Importante</w:t>
            </w:r>
          </w:p>
        </w:tc>
      </w:tr>
      <w:tr w:rsidR="009145BB" w:rsidRPr="00287BD3" w14:paraId="0E0269DF" w14:textId="77777777" w:rsidTr="001F5477">
        <w:tc>
          <w:tcPr>
            <w:tcW w:w="0" w:type="auto"/>
            <w:hideMark/>
          </w:tcPr>
          <w:p w14:paraId="11BAF146" w14:textId="77777777" w:rsidR="009145BB" w:rsidRPr="00287BD3" w:rsidRDefault="009145BB" w:rsidP="00287BD3">
            <w:pPr>
              <w:spacing w:after="160" w:line="278" w:lineRule="auto"/>
              <w:jc w:val="both"/>
              <w:rPr>
                <w:rFonts w:ascii="Arial" w:hAnsi="Arial"/>
                <w:sz w:val="22"/>
              </w:rPr>
            </w:pPr>
            <w:r w:rsidRPr="00287BD3">
              <w:rPr>
                <w:rFonts w:ascii="Arial" w:hAnsi="Arial"/>
                <w:sz w:val="22"/>
              </w:rPr>
              <w:t>RF09</w:t>
            </w:r>
          </w:p>
        </w:tc>
        <w:tc>
          <w:tcPr>
            <w:tcW w:w="7109" w:type="dxa"/>
            <w:hideMark/>
          </w:tcPr>
          <w:p w14:paraId="4BC6C70C" w14:textId="77777777" w:rsidR="009145BB" w:rsidRPr="00287BD3" w:rsidRDefault="009145BB" w:rsidP="00287BD3">
            <w:pPr>
              <w:spacing w:after="160" w:line="278" w:lineRule="auto"/>
              <w:jc w:val="both"/>
              <w:rPr>
                <w:rFonts w:ascii="Arial" w:hAnsi="Arial"/>
                <w:sz w:val="22"/>
              </w:rPr>
            </w:pPr>
            <w:r w:rsidRPr="00287BD3">
              <w:rPr>
                <w:rFonts w:ascii="Arial" w:hAnsi="Arial"/>
                <w:sz w:val="22"/>
              </w:rPr>
              <w:t>El sistema deberá permitir organizar los productos mediante categorías para facilitar su clasificación y consulta.</w:t>
            </w:r>
          </w:p>
        </w:tc>
        <w:tc>
          <w:tcPr>
            <w:tcW w:w="1268" w:type="dxa"/>
            <w:hideMark/>
          </w:tcPr>
          <w:p w14:paraId="54BA66B1" w14:textId="77777777" w:rsidR="009145BB" w:rsidRPr="00287BD3" w:rsidRDefault="009145BB" w:rsidP="00287BD3">
            <w:pPr>
              <w:spacing w:after="160" w:line="278" w:lineRule="auto"/>
              <w:jc w:val="both"/>
              <w:rPr>
                <w:rFonts w:ascii="Arial" w:hAnsi="Arial"/>
                <w:sz w:val="22"/>
              </w:rPr>
            </w:pPr>
            <w:r w:rsidRPr="00287BD3">
              <w:rPr>
                <w:rFonts w:ascii="Arial" w:hAnsi="Arial"/>
                <w:sz w:val="22"/>
              </w:rPr>
              <w:t>Importante</w:t>
            </w:r>
          </w:p>
        </w:tc>
      </w:tr>
      <w:tr w:rsidR="009145BB" w:rsidRPr="00287BD3" w14:paraId="0034568A" w14:textId="77777777" w:rsidTr="001F5477">
        <w:tc>
          <w:tcPr>
            <w:tcW w:w="0" w:type="auto"/>
            <w:hideMark/>
          </w:tcPr>
          <w:p w14:paraId="0DA45420" w14:textId="77777777" w:rsidR="009145BB" w:rsidRPr="00287BD3" w:rsidRDefault="009145BB" w:rsidP="00287BD3">
            <w:pPr>
              <w:spacing w:after="160" w:line="278" w:lineRule="auto"/>
              <w:jc w:val="both"/>
              <w:rPr>
                <w:rFonts w:ascii="Arial" w:hAnsi="Arial"/>
                <w:sz w:val="22"/>
              </w:rPr>
            </w:pPr>
            <w:r w:rsidRPr="00287BD3">
              <w:rPr>
                <w:rFonts w:ascii="Arial" w:hAnsi="Arial"/>
                <w:sz w:val="22"/>
              </w:rPr>
              <w:t>RF10</w:t>
            </w:r>
          </w:p>
        </w:tc>
        <w:tc>
          <w:tcPr>
            <w:tcW w:w="7109" w:type="dxa"/>
            <w:hideMark/>
          </w:tcPr>
          <w:p w14:paraId="743C075E" w14:textId="77777777" w:rsidR="009145BB" w:rsidRPr="00287BD3" w:rsidRDefault="009145BB" w:rsidP="00287BD3">
            <w:pPr>
              <w:spacing w:after="160" w:line="278" w:lineRule="auto"/>
              <w:jc w:val="both"/>
              <w:rPr>
                <w:rFonts w:ascii="Arial" w:hAnsi="Arial"/>
                <w:sz w:val="22"/>
              </w:rPr>
            </w:pPr>
            <w:r w:rsidRPr="00287BD3">
              <w:rPr>
                <w:rFonts w:ascii="Arial" w:hAnsi="Arial"/>
                <w:sz w:val="22"/>
              </w:rPr>
              <w:t>El sistema deberá diferenciar los permisos de administradores y operadores, limitando las acciones disponibles según el perfil asignado.</w:t>
            </w:r>
          </w:p>
        </w:tc>
        <w:tc>
          <w:tcPr>
            <w:tcW w:w="1268" w:type="dxa"/>
            <w:hideMark/>
          </w:tcPr>
          <w:p w14:paraId="4750C221" w14:textId="77777777" w:rsidR="009145BB" w:rsidRPr="00287BD3" w:rsidRDefault="009145BB" w:rsidP="00287BD3">
            <w:pPr>
              <w:spacing w:after="160" w:line="278" w:lineRule="auto"/>
              <w:jc w:val="both"/>
              <w:rPr>
                <w:rFonts w:ascii="Arial" w:hAnsi="Arial"/>
                <w:sz w:val="22"/>
              </w:rPr>
            </w:pPr>
            <w:r w:rsidRPr="00287BD3">
              <w:rPr>
                <w:rFonts w:ascii="Arial" w:hAnsi="Arial"/>
                <w:sz w:val="22"/>
              </w:rPr>
              <w:t>Necesaria</w:t>
            </w:r>
          </w:p>
        </w:tc>
      </w:tr>
      <w:tr w:rsidR="009145BB" w:rsidRPr="00287BD3" w14:paraId="0103FD6B" w14:textId="77777777" w:rsidTr="001F5477">
        <w:tc>
          <w:tcPr>
            <w:tcW w:w="0" w:type="auto"/>
            <w:hideMark/>
          </w:tcPr>
          <w:p w14:paraId="72E8AAD8" w14:textId="77777777" w:rsidR="009145BB" w:rsidRPr="00287BD3" w:rsidRDefault="009145BB" w:rsidP="00287BD3">
            <w:pPr>
              <w:spacing w:after="160" w:line="278" w:lineRule="auto"/>
              <w:jc w:val="both"/>
              <w:rPr>
                <w:rFonts w:ascii="Arial" w:hAnsi="Arial"/>
                <w:sz w:val="22"/>
              </w:rPr>
            </w:pPr>
            <w:r w:rsidRPr="00287BD3">
              <w:rPr>
                <w:rFonts w:ascii="Arial" w:hAnsi="Arial"/>
                <w:sz w:val="22"/>
              </w:rPr>
              <w:t>RF11</w:t>
            </w:r>
          </w:p>
        </w:tc>
        <w:tc>
          <w:tcPr>
            <w:tcW w:w="7109" w:type="dxa"/>
            <w:hideMark/>
          </w:tcPr>
          <w:p w14:paraId="62EF21F2" w14:textId="77777777" w:rsidR="009145BB" w:rsidRPr="00287BD3" w:rsidRDefault="009145BB" w:rsidP="00287BD3">
            <w:pPr>
              <w:spacing w:after="160" w:line="278" w:lineRule="auto"/>
              <w:jc w:val="both"/>
              <w:rPr>
                <w:rFonts w:ascii="Arial" w:hAnsi="Arial"/>
                <w:sz w:val="22"/>
              </w:rPr>
            </w:pPr>
            <w:r w:rsidRPr="00287BD3">
              <w:rPr>
                <w:rFonts w:ascii="Arial" w:hAnsi="Arial"/>
                <w:sz w:val="22"/>
              </w:rPr>
              <w:t>El sistema deberá permitir definir un nivel mínimo de existencias para cada producto y señalar aquellos cuyo stock se encuentre por debajo de ese nivel.</w:t>
            </w:r>
          </w:p>
        </w:tc>
        <w:tc>
          <w:tcPr>
            <w:tcW w:w="1268" w:type="dxa"/>
            <w:hideMark/>
          </w:tcPr>
          <w:p w14:paraId="1FDD1F3C" w14:textId="77777777" w:rsidR="009145BB" w:rsidRPr="00287BD3" w:rsidRDefault="009145BB" w:rsidP="00287BD3">
            <w:pPr>
              <w:spacing w:after="160" w:line="278" w:lineRule="auto"/>
              <w:jc w:val="both"/>
              <w:rPr>
                <w:rFonts w:ascii="Arial" w:hAnsi="Arial"/>
                <w:sz w:val="22"/>
              </w:rPr>
            </w:pPr>
            <w:r w:rsidRPr="00287BD3">
              <w:rPr>
                <w:rFonts w:ascii="Arial" w:hAnsi="Arial"/>
                <w:sz w:val="22"/>
              </w:rPr>
              <w:t>Importante</w:t>
            </w:r>
          </w:p>
        </w:tc>
      </w:tr>
      <w:tr w:rsidR="009145BB" w:rsidRPr="00287BD3" w14:paraId="22EF72AE" w14:textId="77777777" w:rsidTr="001F5477">
        <w:tc>
          <w:tcPr>
            <w:tcW w:w="0" w:type="auto"/>
            <w:hideMark/>
          </w:tcPr>
          <w:p w14:paraId="111DA354" w14:textId="77777777" w:rsidR="009145BB" w:rsidRPr="00287BD3" w:rsidRDefault="009145BB" w:rsidP="00287BD3">
            <w:pPr>
              <w:spacing w:after="160" w:line="278" w:lineRule="auto"/>
              <w:jc w:val="both"/>
              <w:rPr>
                <w:rFonts w:ascii="Arial" w:hAnsi="Arial"/>
                <w:sz w:val="22"/>
              </w:rPr>
            </w:pPr>
            <w:r w:rsidRPr="00287BD3">
              <w:rPr>
                <w:rFonts w:ascii="Arial" w:hAnsi="Arial"/>
                <w:sz w:val="22"/>
              </w:rPr>
              <w:t>RF12</w:t>
            </w:r>
          </w:p>
        </w:tc>
        <w:tc>
          <w:tcPr>
            <w:tcW w:w="7109" w:type="dxa"/>
            <w:hideMark/>
          </w:tcPr>
          <w:p w14:paraId="390F7C7F" w14:textId="77777777" w:rsidR="009145BB" w:rsidRPr="00287BD3" w:rsidRDefault="009145BB" w:rsidP="00287BD3">
            <w:pPr>
              <w:spacing w:after="160" w:line="278" w:lineRule="auto"/>
              <w:jc w:val="both"/>
              <w:rPr>
                <w:rFonts w:ascii="Arial" w:hAnsi="Arial"/>
                <w:sz w:val="22"/>
              </w:rPr>
            </w:pPr>
            <w:r w:rsidRPr="00287BD3">
              <w:rPr>
                <w:rFonts w:ascii="Arial" w:hAnsi="Arial"/>
                <w:sz w:val="22"/>
              </w:rPr>
              <w:t>El sistema podrá generar informes de inventario y movimientos correspondientes a un período determinado, facilitando el análisis de las existencias.</w:t>
            </w:r>
          </w:p>
        </w:tc>
        <w:tc>
          <w:tcPr>
            <w:tcW w:w="1268" w:type="dxa"/>
            <w:hideMark/>
          </w:tcPr>
          <w:p w14:paraId="71F6C4F9" w14:textId="77777777" w:rsidR="009145BB" w:rsidRPr="00287BD3" w:rsidRDefault="009145BB" w:rsidP="00287BD3">
            <w:pPr>
              <w:spacing w:after="160" w:line="278" w:lineRule="auto"/>
              <w:jc w:val="both"/>
              <w:rPr>
                <w:rFonts w:ascii="Arial" w:hAnsi="Arial"/>
                <w:sz w:val="22"/>
              </w:rPr>
            </w:pPr>
            <w:r w:rsidRPr="00287BD3">
              <w:rPr>
                <w:rFonts w:ascii="Arial" w:hAnsi="Arial"/>
                <w:sz w:val="22"/>
              </w:rPr>
              <w:t>Futura</w:t>
            </w:r>
          </w:p>
        </w:tc>
      </w:tr>
      <w:tr w:rsidR="009145BB" w:rsidRPr="00287BD3" w14:paraId="5528DF28" w14:textId="77777777" w:rsidTr="001F5477">
        <w:tc>
          <w:tcPr>
            <w:tcW w:w="0" w:type="auto"/>
            <w:hideMark/>
          </w:tcPr>
          <w:p w14:paraId="570F382E" w14:textId="77777777" w:rsidR="009145BB" w:rsidRPr="00287BD3" w:rsidRDefault="009145BB" w:rsidP="00287BD3">
            <w:pPr>
              <w:spacing w:after="160" w:line="278" w:lineRule="auto"/>
              <w:jc w:val="both"/>
              <w:rPr>
                <w:rFonts w:ascii="Arial" w:hAnsi="Arial"/>
                <w:sz w:val="22"/>
              </w:rPr>
            </w:pPr>
            <w:r w:rsidRPr="00287BD3">
              <w:rPr>
                <w:rFonts w:ascii="Arial" w:hAnsi="Arial"/>
                <w:sz w:val="22"/>
              </w:rPr>
              <w:t>RF13</w:t>
            </w:r>
          </w:p>
        </w:tc>
        <w:tc>
          <w:tcPr>
            <w:tcW w:w="7109" w:type="dxa"/>
            <w:hideMark/>
          </w:tcPr>
          <w:p w14:paraId="7DEB14AC" w14:textId="77777777" w:rsidR="009145BB" w:rsidRPr="00287BD3" w:rsidRDefault="009145BB" w:rsidP="00287BD3">
            <w:pPr>
              <w:spacing w:after="160" w:line="278" w:lineRule="auto"/>
              <w:jc w:val="both"/>
              <w:rPr>
                <w:rFonts w:ascii="Arial" w:hAnsi="Arial"/>
                <w:sz w:val="22"/>
              </w:rPr>
            </w:pPr>
            <w:r w:rsidRPr="00287BD3">
              <w:rPr>
                <w:rFonts w:ascii="Arial" w:hAnsi="Arial"/>
                <w:sz w:val="22"/>
              </w:rPr>
              <w:t>El sistema podrá permitir registrar y administrar proveedores, incluyendo sus datos de contacto y su relación con las reposiciones de mercadería.</w:t>
            </w:r>
          </w:p>
        </w:tc>
        <w:tc>
          <w:tcPr>
            <w:tcW w:w="1268" w:type="dxa"/>
            <w:hideMark/>
          </w:tcPr>
          <w:p w14:paraId="12620364" w14:textId="77777777" w:rsidR="009145BB" w:rsidRPr="00287BD3" w:rsidRDefault="009145BB" w:rsidP="00287BD3">
            <w:pPr>
              <w:spacing w:after="160" w:line="278" w:lineRule="auto"/>
              <w:jc w:val="both"/>
              <w:rPr>
                <w:rFonts w:ascii="Arial" w:hAnsi="Arial"/>
                <w:sz w:val="22"/>
              </w:rPr>
            </w:pPr>
            <w:r w:rsidRPr="00287BD3">
              <w:rPr>
                <w:rFonts w:ascii="Arial" w:hAnsi="Arial"/>
                <w:sz w:val="22"/>
              </w:rPr>
              <w:t>Futura</w:t>
            </w:r>
          </w:p>
        </w:tc>
      </w:tr>
    </w:tbl>
    <w:p w14:paraId="16863D29" w14:textId="77777777" w:rsidR="00C01D87" w:rsidRDefault="00C01D87" w:rsidP="00287BD3">
      <w:pPr>
        <w:jc w:val="both"/>
        <w:rPr>
          <w:rFonts w:ascii="Arial" w:hAnsi="Arial"/>
          <w:b/>
          <w:bCs/>
          <w:sz w:val="22"/>
        </w:rPr>
      </w:pPr>
    </w:p>
    <w:p w14:paraId="7DF23A4E" w14:textId="06413A01" w:rsidR="00287BD3" w:rsidRPr="00287BD3" w:rsidRDefault="00C01D87" w:rsidP="001F5477">
      <w:pPr>
        <w:jc w:val="both"/>
        <w:rPr>
          <w:rFonts w:ascii="Arial" w:hAnsi="Arial"/>
          <w:sz w:val="22"/>
        </w:rPr>
      </w:pPr>
      <w:r>
        <w:rPr>
          <w:rFonts w:ascii="Arial" w:hAnsi="Arial"/>
          <w:b/>
          <w:bCs/>
          <w:sz w:val="22"/>
        </w:rPr>
        <w:br w:type="page"/>
      </w:r>
    </w:p>
    <w:p w14:paraId="50B3C490" w14:textId="75801A42" w:rsidR="00287BD3" w:rsidRPr="00287BD3" w:rsidRDefault="00287BD3" w:rsidP="00AB7356">
      <w:pPr>
        <w:jc w:val="both"/>
        <w:rPr>
          <w:rFonts w:ascii="Arial" w:hAnsi="Arial"/>
          <w:b/>
          <w:bCs/>
          <w:sz w:val="22"/>
        </w:rPr>
      </w:pPr>
      <w:r w:rsidRPr="00287BD3">
        <w:rPr>
          <w:rFonts w:ascii="Arial" w:hAnsi="Arial"/>
          <w:b/>
          <w:bCs/>
          <w:sz w:val="22"/>
        </w:rPr>
        <w:lastRenderedPageBreak/>
        <w:t>Requerimientos no funcionales</w:t>
      </w:r>
    </w:p>
    <w:p w14:paraId="62011803" w14:textId="6FB24ED7" w:rsidR="00287BD3" w:rsidRPr="00287BD3" w:rsidRDefault="00287BD3" w:rsidP="00AB7356">
      <w:pPr>
        <w:jc w:val="both"/>
        <w:rPr>
          <w:rFonts w:ascii="Arial" w:hAnsi="Arial"/>
          <w:b/>
          <w:bCs/>
          <w:sz w:val="22"/>
        </w:rPr>
      </w:pPr>
      <w:r w:rsidRPr="00287BD3">
        <w:rPr>
          <w:rFonts w:ascii="Arial" w:hAnsi="Arial"/>
          <w:sz w:val="22"/>
        </w:rPr>
        <w:t xml:space="preserve">Los requerimientos no funcionales establecen las condiciones de calidad, seguridad y funcionamiento que deberá cumplir </w:t>
      </w:r>
      <w:proofErr w:type="spellStart"/>
      <w:r w:rsidRPr="00287BD3">
        <w:rPr>
          <w:rFonts w:ascii="Arial" w:hAnsi="Arial"/>
          <w:sz w:val="22"/>
        </w:rPr>
        <w:t>Stoq</w:t>
      </w:r>
      <w:proofErr w:type="spellEnd"/>
      <w:r w:rsidRPr="00287BD3">
        <w:rPr>
          <w:rFonts w:ascii="Arial" w:hAnsi="Arial"/>
          <w:sz w:val="22"/>
        </w:rPr>
        <w:t>. A diferencia de los funcionales, no describen una operación específica del inventario, sino las características que deberán respetarse para que el sistema sea confiable, comprensible y adecuado para sus usuarios.</w:t>
      </w:r>
    </w:p>
    <w:tbl>
      <w:tblPr>
        <w:tblStyle w:val="Tablaconcuadrcula"/>
        <w:tblW w:w="9351" w:type="dxa"/>
        <w:tblLook w:val="04A0" w:firstRow="1" w:lastRow="0" w:firstColumn="1" w:lastColumn="0" w:noHBand="0" w:noVBand="1"/>
      </w:tblPr>
      <w:tblGrid>
        <w:gridCol w:w="974"/>
        <w:gridCol w:w="7101"/>
        <w:gridCol w:w="1276"/>
      </w:tblGrid>
      <w:tr w:rsidR="001F5477" w:rsidRPr="00287BD3" w14:paraId="318875F6" w14:textId="77777777" w:rsidTr="001F5477">
        <w:tc>
          <w:tcPr>
            <w:tcW w:w="0" w:type="auto"/>
            <w:hideMark/>
          </w:tcPr>
          <w:p w14:paraId="5F03218D" w14:textId="77777777" w:rsidR="001F5477" w:rsidRPr="00287BD3" w:rsidRDefault="001F5477" w:rsidP="00AB7356">
            <w:pPr>
              <w:spacing w:after="160" w:line="278" w:lineRule="auto"/>
              <w:jc w:val="both"/>
              <w:rPr>
                <w:rFonts w:ascii="Arial" w:hAnsi="Arial"/>
                <w:b/>
                <w:bCs/>
                <w:sz w:val="22"/>
              </w:rPr>
            </w:pPr>
            <w:r w:rsidRPr="00287BD3">
              <w:rPr>
                <w:rFonts w:ascii="Arial" w:hAnsi="Arial"/>
                <w:b/>
                <w:bCs/>
                <w:sz w:val="22"/>
              </w:rPr>
              <w:t>Código</w:t>
            </w:r>
          </w:p>
        </w:tc>
        <w:tc>
          <w:tcPr>
            <w:tcW w:w="7101" w:type="dxa"/>
            <w:hideMark/>
          </w:tcPr>
          <w:p w14:paraId="162AFEBC" w14:textId="77777777" w:rsidR="001F5477" w:rsidRPr="00287BD3" w:rsidRDefault="001F5477" w:rsidP="00AB7356">
            <w:pPr>
              <w:spacing w:after="160" w:line="278" w:lineRule="auto"/>
              <w:jc w:val="both"/>
              <w:rPr>
                <w:rFonts w:ascii="Arial" w:hAnsi="Arial"/>
                <w:b/>
                <w:bCs/>
                <w:sz w:val="22"/>
              </w:rPr>
            </w:pPr>
            <w:r w:rsidRPr="00287BD3">
              <w:rPr>
                <w:rFonts w:ascii="Arial" w:hAnsi="Arial"/>
                <w:b/>
                <w:bCs/>
                <w:sz w:val="22"/>
              </w:rPr>
              <w:t>Descripción</w:t>
            </w:r>
          </w:p>
        </w:tc>
        <w:tc>
          <w:tcPr>
            <w:tcW w:w="1276" w:type="dxa"/>
            <w:hideMark/>
          </w:tcPr>
          <w:p w14:paraId="311FF1B5" w14:textId="77777777" w:rsidR="001F5477" w:rsidRPr="00287BD3" w:rsidRDefault="001F5477" w:rsidP="00AB7356">
            <w:pPr>
              <w:spacing w:after="160" w:line="278" w:lineRule="auto"/>
              <w:jc w:val="both"/>
              <w:rPr>
                <w:rFonts w:ascii="Arial" w:hAnsi="Arial"/>
                <w:b/>
                <w:bCs/>
                <w:sz w:val="22"/>
              </w:rPr>
            </w:pPr>
            <w:r w:rsidRPr="00287BD3">
              <w:rPr>
                <w:rFonts w:ascii="Arial" w:hAnsi="Arial"/>
                <w:b/>
                <w:bCs/>
                <w:sz w:val="22"/>
              </w:rPr>
              <w:t>Prioridad</w:t>
            </w:r>
          </w:p>
        </w:tc>
      </w:tr>
      <w:tr w:rsidR="001F5477" w:rsidRPr="00287BD3" w14:paraId="463A2A7E" w14:textId="77777777" w:rsidTr="001F5477">
        <w:tc>
          <w:tcPr>
            <w:tcW w:w="0" w:type="auto"/>
            <w:hideMark/>
          </w:tcPr>
          <w:p w14:paraId="5B222399" w14:textId="77777777" w:rsidR="001F5477" w:rsidRPr="00287BD3" w:rsidRDefault="001F5477" w:rsidP="00AB7356">
            <w:pPr>
              <w:spacing w:after="160" w:line="278" w:lineRule="auto"/>
              <w:jc w:val="both"/>
              <w:rPr>
                <w:rFonts w:ascii="Arial" w:hAnsi="Arial"/>
                <w:sz w:val="22"/>
              </w:rPr>
            </w:pPr>
            <w:r w:rsidRPr="00287BD3">
              <w:rPr>
                <w:rFonts w:ascii="Arial" w:hAnsi="Arial"/>
                <w:sz w:val="22"/>
              </w:rPr>
              <w:t>RNF01</w:t>
            </w:r>
          </w:p>
        </w:tc>
        <w:tc>
          <w:tcPr>
            <w:tcW w:w="7101" w:type="dxa"/>
            <w:hideMark/>
          </w:tcPr>
          <w:p w14:paraId="47BC9E7D" w14:textId="77777777" w:rsidR="001F5477" w:rsidRPr="00287BD3" w:rsidRDefault="001F5477" w:rsidP="00AB7356">
            <w:pPr>
              <w:spacing w:after="160" w:line="278" w:lineRule="auto"/>
              <w:jc w:val="both"/>
              <w:rPr>
                <w:rFonts w:ascii="Arial" w:hAnsi="Arial"/>
                <w:sz w:val="22"/>
              </w:rPr>
            </w:pPr>
            <w:r w:rsidRPr="00287BD3">
              <w:rPr>
                <w:rFonts w:ascii="Arial" w:hAnsi="Arial"/>
                <w:sz w:val="22"/>
              </w:rPr>
              <w:t>El sistema deberá proteger el acceso a la información mediante autenticación y autorización. Las operaciones restringidas deberán validarse también en el servidor o en la capa de datos, no solamente en la interfaz.</w:t>
            </w:r>
          </w:p>
        </w:tc>
        <w:tc>
          <w:tcPr>
            <w:tcW w:w="1276" w:type="dxa"/>
            <w:hideMark/>
          </w:tcPr>
          <w:p w14:paraId="1E7694E0" w14:textId="77777777" w:rsidR="001F5477" w:rsidRPr="00287BD3" w:rsidRDefault="001F5477" w:rsidP="00AB7356">
            <w:pPr>
              <w:spacing w:after="160" w:line="278" w:lineRule="auto"/>
              <w:jc w:val="both"/>
              <w:rPr>
                <w:rFonts w:ascii="Arial" w:hAnsi="Arial"/>
                <w:sz w:val="22"/>
              </w:rPr>
            </w:pPr>
            <w:r w:rsidRPr="00287BD3">
              <w:rPr>
                <w:rFonts w:ascii="Arial" w:hAnsi="Arial"/>
                <w:sz w:val="22"/>
              </w:rPr>
              <w:t>Necesaria</w:t>
            </w:r>
          </w:p>
        </w:tc>
      </w:tr>
      <w:tr w:rsidR="001F5477" w:rsidRPr="00287BD3" w14:paraId="591D97D1" w14:textId="77777777" w:rsidTr="001F5477">
        <w:tc>
          <w:tcPr>
            <w:tcW w:w="0" w:type="auto"/>
            <w:hideMark/>
          </w:tcPr>
          <w:p w14:paraId="407D0ACD" w14:textId="77777777" w:rsidR="001F5477" w:rsidRPr="00287BD3" w:rsidRDefault="001F5477" w:rsidP="00AB7356">
            <w:pPr>
              <w:spacing w:after="160" w:line="278" w:lineRule="auto"/>
              <w:jc w:val="both"/>
              <w:rPr>
                <w:rFonts w:ascii="Arial" w:hAnsi="Arial"/>
                <w:sz w:val="22"/>
              </w:rPr>
            </w:pPr>
            <w:r w:rsidRPr="00287BD3">
              <w:rPr>
                <w:rFonts w:ascii="Arial" w:hAnsi="Arial"/>
                <w:sz w:val="22"/>
              </w:rPr>
              <w:t>RNF02</w:t>
            </w:r>
          </w:p>
        </w:tc>
        <w:tc>
          <w:tcPr>
            <w:tcW w:w="7101" w:type="dxa"/>
            <w:hideMark/>
          </w:tcPr>
          <w:p w14:paraId="18142AF3" w14:textId="77777777" w:rsidR="001F5477" w:rsidRPr="00287BD3" w:rsidRDefault="001F5477" w:rsidP="00AB7356">
            <w:pPr>
              <w:spacing w:after="160" w:line="278" w:lineRule="auto"/>
              <w:jc w:val="both"/>
              <w:rPr>
                <w:rFonts w:ascii="Arial" w:hAnsi="Arial"/>
                <w:sz w:val="22"/>
              </w:rPr>
            </w:pPr>
            <w:r w:rsidRPr="00287BD3">
              <w:rPr>
                <w:rFonts w:ascii="Arial" w:hAnsi="Arial"/>
                <w:sz w:val="22"/>
              </w:rPr>
              <w:t>El sistema deberá mantener la integridad del inventario, evitando que una operación incompleta o inválida deje cantidades inconsistentes o negativas.</w:t>
            </w:r>
          </w:p>
        </w:tc>
        <w:tc>
          <w:tcPr>
            <w:tcW w:w="1276" w:type="dxa"/>
            <w:hideMark/>
          </w:tcPr>
          <w:p w14:paraId="679EFB5A" w14:textId="77777777" w:rsidR="001F5477" w:rsidRPr="00287BD3" w:rsidRDefault="001F5477" w:rsidP="00AB7356">
            <w:pPr>
              <w:spacing w:after="160" w:line="278" w:lineRule="auto"/>
              <w:jc w:val="both"/>
              <w:rPr>
                <w:rFonts w:ascii="Arial" w:hAnsi="Arial"/>
                <w:sz w:val="22"/>
              </w:rPr>
            </w:pPr>
            <w:r w:rsidRPr="00287BD3">
              <w:rPr>
                <w:rFonts w:ascii="Arial" w:hAnsi="Arial"/>
                <w:sz w:val="22"/>
              </w:rPr>
              <w:t>Necesaria</w:t>
            </w:r>
          </w:p>
        </w:tc>
      </w:tr>
      <w:tr w:rsidR="001F5477" w:rsidRPr="00287BD3" w14:paraId="19570D04" w14:textId="77777777" w:rsidTr="001F5477">
        <w:tc>
          <w:tcPr>
            <w:tcW w:w="0" w:type="auto"/>
            <w:hideMark/>
          </w:tcPr>
          <w:p w14:paraId="5F560AE2" w14:textId="77777777" w:rsidR="001F5477" w:rsidRPr="00287BD3" w:rsidRDefault="001F5477" w:rsidP="00AB7356">
            <w:pPr>
              <w:spacing w:after="160" w:line="278" w:lineRule="auto"/>
              <w:jc w:val="both"/>
              <w:rPr>
                <w:rFonts w:ascii="Arial" w:hAnsi="Arial"/>
                <w:sz w:val="22"/>
              </w:rPr>
            </w:pPr>
            <w:r w:rsidRPr="00287BD3">
              <w:rPr>
                <w:rFonts w:ascii="Arial" w:hAnsi="Arial"/>
                <w:sz w:val="22"/>
              </w:rPr>
              <w:t>RNF03</w:t>
            </w:r>
          </w:p>
        </w:tc>
        <w:tc>
          <w:tcPr>
            <w:tcW w:w="7101" w:type="dxa"/>
            <w:hideMark/>
          </w:tcPr>
          <w:p w14:paraId="02EC77C4" w14:textId="77777777" w:rsidR="001F5477" w:rsidRPr="00287BD3" w:rsidRDefault="001F5477" w:rsidP="00AB7356">
            <w:pPr>
              <w:spacing w:after="160" w:line="278" w:lineRule="auto"/>
              <w:jc w:val="both"/>
              <w:rPr>
                <w:rFonts w:ascii="Arial" w:hAnsi="Arial"/>
                <w:sz w:val="22"/>
              </w:rPr>
            </w:pPr>
            <w:r w:rsidRPr="00287BD3">
              <w:rPr>
                <w:rFonts w:ascii="Arial" w:hAnsi="Arial"/>
                <w:sz w:val="22"/>
              </w:rPr>
              <w:t>La interfaz deberá ser clara, intuitiva y consistente, con nombres comprensibles, mensajes de confirmación y avisos de error que orienten al usuario.</w:t>
            </w:r>
          </w:p>
        </w:tc>
        <w:tc>
          <w:tcPr>
            <w:tcW w:w="1276" w:type="dxa"/>
            <w:hideMark/>
          </w:tcPr>
          <w:p w14:paraId="6115B895" w14:textId="77777777" w:rsidR="001F5477" w:rsidRPr="00287BD3" w:rsidRDefault="001F5477" w:rsidP="00AB7356">
            <w:pPr>
              <w:spacing w:after="160" w:line="278" w:lineRule="auto"/>
              <w:jc w:val="both"/>
              <w:rPr>
                <w:rFonts w:ascii="Arial" w:hAnsi="Arial"/>
                <w:sz w:val="22"/>
              </w:rPr>
            </w:pPr>
            <w:r w:rsidRPr="00287BD3">
              <w:rPr>
                <w:rFonts w:ascii="Arial" w:hAnsi="Arial"/>
                <w:sz w:val="22"/>
              </w:rPr>
              <w:t>Necesaria</w:t>
            </w:r>
          </w:p>
        </w:tc>
      </w:tr>
      <w:tr w:rsidR="001F5477" w:rsidRPr="00287BD3" w14:paraId="576B2CCD" w14:textId="77777777" w:rsidTr="001F5477">
        <w:tc>
          <w:tcPr>
            <w:tcW w:w="0" w:type="auto"/>
            <w:hideMark/>
          </w:tcPr>
          <w:p w14:paraId="3B9B009C" w14:textId="77777777" w:rsidR="001F5477" w:rsidRPr="00287BD3" w:rsidRDefault="001F5477" w:rsidP="00AB7356">
            <w:pPr>
              <w:spacing w:after="160" w:line="278" w:lineRule="auto"/>
              <w:jc w:val="both"/>
              <w:rPr>
                <w:rFonts w:ascii="Arial" w:hAnsi="Arial"/>
                <w:sz w:val="22"/>
              </w:rPr>
            </w:pPr>
            <w:r w:rsidRPr="00287BD3">
              <w:rPr>
                <w:rFonts w:ascii="Arial" w:hAnsi="Arial"/>
                <w:sz w:val="22"/>
              </w:rPr>
              <w:t>RNF04</w:t>
            </w:r>
          </w:p>
        </w:tc>
        <w:tc>
          <w:tcPr>
            <w:tcW w:w="7101" w:type="dxa"/>
            <w:hideMark/>
          </w:tcPr>
          <w:p w14:paraId="44733651" w14:textId="77777777" w:rsidR="001F5477" w:rsidRPr="00287BD3" w:rsidRDefault="001F5477" w:rsidP="00AB7356">
            <w:pPr>
              <w:spacing w:after="160" w:line="278" w:lineRule="auto"/>
              <w:jc w:val="both"/>
              <w:rPr>
                <w:rFonts w:ascii="Arial" w:hAnsi="Arial"/>
                <w:sz w:val="22"/>
              </w:rPr>
            </w:pPr>
            <w:r w:rsidRPr="00287BD3">
              <w:rPr>
                <w:rFonts w:ascii="Arial" w:hAnsi="Arial"/>
                <w:sz w:val="22"/>
              </w:rPr>
              <w:t>El sistema deberá adaptarse a diferentes tamaños de pantalla, incluyendo computadoras, tabletas y teléfonos móviles, sin perder el acceso a sus funciones principales.</w:t>
            </w:r>
          </w:p>
        </w:tc>
        <w:tc>
          <w:tcPr>
            <w:tcW w:w="1276" w:type="dxa"/>
            <w:hideMark/>
          </w:tcPr>
          <w:p w14:paraId="3DD60ADA" w14:textId="77777777" w:rsidR="001F5477" w:rsidRPr="00287BD3" w:rsidRDefault="001F5477" w:rsidP="00AB7356">
            <w:pPr>
              <w:spacing w:after="160" w:line="278" w:lineRule="auto"/>
              <w:jc w:val="both"/>
              <w:rPr>
                <w:rFonts w:ascii="Arial" w:hAnsi="Arial"/>
                <w:sz w:val="22"/>
              </w:rPr>
            </w:pPr>
            <w:r w:rsidRPr="00287BD3">
              <w:rPr>
                <w:rFonts w:ascii="Arial" w:hAnsi="Arial"/>
                <w:sz w:val="22"/>
              </w:rPr>
              <w:t>Importante</w:t>
            </w:r>
          </w:p>
        </w:tc>
      </w:tr>
      <w:tr w:rsidR="001F5477" w:rsidRPr="00287BD3" w14:paraId="1419D423" w14:textId="77777777" w:rsidTr="001F5477">
        <w:tc>
          <w:tcPr>
            <w:tcW w:w="0" w:type="auto"/>
            <w:hideMark/>
          </w:tcPr>
          <w:p w14:paraId="45A2ABFC" w14:textId="77777777" w:rsidR="001F5477" w:rsidRPr="00287BD3" w:rsidRDefault="001F5477" w:rsidP="00AB7356">
            <w:pPr>
              <w:spacing w:after="160" w:line="278" w:lineRule="auto"/>
              <w:jc w:val="both"/>
              <w:rPr>
                <w:rFonts w:ascii="Arial" w:hAnsi="Arial"/>
                <w:sz w:val="22"/>
              </w:rPr>
            </w:pPr>
            <w:r w:rsidRPr="00287BD3">
              <w:rPr>
                <w:rFonts w:ascii="Arial" w:hAnsi="Arial"/>
                <w:sz w:val="22"/>
              </w:rPr>
              <w:t>RNF05</w:t>
            </w:r>
          </w:p>
        </w:tc>
        <w:tc>
          <w:tcPr>
            <w:tcW w:w="7101" w:type="dxa"/>
            <w:hideMark/>
          </w:tcPr>
          <w:p w14:paraId="0CACB186" w14:textId="77777777" w:rsidR="001F5477" w:rsidRPr="00287BD3" w:rsidRDefault="001F5477" w:rsidP="00AB7356">
            <w:pPr>
              <w:spacing w:after="160" w:line="278" w:lineRule="auto"/>
              <w:jc w:val="both"/>
              <w:rPr>
                <w:rFonts w:ascii="Arial" w:hAnsi="Arial"/>
                <w:sz w:val="22"/>
              </w:rPr>
            </w:pPr>
            <w:r w:rsidRPr="00287BD3">
              <w:rPr>
                <w:rFonts w:ascii="Arial" w:hAnsi="Arial"/>
                <w:sz w:val="22"/>
              </w:rPr>
              <w:t>Las consultas y operaciones habituales deberán responder en un tiempo razonable bajo condiciones normales de uso. Como objetivo inicial, las operaciones comunes deberían completarse en un máximo de 2 segundos en un entorno de prueba estable.</w:t>
            </w:r>
          </w:p>
        </w:tc>
        <w:tc>
          <w:tcPr>
            <w:tcW w:w="1276" w:type="dxa"/>
            <w:hideMark/>
          </w:tcPr>
          <w:p w14:paraId="57849375" w14:textId="77777777" w:rsidR="001F5477" w:rsidRPr="00287BD3" w:rsidRDefault="001F5477" w:rsidP="00AB7356">
            <w:pPr>
              <w:spacing w:after="160" w:line="278" w:lineRule="auto"/>
              <w:jc w:val="both"/>
              <w:rPr>
                <w:rFonts w:ascii="Arial" w:hAnsi="Arial"/>
                <w:sz w:val="22"/>
              </w:rPr>
            </w:pPr>
            <w:r w:rsidRPr="00287BD3">
              <w:rPr>
                <w:rFonts w:ascii="Arial" w:hAnsi="Arial"/>
                <w:sz w:val="22"/>
              </w:rPr>
              <w:t>Importante</w:t>
            </w:r>
          </w:p>
        </w:tc>
      </w:tr>
      <w:tr w:rsidR="001F5477" w:rsidRPr="00287BD3" w14:paraId="546D9E00" w14:textId="77777777" w:rsidTr="001F5477">
        <w:tc>
          <w:tcPr>
            <w:tcW w:w="0" w:type="auto"/>
            <w:hideMark/>
          </w:tcPr>
          <w:p w14:paraId="3DEBF405" w14:textId="77777777" w:rsidR="001F5477" w:rsidRPr="00287BD3" w:rsidRDefault="001F5477" w:rsidP="00AB7356">
            <w:pPr>
              <w:spacing w:after="160" w:line="278" w:lineRule="auto"/>
              <w:jc w:val="both"/>
              <w:rPr>
                <w:rFonts w:ascii="Arial" w:hAnsi="Arial"/>
                <w:sz w:val="22"/>
              </w:rPr>
            </w:pPr>
            <w:r w:rsidRPr="00287BD3">
              <w:rPr>
                <w:rFonts w:ascii="Arial" w:hAnsi="Arial"/>
                <w:sz w:val="22"/>
              </w:rPr>
              <w:t>RNF06</w:t>
            </w:r>
          </w:p>
        </w:tc>
        <w:tc>
          <w:tcPr>
            <w:tcW w:w="7101" w:type="dxa"/>
            <w:hideMark/>
          </w:tcPr>
          <w:p w14:paraId="1FFD2B3A" w14:textId="77777777" w:rsidR="001F5477" w:rsidRPr="00287BD3" w:rsidRDefault="001F5477" w:rsidP="00AB7356">
            <w:pPr>
              <w:spacing w:after="160" w:line="278" w:lineRule="auto"/>
              <w:jc w:val="both"/>
              <w:rPr>
                <w:rFonts w:ascii="Arial" w:hAnsi="Arial"/>
                <w:sz w:val="22"/>
              </w:rPr>
            </w:pPr>
            <w:r w:rsidRPr="00287BD3">
              <w:rPr>
                <w:rFonts w:ascii="Arial" w:hAnsi="Arial"/>
                <w:sz w:val="22"/>
              </w:rPr>
              <w:t>La información deberá almacenarse de forma persistente para que los productos y movimientos registrados continúen disponibles después de cerrar la sesión o recargar la aplicación.</w:t>
            </w:r>
          </w:p>
        </w:tc>
        <w:tc>
          <w:tcPr>
            <w:tcW w:w="1276" w:type="dxa"/>
            <w:hideMark/>
          </w:tcPr>
          <w:p w14:paraId="3ADD3CAD" w14:textId="77777777" w:rsidR="001F5477" w:rsidRPr="00287BD3" w:rsidRDefault="001F5477" w:rsidP="00AB7356">
            <w:pPr>
              <w:spacing w:after="160" w:line="278" w:lineRule="auto"/>
              <w:jc w:val="both"/>
              <w:rPr>
                <w:rFonts w:ascii="Arial" w:hAnsi="Arial"/>
                <w:sz w:val="22"/>
              </w:rPr>
            </w:pPr>
            <w:r w:rsidRPr="00287BD3">
              <w:rPr>
                <w:rFonts w:ascii="Arial" w:hAnsi="Arial"/>
                <w:sz w:val="22"/>
              </w:rPr>
              <w:t>Necesaria</w:t>
            </w:r>
          </w:p>
        </w:tc>
      </w:tr>
      <w:tr w:rsidR="001F5477" w:rsidRPr="00287BD3" w14:paraId="167A58B0" w14:textId="77777777" w:rsidTr="001F5477">
        <w:tc>
          <w:tcPr>
            <w:tcW w:w="0" w:type="auto"/>
            <w:hideMark/>
          </w:tcPr>
          <w:p w14:paraId="0C534816" w14:textId="77777777" w:rsidR="001F5477" w:rsidRPr="00287BD3" w:rsidRDefault="001F5477" w:rsidP="00AB7356">
            <w:pPr>
              <w:spacing w:after="160" w:line="278" w:lineRule="auto"/>
              <w:jc w:val="both"/>
              <w:rPr>
                <w:rFonts w:ascii="Arial" w:hAnsi="Arial"/>
                <w:sz w:val="22"/>
              </w:rPr>
            </w:pPr>
            <w:r w:rsidRPr="00287BD3">
              <w:rPr>
                <w:rFonts w:ascii="Arial" w:hAnsi="Arial"/>
                <w:sz w:val="22"/>
              </w:rPr>
              <w:t>RNF07</w:t>
            </w:r>
          </w:p>
        </w:tc>
        <w:tc>
          <w:tcPr>
            <w:tcW w:w="7101" w:type="dxa"/>
            <w:hideMark/>
          </w:tcPr>
          <w:p w14:paraId="72011E8C" w14:textId="77777777" w:rsidR="001F5477" w:rsidRPr="00287BD3" w:rsidRDefault="001F5477" w:rsidP="00AB7356">
            <w:pPr>
              <w:spacing w:after="160" w:line="278" w:lineRule="auto"/>
              <w:jc w:val="both"/>
              <w:rPr>
                <w:rFonts w:ascii="Arial" w:hAnsi="Arial"/>
                <w:sz w:val="22"/>
              </w:rPr>
            </w:pPr>
            <w:r w:rsidRPr="00287BD3">
              <w:rPr>
                <w:rFonts w:ascii="Arial" w:hAnsi="Arial"/>
                <w:sz w:val="22"/>
              </w:rPr>
              <w:t>La interfaz deberá contemplar criterios básicos de accesibilidad, como contraste suficiente, textos legibles, etiquetas claras y navegación mediante teclado cuando corresponda.</w:t>
            </w:r>
          </w:p>
        </w:tc>
        <w:tc>
          <w:tcPr>
            <w:tcW w:w="1276" w:type="dxa"/>
            <w:hideMark/>
          </w:tcPr>
          <w:p w14:paraId="3AACE92E" w14:textId="77777777" w:rsidR="001F5477" w:rsidRPr="00287BD3" w:rsidRDefault="001F5477" w:rsidP="00AB7356">
            <w:pPr>
              <w:spacing w:after="160" w:line="278" w:lineRule="auto"/>
              <w:jc w:val="both"/>
              <w:rPr>
                <w:rFonts w:ascii="Arial" w:hAnsi="Arial"/>
                <w:sz w:val="22"/>
              </w:rPr>
            </w:pPr>
            <w:r w:rsidRPr="00287BD3">
              <w:rPr>
                <w:rFonts w:ascii="Arial" w:hAnsi="Arial"/>
                <w:sz w:val="22"/>
              </w:rPr>
              <w:t>Importante</w:t>
            </w:r>
          </w:p>
        </w:tc>
      </w:tr>
    </w:tbl>
    <w:p w14:paraId="68BCD56F" w14:textId="77777777" w:rsidR="00287BD3" w:rsidRPr="00287BD3" w:rsidRDefault="00287BD3" w:rsidP="00AB7356">
      <w:pPr>
        <w:jc w:val="both"/>
        <w:rPr>
          <w:rFonts w:ascii="Arial" w:hAnsi="Arial"/>
          <w:sz w:val="22"/>
        </w:rPr>
      </w:pPr>
      <w:r w:rsidRPr="00287BD3">
        <w:rPr>
          <w:rFonts w:ascii="Arial" w:hAnsi="Arial"/>
          <w:sz w:val="22"/>
        </w:rPr>
        <w:t xml:space="preserve">La seguridad es fundamental porque </w:t>
      </w:r>
      <w:proofErr w:type="spellStart"/>
      <w:r w:rsidRPr="00287BD3">
        <w:rPr>
          <w:rFonts w:ascii="Arial" w:hAnsi="Arial"/>
          <w:sz w:val="22"/>
        </w:rPr>
        <w:t>Stoq</w:t>
      </w:r>
      <w:proofErr w:type="spellEnd"/>
      <w:r w:rsidRPr="00287BD3">
        <w:rPr>
          <w:rFonts w:ascii="Arial" w:hAnsi="Arial"/>
          <w:sz w:val="22"/>
        </w:rPr>
        <w:t xml:space="preserve"> administrará información que podrá ser modificada por diferentes usuarios. No será suficiente ocultar botones según el perfil: las operaciones deberán estar protegidas mediante controles de acceso efectivos. Como el proyecto utiliza </w:t>
      </w:r>
      <w:proofErr w:type="spellStart"/>
      <w:r w:rsidRPr="00287BD3">
        <w:rPr>
          <w:rFonts w:ascii="Arial" w:hAnsi="Arial"/>
          <w:sz w:val="22"/>
        </w:rPr>
        <w:t>Supabase</w:t>
      </w:r>
      <w:proofErr w:type="spellEnd"/>
      <w:r w:rsidRPr="00287BD3">
        <w:rPr>
          <w:rFonts w:ascii="Arial" w:hAnsi="Arial"/>
          <w:sz w:val="22"/>
        </w:rPr>
        <w:t>, será necesario definir adecuadamente la autenticación y las políticas de autorización correspondientes antes de implementar el sistema.</w:t>
      </w:r>
    </w:p>
    <w:p w14:paraId="2F54E7F4" w14:textId="77777777" w:rsidR="00287BD3" w:rsidRPr="00287BD3" w:rsidRDefault="00287BD3" w:rsidP="00AB7356">
      <w:pPr>
        <w:jc w:val="both"/>
        <w:rPr>
          <w:rFonts w:ascii="Arial" w:hAnsi="Arial"/>
          <w:sz w:val="22"/>
        </w:rPr>
      </w:pPr>
      <w:r w:rsidRPr="00287BD3">
        <w:rPr>
          <w:rFonts w:ascii="Arial" w:hAnsi="Arial"/>
          <w:sz w:val="22"/>
        </w:rPr>
        <w:t xml:space="preserve">La integridad de los datos también será esencial. El inventario deberá reflejar correctamente cada entrada y salida, y las operaciones inválidas deberán rechazarse. Por ejemplo, el sistema no podrá permitir una salida de diez unidades si solo hay cinco </w:t>
      </w:r>
      <w:r w:rsidRPr="00287BD3">
        <w:rPr>
          <w:rFonts w:ascii="Arial" w:hAnsi="Arial"/>
          <w:sz w:val="22"/>
        </w:rPr>
        <w:lastRenderedPageBreak/>
        <w:t>disponibles. Asimismo, deberá evitar que una operación parcialmente fallida deje el registro de movimientos y las cantidades en estados contradictorios.</w:t>
      </w:r>
    </w:p>
    <w:p w14:paraId="6753534E" w14:textId="77777777" w:rsidR="00287BD3" w:rsidRPr="00287BD3" w:rsidRDefault="00287BD3" w:rsidP="00AB7356">
      <w:pPr>
        <w:jc w:val="both"/>
        <w:rPr>
          <w:rFonts w:ascii="Arial" w:hAnsi="Arial"/>
          <w:sz w:val="22"/>
        </w:rPr>
      </w:pPr>
      <w:r w:rsidRPr="00287BD3">
        <w:rPr>
          <w:rFonts w:ascii="Arial" w:hAnsi="Arial"/>
          <w:sz w:val="22"/>
        </w:rPr>
        <w:t>La usabilidad permitirá que los usuarios realicen sus tareas sin necesitar conocimientos técnicos avanzados. Para ello, la interfaz deberá mantener una estructura coherente, mostrar la información importante con claridad y explicar los errores de forma comprensible. La adaptabilidad garantizará que las operaciones principales también puedan utilizarse desde dispositivos móviles, mientras que la accesibilidad facilitará el uso a personas con diferentes necesidades.</w:t>
      </w:r>
    </w:p>
    <w:p w14:paraId="02AFC51C" w14:textId="77777777" w:rsidR="00287BD3" w:rsidRPr="00287BD3" w:rsidRDefault="00287BD3" w:rsidP="00AB7356">
      <w:pPr>
        <w:jc w:val="both"/>
        <w:rPr>
          <w:rFonts w:ascii="Arial" w:hAnsi="Arial"/>
          <w:sz w:val="22"/>
        </w:rPr>
      </w:pPr>
      <w:r w:rsidRPr="00287BD3">
        <w:rPr>
          <w:rFonts w:ascii="Arial" w:hAnsi="Arial"/>
          <w:sz w:val="22"/>
        </w:rPr>
        <w:t>En relación con el rendimiento, se propone un objetivo inicial de dos segundos para las operaciones habituales, medido en condiciones de prueba estables. Este valor deberá revisarse durante las pruebas con datos representativos. Finalmente, la persistencia garantizará que la información no desaparezca al cerrar la aplicación o actualizar la página, y deberá complementarse con una estrategia apropiada de respaldo y recuperación de datos.</w:t>
      </w:r>
    </w:p>
    <w:p w14:paraId="56C2F477" w14:textId="77777777" w:rsidR="0054739B" w:rsidRDefault="0054739B">
      <w:pPr>
        <w:rPr>
          <w:rFonts w:ascii="Arial" w:hAnsi="Arial"/>
          <w:b/>
          <w:bCs/>
          <w:szCs w:val="28"/>
        </w:rPr>
      </w:pPr>
      <w:r>
        <w:rPr>
          <w:rFonts w:ascii="Arial" w:hAnsi="Arial"/>
          <w:b/>
          <w:bCs/>
          <w:szCs w:val="28"/>
        </w:rPr>
        <w:br w:type="page"/>
      </w:r>
    </w:p>
    <w:p w14:paraId="2C297A9F" w14:textId="7C2FF47A" w:rsidR="00287BD3" w:rsidRPr="0054739B" w:rsidRDefault="00287BD3" w:rsidP="0054739B">
      <w:pPr>
        <w:jc w:val="center"/>
        <w:rPr>
          <w:rFonts w:ascii="Arial" w:hAnsi="Arial"/>
          <w:b/>
          <w:bCs/>
          <w:szCs w:val="28"/>
        </w:rPr>
      </w:pPr>
      <w:r w:rsidRPr="0054739B">
        <w:rPr>
          <w:rFonts w:ascii="Arial" w:hAnsi="Arial"/>
          <w:b/>
          <w:bCs/>
          <w:szCs w:val="28"/>
        </w:rPr>
        <w:lastRenderedPageBreak/>
        <w:t>Verificación de los requerimientos</w:t>
      </w:r>
    </w:p>
    <w:p w14:paraId="3769466B" w14:textId="2ADEBB2A" w:rsidR="00287BD3" w:rsidRDefault="00287BD3" w:rsidP="00AB7356">
      <w:pPr>
        <w:jc w:val="both"/>
        <w:rPr>
          <w:rFonts w:ascii="Arial" w:hAnsi="Arial"/>
          <w:sz w:val="22"/>
        </w:rPr>
      </w:pPr>
      <w:r w:rsidRPr="00287BD3">
        <w:rPr>
          <w:rFonts w:ascii="Arial" w:hAnsi="Arial"/>
          <w:sz w:val="22"/>
        </w:rPr>
        <w:t>Para comprobar que los requerimientos se cumplen, se definirán pruebas que permitan ejecutar una acción o evaluar una condición y comparar el resultado obtenido con el resultado esperado. En esta etapa no será necesario programar las pruebas: bastará con describir los procedimientos y establecer los criterios que permitirán determinar si cada requerimiento se cumple.</w:t>
      </w:r>
    </w:p>
    <w:p w14:paraId="4CCAC5EC" w14:textId="62F56BA8" w:rsidR="0054739B" w:rsidRPr="0054739B" w:rsidRDefault="0054739B" w:rsidP="00AB7356">
      <w:pPr>
        <w:jc w:val="both"/>
        <w:rPr>
          <w:rFonts w:ascii="Arial" w:hAnsi="Arial"/>
          <w:b/>
          <w:bCs/>
          <w:sz w:val="22"/>
        </w:rPr>
      </w:pPr>
      <w:r w:rsidRPr="0054739B">
        <w:rPr>
          <w:rFonts w:ascii="Arial" w:hAnsi="Arial"/>
          <w:b/>
          <w:bCs/>
          <w:sz w:val="22"/>
        </w:rPr>
        <w:t>Requerimientos funcionales</w:t>
      </w:r>
    </w:p>
    <w:tbl>
      <w:tblPr>
        <w:tblStyle w:val="Tablaconcuadrcula"/>
        <w:tblW w:w="0" w:type="auto"/>
        <w:tblLook w:val="04A0" w:firstRow="1" w:lastRow="0" w:firstColumn="1" w:lastColumn="0" w:noHBand="0" w:noVBand="1"/>
      </w:tblPr>
      <w:tblGrid>
        <w:gridCol w:w="974"/>
        <w:gridCol w:w="3555"/>
        <w:gridCol w:w="3965"/>
      </w:tblGrid>
      <w:tr w:rsidR="00287BD3" w:rsidRPr="00287BD3" w14:paraId="06B28CEE" w14:textId="77777777" w:rsidTr="001D6135">
        <w:tc>
          <w:tcPr>
            <w:tcW w:w="0" w:type="auto"/>
            <w:hideMark/>
          </w:tcPr>
          <w:p w14:paraId="5CBF4FE2" w14:textId="77777777" w:rsidR="00287BD3" w:rsidRPr="00287BD3" w:rsidRDefault="00287BD3" w:rsidP="00AB7356">
            <w:pPr>
              <w:spacing w:after="160" w:line="278" w:lineRule="auto"/>
              <w:jc w:val="both"/>
              <w:rPr>
                <w:rFonts w:ascii="Arial" w:hAnsi="Arial"/>
                <w:b/>
                <w:bCs/>
                <w:sz w:val="22"/>
              </w:rPr>
            </w:pPr>
            <w:r w:rsidRPr="00287BD3">
              <w:rPr>
                <w:rFonts w:ascii="Arial" w:hAnsi="Arial"/>
                <w:b/>
                <w:bCs/>
                <w:sz w:val="22"/>
              </w:rPr>
              <w:t>Código</w:t>
            </w:r>
          </w:p>
        </w:tc>
        <w:tc>
          <w:tcPr>
            <w:tcW w:w="0" w:type="auto"/>
            <w:hideMark/>
          </w:tcPr>
          <w:p w14:paraId="32688936" w14:textId="77777777" w:rsidR="00287BD3" w:rsidRPr="00287BD3" w:rsidRDefault="00287BD3" w:rsidP="00AB7356">
            <w:pPr>
              <w:spacing w:after="160" w:line="278" w:lineRule="auto"/>
              <w:jc w:val="both"/>
              <w:rPr>
                <w:rFonts w:ascii="Arial" w:hAnsi="Arial"/>
                <w:b/>
                <w:bCs/>
                <w:sz w:val="22"/>
              </w:rPr>
            </w:pPr>
            <w:r w:rsidRPr="00287BD3">
              <w:rPr>
                <w:rFonts w:ascii="Arial" w:hAnsi="Arial"/>
                <w:b/>
                <w:bCs/>
                <w:sz w:val="22"/>
              </w:rPr>
              <w:t>Cómo se comprobará</w:t>
            </w:r>
          </w:p>
        </w:tc>
        <w:tc>
          <w:tcPr>
            <w:tcW w:w="0" w:type="auto"/>
            <w:hideMark/>
          </w:tcPr>
          <w:p w14:paraId="6F64BCF9" w14:textId="77777777" w:rsidR="00287BD3" w:rsidRPr="00287BD3" w:rsidRDefault="00287BD3" w:rsidP="00AB7356">
            <w:pPr>
              <w:spacing w:after="160" w:line="278" w:lineRule="auto"/>
              <w:jc w:val="both"/>
              <w:rPr>
                <w:rFonts w:ascii="Arial" w:hAnsi="Arial"/>
                <w:b/>
                <w:bCs/>
                <w:sz w:val="22"/>
              </w:rPr>
            </w:pPr>
            <w:r w:rsidRPr="00287BD3">
              <w:rPr>
                <w:rFonts w:ascii="Arial" w:hAnsi="Arial"/>
                <w:b/>
                <w:bCs/>
                <w:sz w:val="22"/>
              </w:rPr>
              <w:t>Resultado esperado</w:t>
            </w:r>
          </w:p>
        </w:tc>
      </w:tr>
      <w:tr w:rsidR="00287BD3" w:rsidRPr="00287BD3" w14:paraId="4A29D862" w14:textId="77777777" w:rsidTr="001D6135">
        <w:tc>
          <w:tcPr>
            <w:tcW w:w="0" w:type="auto"/>
            <w:hideMark/>
          </w:tcPr>
          <w:p w14:paraId="0AD52C4E" w14:textId="77777777" w:rsidR="00287BD3" w:rsidRPr="00287BD3" w:rsidRDefault="00287BD3" w:rsidP="00AB7356">
            <w:pPr>
              <w:spacing w:after="160" w:line="278" w:lineRule="auto"/>
              <w:jc w:val="both"/>
              <w:rPr>
                <w:rFonts w:ascii="Arial" w:hAnsi="Arial"/>
                <w:sz w:val="22"/>
              </w:rPr>
            </w:pPr>
            <w:r w:rsidRPr="00287BD3">
              <w:rPr>
                <w:rFonts w:ascii="Arial" w:hAnsi="Arial"/>
                <w:sz w:val="22"/>
              </w:rPr>
              <w:t>RF01</w:t>
            </w:r>
          </w:p>
        </w:tc>
        <w:tc>
          <w:tcPr>
            <w:tcW w:w="0" w:type="auto"/>
            <w:hideMark/>
          </w:tcPr>
          <w:p w14:paraId="2F115566" w14:textId="77777777" w:rsidR="00287BD3" w:rsidRPr="00287BD3" w:rsidRDefault="00287BD3" w:rsidP="00AB7356">
            <w:pPr>
              <w:spacing w:after="160" w:line="278" w:lineRule="auto"/>
              <w:jc w:val="both"/>
              <w:rPr>
                <w:rFonts w:ascii="Arial" w:hAnsi="Arial"/>
                <w:sz w:val="22"/>
              </w:rPr>
            </w:pPr>
            <w:r w:rsidRPr="00287BD3">
              <w:rPr>
                <w:rFonts w:ascii="Arial" w:hAnsi="Arial"/>
                <w:sz w:val="22"/>
              </w:rPr>
              <w:t>Intentar iniciar sesión con credenciales válidas y luego con credenciales incorrectas. Cerrar la sesión y tratar de acceder nuevamente a una sección protegida.</w:t>
            </w:r>
          </w:p>
        </w:tc>
        <w:tc>
          <w:tcPr>
            <w:tcW w:w="0" w:type="auto"/>
            <w:hideMark/>
          </w:tcPr>
          <w:p w14:paraId="4705F236" w14:textId="77777777" w:rsidR="00287BD3" w:rsidRPr="00287BD3" w:rsidRDefault="00287BD3" w:rsidP="00AB7356">
            <w:pPr>
              <w:spacing w:after="160" w:line="278" w:lineRule="auto"/>
              <w:jc w:val="both"/>
              <w:rPr>
                <w:rFonts w:ascii="Arial" w:hAnsi="Arial"/>
                <w:sz w:val="22"/>
              </w:rPr>
            </w:pPr>
            <w:r w:rsidRPr="00287BD3">
              <w:rPr>
                <w:rFonts w:ascii="Arial" w:hAnsi="Arial"/>
                <w:sz w:val="22"/>
              </w:rPr>
              <w:t>Las credenciales válidas permitirán ingresar; las incorrectas serán rechazadas. Después del cierre de sesión, las secciones protegidas no deberán quedar accesibles.</w:t>
            </w:r>
          </w:p>
        </w:tc>
      </w:tr>
      <w:tr w:rsidR="00287BD3" w:rsidRPr="00287BD3" w14:paraId="152A0E17" w14:textId="77777777" w:rsidTr="001D6135">
        <w:tc>
          <w:tcPr>
            <w:tcW w:w="0" w:type="auto"/>
            <w:hideMark/>
          </w:tcPr>
          <w:p w14:paraId="425F0E7A" w14:textId="77777777" w:rsidR="00287BD3" w:rsidRPr="00287BD3" w:rsidRDefault="00287BD3" w:rsidP="00AB7356">
            <w:pPr>
              <w:spacing w:after="160" w:line="278" w:lineRule="auto"/>
              <w:jc w:val="both"/>
              <w:rPr>
                <w:rFonts w:ascii="Arial" w:hAnsi="Arial"/>
                <w:sz w:val="22"/>
              </w:rPr>
            </w:pPr>
            <w:r w:rsidRPr="00287BD3">
              <w:rPr>
                <w:rFonts w:ascii="Arial" w:hAnsi="Arial"/>
                <w:sz w:val="22"/>
              </w:rPr>
              <w:t>RF02</w:t>
            </w:r>
          </w:p>
        </w:tc>
        <w:tc>
          <w:tcPr>
            <w:tcW w:w="0" w:type="auto"/>
            <w:hideMark/>
          </w:tcPr>
          <w:p w14:paraId="53BB4738" w14:textId="77777777" w:rsidR="00287BD3" w:rsidRPr="00287BD3" w:rsidRDefault="00287BD3" w:rsidP="00AB7356">
            <w:pPr>
              <w:spacing w:after="160" w:line="278" w:lineRule="auto"/>
              <w:jc w:val="both"/>
              <w:rPr>
                <w:rFonts w:ascii="Arial" w:hAnsi="Arial"/>
                <w:sz w:val="22"/>
              </w:rPr>
            </w:pPr>
            <w:r w:rsidRPr="00287BD3">
              <w:rPr>
                <w:rFonts w:ascii="Arial" w:hAnsi="Arial"/>
                <w:sz w:val="22"/>
              </w:rPr>
              <w:t>Registrar un producto con todos los datos obligatorios y luego intentar registrarlo sin un dato requerido o con un identificador duplicado.</w:t>
            </w:r>
          </w:p>
        </w:tc>
        <w:tc>
          <w:tcPr>
            <w:tcW w:w="0" w:type="auto"/>
            <w:hideMark/>
          </w:tcPr>
          <w:p w14:paraId="52A81492" w14:textId="77777777" w:rsidR="00287BD3" w:rsidRPr="00287BD3" w:rsidRDefault="00287BD3" w:rsidP="00AB7356">
            <w:pPr>
              <w:spacing w:after="160" w:line="278" w:lineRule="auto"/>
              <w:jc w:val="both"/>
              <w:rPr>
                <w:rFonts w:ascii="Arial" w:hAnsi="Arial"/>
                <w:sz w:val="22"/>
              </w:rPr>
            </w:pPr>
            <w:r w:rsidRPr="00287BD3">
              <w:rPr>
                <w:rFonts w:ascii="Arial" w:hAnsi="Arial"/>
                <w:sz w:val="22"/>
              </w:rPr>
              <w:t>El producto válido quedará registrado. Los datos incompletos o identificadores duplicados serán rechazados con un mensaje comprensible.</w:t>
            </w:r>
          </w:p>
        </w:tc>
      </w:tr>
      <w:tr w:rsidR="00287BD3" w:rsidRPr="00287BD3" w14:paraId="7354B35E" w14:textId="77777777" w:rsidTr="001D6135">
        <w:tc>
          <w:tcPr>
            <w:tcW w:w="0" w:type="auto"/>
            <w:hideMark/>
          </w:tcPr>
          <w:p w14:paraId="096B5529" w14:textId="77777777" w:rsidR="00287BD3" w:rsidRPr="00287BD3" w:rsidRDefault="00287BD3" w:rsidP="00AB7356">
            <w:pPr>
              <w:spacing w:after="160" w:line="278" w:lineRule="auto"/>
              <w:jc w:val="both"/>
              <w:rPr>
                <w:rFonts w:ascii="Arial" w:hAnsi="Arial"/>
                <w:sz w:val="22"/>
              </w:rPr>
            </w:pPr>
            <w:r w:rsidRPr="00287BD3">
              <w:rPr>
                <w:rFonts w:ascii="Arial" w:hAnsi="Arial"/>
                <w:sz w:val="22"/>
              </w:rPr>
              <w:t>RF03</w:t>
            </w:r>
          </w:p>
        </w:tc>
        <w:tc>
          <w:tcPr>
            <w:tcW w:w="0" w:type="auto"/>
            <w:hideMark/>
          </w:tcPr>
          <w:p w14:paraId="75AEC056" w14:textId="77777777" w:rsidR="00287BD3" w:rsidRPr="00287BD3" w:rsidRDefault="00287BD3" w:rsidP="00AB7356">
            <w:pPr>
              <w:spacing w:after="160" w:line="278" w:lineRule="auto"/>
              <w:jc w:val="both"/>
              <w:rPr>
                <w:rFonts w:ascii="Arial" w:hAnsi="Arial"/>
                <w:sz w:val="22"/>
              </w:rPr>
            </w:pPr>
            <w:r w:rsidRPr="00287BD3">
              <w:rPr>
                <w:rFonts w:ascii="Arial" w:hAnsi="Arial"/>
                <w:sz w:val="22"/>
              </w:rPr>
              <w:t>Ingresar varios productos y abrir el listado general. Comparar los datos mostrados con los registros cargados.</w:t>
            </w:r>
          </w:p>
        </w:tc>
        <w:tc>
          <w:tcPr>
            <w:tcW w:w="0" w:type="auto"/>
            <w:hideMark/>
          </w:tcPr>
          <w:p w14:paraId="4C159728" w14:textId="77777777" w:rsidR="00287BD3" w:rsidRPr="00287BD3" w:rsidRDefault="00287BD3" w:rsidP="00AB7356">
            <w:pPr>
              <w:spacing w:after="160" w:line="278" w:lineRule="auto"/>
              <w:jc w:val="both"/>
              <w:rPr>
                <w:rFonts w:ascii="Arial" w:hAnsi="Arial"/>
                <w:sz w:val="22"/>
              </w:rPr>
            </w:pPr>
            <w:r w:rsidRPr="00287BD3">
              <w:rPr>
                <w:rFonts w:ascii="Arial" w:hAnsi="Arial"/>
                <w:sz w:val="22"/>
              </w:rPr>
              <w:t>Todos los productos registrados aparecerán con sus datos correspondientes y sus cantidades actualizadas.</w:t>
            </w:r>
          </w:p>
        </w:tc>
      </w:tr>
      <w:tr w:rsidR="00287BD3" w:rsidRPr="00287BD3" w14:paraId="3C92CC0A" w14:textId="77777777" w:rsidTr="001D6135">
        <w:tc>
          <w:tcPr>
            <w:tcW w:w="0" w:type="auto"/>
            <w:hideMark/>
          </w:tcPr>
          <w:p w14:paraId="13721530" w14:textId="77777777" w:rsidR="00287BD3" w:rsidRPr="00287BD3" w:rsidRDefault="00287BD3" w:rsidP="00AB7356">
            <w:pPr>
              <w:spacing w:after="160" w:line="278" w:lineRule="auto"/>
              <w:jc w:val="both"/>
              <w:rPr>
                <w:rFonts w:ascii="Arial" w:hAnsi="Arial"/>
                <w:sz w:val="22"/>
              </w:rPr>
            </w:pPr>
            <w:r w:rsidRPr="00287BD3">
              <w:rPr>
                <w:rFonts w:ascii="Arial" w:hAnsi="Arial"/>
                <w:sz w:val="22"/>
              </w:rPr>
              <w:t>RF04</w:t>
            </w:r>
          </w:p>
        </w:tc>
        <w:tc>
          <w:tcPr>
            <w:tcW w:w="0" w:type="auto"/>
            <w:hideMark/>
          </w:tcPr>
          <w:p w14:paraId="1AA3859E" w14:textId="77777777" w:rsidR="00287BD3" w:rsidRPr="00287BD3" w:rsidRDefault="00287BD3" w:rsidP="00AB7356">
            <w:pPr>
              <w:spacing w:after="160" w:line="278" w:lineRule="auto"/>
              <w:jc w:val="both"/>
              <w:rPr>
                <w:rFonts w:ascii="Arial" w:hAnsi="Arial"/>
                <w:sz w:val="22"/>
              </w:rPr>
            </w:pPr>
            <w:r w:rsidRPr="00287BD3">
              <w:rPr>
                <w:rFonts w:ascii="Arial" w:hAnsi="Arial"/>
                <w:sz w:val="22"/>
              </w:rPr>
              <w:t>Modificar el nombre, el precio o la categoría de un producto existente y volver a consultarlo.</w:t>
            </w:r>
          </w:p>
        </w:tc>
        <w:tc>
          <w:tcPr>
            <w:tcW w:w="0" w:type="auto"/>
            <w:hideMark/>
          </w:tcPr>
          <w:p w14:paraId="0E49B433" w14:textId="77777777" w:rsidR="00287BD3" w:rsidRPr="00287BD3" w:rsidRDefault="00287BD3" w:rsidP="00AB7356">
            <w:pPr>
              <w:spacing w:after="160" w:line="278" w:lineRule="auto"/>
              <w:jc w:val="both"/>
              <w:rPr>
                <w:rFonts w:ascii="Arial" w:hAnsi="Arial"/>
                <w:sz w:val="22"/>
              </w:rPr>
            </w:pPr>
            <w:r w:rsidRPr="00287BD3">
              <w:rPr>
                <w:rFonts w:ascii="Arial" w:hAnsi="Arial"/>
                <w:sz w:val="22"/>
              </w:rPr>
              <w:t>Los cambios se guardarán correctamente, el producto conservará su identificación y sus movimientos anteriores seguirán asociados.</w:t>
            </w:r>
          </w:p>
        </w:tc>
      </w:tr>
      <w:tr w:rsidR="00287BD3" w:rsidRPr="00287BD3" w14:paraId="40D83B7B" w14:textId="77777777" w:rsidTr="001D6135">
        <w:tc>
          <w:tcPr>
            <w:tcW w:w="0" w:type="auto"/>
            <w:hideMark/>
          </w:tcPr>
          <w:p w14:paraId="66AA685B" w14:textId="77777777" w:rsidR="00287BD3" w:rsidRPr="00287BD3" w:rsidRDefault="00287BD3" w:rsidP="00AB7356">
            <w:pPr>
              <w:spacing w:after="160" w:line="278" w:lineRule="auto"/>
              <w:jc w:val="both"/>
              <w:rPr>
                <w:rFonts w:ascii="Arial" w:hAnsi="Arial"/>
                <w:sz w:val="22"/>
              </w:rPr>
            </w:pPr>
            <w:r w:rsidRPr="00287BD3">
              <w:rPr>
                <w:rFonts w:ascii="Arial" w:hAnsi="Arial"/>
                <w:sz w:val="22"/>
              </w:rPr>
              <w:t>RF05</w:t>
            </w:r>
          </w:p>
        </w:tc>
        <w:tc>
          <w:tcPr>
            <w:tcW w:w="0" w:type="auto"/>
            <w:hideMark/>
          </w:tcPr>
          <w:p w14:paraId="32726B43" w14:textId="77777777" w:rsidR="00287BD3" w:rsidRPr="00287BD3" w:rsidRDefault="00287BD3" w:rsidP="00AB7356">
            <w:pPr>
              <w:spacing w:after="160" w:line="278" w:lineRule="auto"/>
              <w:jc w:val="both"/>
              <w:rPr>
                <w:rFonts w:ascii="Arial" w:hAnsi="Arial"/>
                <w:sz w:val="22"/>
              </w:rPr>
            </w:pPr>
            <w:r w:rsidRPr="00287BD3">
              <w:rPr>
                <w:rFonts w:ascii="Arial" w:hAnsi="Arial"/>
                <w:sz w:val="22"/>
              </w:rPr>
              <w:t>Registrar una entrada de cinco unidades para un producto que tiene diez unidades disponibles.</w:t>
            </w:r>
          </w:p>
        </w:tc>
        <w:tc>
          <w:tcPr>
            <w:tcW w:w="0" w:type="auto"/>
            <w:hideMark/>
          </w:tcPr>
          <w:p w14:paraId="6A89BB02" w14:textId="77777777" w:rsidR="00287BD3" w:rsidRPr="00287BD3" w:rsidRDefault="00287BD3" w:rsidP="00AB7356">
            <w:pPr>
              <w:spacing w:after="160" w:line="278" w:lineRule="auto"/>
              <w:jc w:val="both"/>
              <w:rPr>
                <w:rFonts w:ascii="Arial" w:hAnsi="Arial"/>
                <w:sz w:val="22"/>
              </w:rPr>
            </w:pPr>
            <w:r w:rsidRPr="00287BD3">
              <w:rPr>
                <w:rFonts w:ascii="Arial" w:hAnsi="Arial"/>
                <w:sz w:val="22"/>
              </w:rPr>
              <w:t>El movimiento quedará registrado como entrada y la existencia pasará a quince unidades.</w:t>
            </w:r>
          </w:p>
        </w:tc>
      </w:tr>
      <w:tr w:rsidR="00287BD3" w:rsidRPr="00287BD3" w14:paraId="2DF4F1CA" w14:textId="77777777" w:rsidTr="001D6135">
        <w:tc>
          <w:tcPr>
            <w:tcW w:w="0" w:type="auto"/>
            <w:hideMark/>
          </w:tcPr>
          <w:p w14:paraId="426EABE9" w14:textId="77777777" w:rsidR="00287BD3" w:rsidRPr="00287BD3" w:rsidRDefault="00287BD3" w:rsidP="00AB7356">
            <w:pPr>
              <w:spacing w:after="160" w:line="278" w:lineRule="auto"/>
              <w:jc w:val="both"/>
              <w:rPr>
                <w:rFonts w:ascii="Arial" w:hAnsi="Arial"/>
                <w:sz w:val="22"/>
              </w:rPr>
            </w:pPr>
            <w:r w:rsidRPr="00287BD3">
              <w:rPr>
                <w:rFonts w:ascii="Arial" w:hAnsi="Arial"/>
                <w:sz w:val="22"/>
              </w:rPr>
              <w:t>RF06</w:t>
            </w:r>
          </w:p>
        </w:tc>
        <w:tc>
          <w:tcPr>
            <w:tcW w:w="0" w:type="auto"/>
            <w:hideMark/>
          </w:tcPr>
          <w:p w14:paraId="2AC5D566" w14:textId="77777777" w:rsidR="00287BD3" w:rsidRPr="00287BD3" w:rsidRDefault="00287BD3" w:rsidP="00AB7356">
            <w:pPr>
              <w:spacing w:after="160" w:line="278" w:lineRule="auto"/>
              <w:jc w:val="both"/>
              <w:rPr>
                <w:rFonts w:ascii="Arial" w:hAnsi="Arial"/>
                <w:sz w:val="22"/>
              </w:rPr>
            </w:pPr>
            <w:r w:rsidRPr="00287BD3">
              <w:rPr>
                <w:rFonts w:ascii="Arial" w:hAnsi="Arial"/>
                <w:sz w:val="22"/>
              </w:rPr>
              <w:t>Registrar una salida válida y luego intentar retirar más unidades de las disponibles.</w:t>
            </w:r>
          </w:p>
        </w:tc>
        <w:tc>
          <w:tcPr>
            <w:tcW w:w="0" w:type="auto"/>
            <w:hideMark/>
          </w:tcPr>
          <w:p w14:paraId="02987609" w14:textId="77777777" w:rsidR="00287BD3" w:rsidRPr="00287BD3" w:rsidRDefault="00287BD3" w:rsidP="00AB7356">
            <w:pPr>
              <w:spacing w:after="160" w:line="278" w:lineRule="auto"/>
              <w:jc w:val="both"/>
              <w:rPr>
                <w:rFonts w:ascii="Arial" w:hAnsi="Arial"/>
                <w:sz w:val="22"/>
              </w:rPr>
            </w:pPr>
            <w:r w:rsidRPr="00287BD3">
              <w:rPr>
                <w:rFonts w:ascii="Arial" w:hAnsi="Arial"/>
                <w:sz w:val="22"/>
              </w:rPr>
              <w:t>La salida válida actualizará el stock correctamente. La operación que produciría una cantidad negativa será rechazada y no alterará el inventario.</w:t>
            </w:r>
          </w:p>
        </w:tc>
      </w:tr>
      <w:tr w:rsidR="00287BD3" w:rsidRPr="00287BD3" w14:paraId="7C9ADEBF" w14:textId="77777777" w:rsidTr="001D6135">
        <w:tc>
          <w:tcPr>
            <w:tcW w:w="0" w:type="auto"/>
            <w:hideMark/>
          </w:tcPr>
          <w:p w14:paraId="28ECA6E8" w14:textId="77777777" w:rsidR="00287BD3" w:rsidRPr="00287BD3" w:rsidRDefault="00287BD3" w:rsidP="00AB7356">
            <w:pPr>
              <w:spacing w:after="160" w:line="278" w:lineRule="auto"/>
              <w:jc w:val="both"/>
              <w:rPr>
                <w:rFonts w:ascii="Arial" w:hAnsi="Arial"/>
                <w:sz w:val="22"/>
              </w:rPr>
            </w:pPr>
            <w:r w:rsidRPr="00287BD3">
              <w:rPr>
                <w:rFonts w:ascii="Arial" w:hAnsi="Arial"/>
                <w:sz w:val="22"/>
              </w:rPr>
              <w:t>RF07</w:t>
            </w:r>
          </w:p>
        </w:tc>
        <w:tc>
          <w:tcPr>
            <w:tcW w:w="0" w:type="auto"/>
            <w:hideMark/>
          </w:tcPr>
          <w:p w14:paraId="19CBD891" w14:textId="77777777" w:rsidR="00287BD3" w:rsidRPr="00287BD3" w:rsidRDefault="00287BD3" w:rsidP="00AB7356">
            <w:pPr>
              <w:spacing w:after="160" w:line="278" w:lineRule="auto"/>
              <w:jc w:val="both"/>
              <w:rPr>
                <w:rFonts w:ascii="Arial" w:hAnsi="Arial"/>
                <w:sz w:val="22"/>
              </w:rPr>
            </w:pPr>
            <w:r w:rsidRPr="00287BD3">
              <w:rPr>
                <w:rFonts w:ascii="Arial" w:hAnsi="Arial"/>
                <w:sz w:val="22"/>
              </w:rPr>
              <w:t>Registrar una entrada y una salida, y luego consultar el historial del producto.</w:t>
            </w:r>
          </w:p>
        </w:tc>
        <w:tc>
          <w:tcPr>
            <w:tcW w:w="0" w:type="auto"/>
            <w:hideMark/>
          </w:tcPr>
          <w:p w14:paraId="3C3FF4B0" w14:textId="77777777" w:rsidR="00287BD3" w:rsidRPr="00287BD3" w:rsidRDefault="00287BD3" w:rsidP="00AB7356">
            <w:pPr>
              <w:spacing w:after="160" w:line="278" w:lineRule="auto"/>
              <w:jc w:val="both"/>
              <w:rPr>
                <w:rFonts w:ascii="Arial" w:hAnsi="Arial"/>
                <w:sz w:val="22"/>
              </w:rPr>
            </w:pPr>
            <w:r w:rsidRPr="00287BD3">
              <w:rPr>
                <w:rFonts w:ascii="Arial" w:hAnsi="Arial"/>
                <w:sz w:val="22"/>
              </w:rPr>
              <w:t>Se mostrarán ambas operaciones con el tipo, la cantidad, la fecha y el usuario correspondiente.</w:t>
            </w:r>
          </w:p>
        </w:tc>
      </w:tr>
      <w:tr w:rsidR="00287BD3" w:rsidRPr="00287BD3" w14:paraId="32CFC900" w14:textId="77777777" w:rsidTr="001D6135">
        <w:tc>
          <w:tcPr>
            <w:tcW w:w="0" w:type="auto"/>
            <w:hideMark/>
          </w:tcPr>
          <w:p w14:paraId="5C604B48" w14:textId="77777777" w:rsidR="00287BD3" w:rsidRPr="00287BD3" w:rsidRDefault="00287BD3" w:rsidP="00AB7356">
            <w:pPr>
              <w:spacing w:after="160" w:line="278" w:lineRule="auto"/>
              <w:jc w:val="both"/>
              <w:rPr>
                <w:rFonts w:ascii="Arial" w:hAnsi="Arial"/>
                <w:sz w:val="22"/>
              </w:rPr>
            </w:pPr>
            <w:r w:rsidRPr="00287BD3">
              <w:rPr>
                <w:rFonts w:ascii="Arial" w:hAnsi="Arial"/>
                <w:sz w:val="22"/>
              </w:rPr>
              <w:lastRenderedPageBreak/>
              <w:t>RF08</w:t>
            </w:r>
          </w:p>
        </w:tc>
        <w:tc>
          <w:tcPr>
            <w:tcW w:w="0" w:type="auto"/>
            <w:hideMark/>
          </w:tcPr>
          <w:p w14:paraId="7534F9C5" w14:textId="77777777" w:rsidR="00287BD3" w:rsidRPr="00287BD3" w:rsidRDefault="00287BD3" w:rsidP="00AB7356">
            <w:pPr>
              <w:spacing w:after="160" w:line="278" w:lineRule="auto"/>
              <w:jc w:val="both"/>
              <w:rPr>
                <w:rFonts w:ascii="Arial" w:hAnsi="Arial"/>
                <w:sz w:val="22"/>
              </w:rPr>
            </w:pPr>
            <w:r w:rsidRPr="00287BD3">
              <w:rPr>
                <w:rFonts w:ascii="Arial" w:hAnsi="Arial"/>
                <w:sz w:val="22"/>
              </w:rPr>
              <w:t>Buscar un producto por nombre y por identificador, y aplicar un filtro de categoría.</w:t>
            </w:r>
          </w:p>
        </w:tc>
        <w:tc>
          <w:tcPr>
            <w:tcW w:w="0" w:type="auto"/>
            <w:hideMark/>
          </w:tcPr>
          <w:p w14:paraId="0C5EFAFF" w14:textId="77777777" w:rsidR="00287BD3" w:rsidRPr="00287BD3" w:rsidRDefault="00287BD3" w:rsidP="00AB7356">
            <w:pPr>
              <w:spacing w:after="160" w:line="278" w:lineRule="auto"/>
              <w:jc w:val="both"/>
              <w:rPr>
                <w:rFonts w:ascii="Arial" w:hAnsi="Arial"/>
                <w:sz w:val="22"/>
              </w:rPr>
            </w:pPr>
            <w:r w:rsidRPr="00287BD3">
              <w:rPr>
                <w:rFonts w:ascii="Arial" w:hAnsi="Arial"/>
                <w:sz w:val="22"/>
              </w:rPr>
              <w:t>Se mostrarán los productos que coincidan con la búsqueda o el filtro, sin incluir resultados que no correspondan.</w:t>
            </w:r>
          </w:p>
        </w:tc>
      </w:tr>
      <w:tr w:rsidR="00287BD3" w:rsidRPr="00287BD3" w14:paraId="6ECD40D7" w14:textId="77777777" w:rsidTr="001D6135">
        <w:tc>
          <w:tcPr>
            <w:tcW w:w="0" w:type="auto"/>
            <w:hideMark/>
          </w:tcPr>
          <w:p w14:paraId="685EDFF6" w14:textId="77777777" w:rsidR="00287BD3" w:rsidRPr="00287BD3" w:rsidRDefault="00287BD3" w:rsidP="00AB7356">
            <w:pPr>
              <w:spacing w:after="160" w:line="278" w:lineRule="auto"/>
              <w:jc w:val="both"/>
              <w:rPr>
                <w:rFonts w:ascii="Arial" w:hAnsi="Arial"/>
                <w:sz w:val="22"/>
              </w:rPr>
            </w:pPr>
            <w:r w:rsidRPr="00287BD3">
              <w:rPr>
                <w:rFonts w:ascii="Arial" w:hAnsi="Arial"/>
                <w:sz w:val="22"/>
              </w:rPr>
              <w:t>RF09</w:t>
            </w:r>
          </w:p>
        </w:tc>
        <w:tc>
          <w:tcPr>
            <w:tcW w:w="0" w:type="auto"/>
            <w:hideMark/>
          </w:tcPr>
          <w:p w14:paraId="1AC2CDD7" w14:textId="77777777" w:rsidR="00287BD3" w:rsidRPr="00287BD3" w:rsidRDefault="00287BD3" w:rsidP="00AB7356">
            <w:pPr>
              <w:spacing w:after="160" w:line="278" w:lineRule="auto"/>
              <w:jc w:val="both"/>
              <w:rPr>
                <w:rFonts w:ascii="Arial" w:hAnsi="Arial"/>
                <w:sz w:val="22"/>
              </w:rPr>
            </w:pPr>
            <w:r w:rsidRPr="00287BD3">
              <w:rPr>
                <w:rFonts w:ascii="Arial" w:hAnsi="Arial"/>
                <w:sz w:val="22"/>
              </w:rPr>
              <w:t>Crear o seleccionar distintas categorías y asignarles productos. Consultar luego el inventario organizado por categoría.</w:t>
            </w:r>
          </w:p>
        </w:tc>
        <w:tc>
          <w:tcPr>
            <w:tcW w:w="0" w:type="auto"/>
            <w:hideMark/>
          </w:tcPr>
          <w:p w14:paraId="3E5F730B" w14:textId="77777777" w:rsidR="00287BD3" w:rsidRPr="00287BD3" w:rsidRDefault="00287BD3" w:rsidP="00AB7356">
            <w:pPr>
              <w:spacing w:after="160" w:line="278" w:lineRule="auto"/>
              <w:jc w:val="both"/>
              <w:rPr>
                <w:rFonts w:ascii="Arial" w:hAnsi="Arial"/>
                <w:sz w:val="22"/>
              </w:rPr>
            </w:pPr>
            <w:r w:rsidRPr="00287BD3">
              <w:rPr>
                <w:rFonts w:ascii="Arial" w:hAnsi="Arial"/>
                <w:sz w:val="22"/>
              </w:rPr>
              <w:t>Los productos aparecerán clasificados correctamente y podrán distinguirse según la categoría asignada.</w:t>
            </w:r>
          </w:p>
        </w:tc>
      </w:tr>
      <w:tr w:rsidR="00287BD3" w:rsidRPr="00287BD3" w14:paraId="4D74C3D2" w14:textId="77777777" w:rsidTr="001D6135">
        <w:tc>
          <w:tcPr>
            <w:tcW w:w="0" w:type="auto"/>
            <w:hideMark/>
          </w:tcPr>
          <w:p w14:paraId="533D5BC2" w14:textId="77777777" w:rsidR="00287BD3" w:rsidRPr="00287BD3" w:rsidRDefault="00287BD3" w:rsidP="00AB7356">
            <w:pPr>
              <w:spacing w:after="160" w:line="278" w:lineRule="auto"/>
              <w:jc w:val="both"/>
              <w:rPr>
                <w:rFonts w:ascii="Arial" w:hAnsi="Arial"/>
                <w:sz w:val="22"/>
              </w:rPr>
            </w:pPr>
            <w:r w:rsidRPr="00287BD3">
              <w:rPr>
                <w:rFonts w:ascii="Arial" w:hAnsi="Arial"/>
                <w:sz w:val="22"/>
              </w:rPr>
              <w:t>RF10</w:t>
            </w:r>
          </w:p>
        </w:tc>
        <w:tc>
          <w:tcPr>
            <w:tcW w:w="0" w:type="auto"/>
            <w:hideMark/>
          </w:tcPr>
          <w:p w14:paraId="73F611CB" w14:textId="77777777" w:rsidR="00287BD3" w:rsidRPr="00287BD3" w:rsidRDefault="00287BD3" w:rsidP="00AB7356">
            <w:pPr>
              <w:spacing w:after="160" w:line="278" w:lineRule="auto"/>
              <w:jc w:val="both"/>
              <w:rPr>
                <w:rFonts w:ascii="Arial" w:hAnsi="Arial"/>
                <w:sz w:val="22"/>
              </w:rPr>
            </w:pPr>
            <w:r w:rsidRPr="00287BD3">
              <w:rPr>
                <w:rFonts w:ascii="Arial" w:hAnsi="Arial"/>
                <w:sz w:val="22"/>
              </w:rPr>
              <w:t>Iniciar sesión con un usuario administrador y con uno operador, e intentar realizar acciones permitidas y restringidas para cada perfil.</w:t>
            </w:r>
          </w:p>
        </w:tc>
        <w:tc>
          <w:tcPr>
            <w:tcW w:w="0" w:type="auto"/>
            <w:hideMark/>
          </w:tcPr>
          <w:p w14:paraId="42157D4D" w14:textId="77777777" w:rsidR="00287BD3" w:rsidRPr="00287BD3" w:rsidRDefault="00287BD3" w:rsidP="00AB7356">
            <w:pPr>
              <w:spacing w:after="160" w:line="278" w:lineRule="auto"/>
              <w:jc w:val="both"/>
              <w:rPr>
                <w:rFonts w:ascii="Arial" w:hAnsi="Arial"/>
                <w:sz w:val="22"/>
              </w:rPr>
            </w:pPr>
            <w:r w:rsidRPr="00287BD3">
              <w:rPr>
                <w:rFonts w:ascii="Arial" w:hAnsi="Arial"/>
                <w:sz w:val="22"/>
              </w:rPr>
              <w:t>Cada usuario podrá ejecutar las acciones autorizadas. Las acciones restringidas deberán ser denegadas también si se intenta acceder directamente a ellas.</w:t>
            </w:r>
          </w:p>
        </w:tc>
      </w:tr>
      <w:tr w:rsidR="00287BD3" w:rsidRPr="00287BD3" w14:paraId="41B2403B" w14:textId="77777777" w:rsidTr="001D6135">
        <w:tc>
          <w:tcPr>
            <w:tcW w:w="0" w:type="auto"/>
            <w:hideMark/>
          </w:tcPr>
          <w:p w14:paraId="138928C2" w14:textId="77777777" w:rsidR="00287BD3" w:rsidRPr="00287BD3" w:rsidRDefault="00287BD3" w:rsidP="00AB7356">
            <w:pPr>
              <w:spacing w:after="160" w:line="278" w:lineRule="auto"/>
              <w:jc w:val="both"/>
              <w:rPr>
                <w:rFonts w:ascii="Arial" w:hAnsi="Arial"/>
                <w:sz w:val="22"/>
              </w:rPr>
            </w:pPr>
            <w:r w:rsidRPr="00287BD3">
              <w:rPr>
                <w:rFonts w:ascii="Arial" w:hAnsi="Arial"/>
                <w:sz w:val="22"/>
              </w:rPr>
              <w:t>RF11</w:t>
            </w:r>
          </w:p>
        </w:tc>
        <w:tc>
          <w:tcPr>
            <w:tcW w:w="0" w:type="auto"/>
            <w:hideMark/>
          </w:tcPr>
          <w:p w14:paraId="0FED494F" w14:textId="77777777" w:rsidR="00287BD3" w:rsidRPr="00287BD3" w:rsidRDefault="00287BD3" w:rsidP="00AB7356">
            <w:pPr>
              <w:spacing w:after="160" w:line="278" w:lineRule="auto"/>
              <w:jc w:val="both"/>
              <w:rPr>
                <w:rFonts w:ascii="Arial" w:hAnsi="Arial"/>
                <w:sz w:val="22"/>
              </w:rPr>
            </w:pPr>
            <w:r w:rsidRPr="00287BD3">
              <w:rPr>
                <w:rFonts w:ascii="Arial" w:hAnsi="Arial"/>
                <w:sz w:val="22"/>
              </w:rPr>
              <w:t>Establecer un mínimo de diez unidades para un producto y probar cantidades de quince, diez y nueve unidades.</w:t>
            </w:r>
          </w:p>
        </w:tc>
        <w:tc>
          <w:tcPr>
            <w:tcW w:w="0" w:type="auto"/>
            <w:hideMark/>
          </w:tcPr>
          <w:p w14:paraId="1D222355" w14:textId="77777777" w:rsidR="00287BD3" w:rsidRPr="00287BD3" w:rsidRDefault="00287BD3" w:rsidP="00AB7356">
            <w:pPr>
              <w:spacing w:after="160" w:line="278" w:lineRule="auto"/>
              <w:jc w:val="both"/>
              <w:rPr>
                <w:rFonts w:ascii="Arial" w:hAnsi="Arial"/>
                <w:sz w:val="22"/>
              </w:rPr>
            </w:pPr>
            <w:r w:rsidRPr="00287BD3">
              <w:rPr>
                <w:rFonts w:ascii="Arial" w:hAnsi="Arial"/>
                <w:sz w:val="22"/>
              </w:rPr>
              <w:t>El sistema señalará el producto cuando tenga nueve unidades. El comportamiento exacto en el límite de diez deberá definirse y mantenerse de forma consistente.</w:t>
            </w:r>
          </w:p>
        </w:tc>
      </w:tr>
      <w:tr w:rsidR="00287BD3" w:rsidRPr="00287BD3" w14:paraId="2A163B5F" w14:textId="77777777" w:rsidTr="001D6135">
        <w:tc>
          <w:tcPr>
            <w:tcW w:w="0" w:type="auto"/>
            <w:hideMark/>
          </w:tcPr>
          <w:p w14:paraId="6E56F4CB" w14:textId="77777777" w:rsidR="00287BD3" w:rsidRPr="00287BD3" w:rsidRDefault="00287BD3" w:rsidP="00AB7356">
            <w:pPr>
              <w:spacing w:after="160" w:line="278" w:lineRule="auto"/>
              <w:jc w:val="both"/>
              <w:rPr>
                <w:rFonts w:ascii="Arial" w:hAnsi="Arial"/>
                <w:sz w:val="22"/>
              </w:rPr>
            </w:pPr>
            <w:r w:rsidRPr="00287BD3">
              <w:rPr>
                <w:rFonts w:ascii="Arial" w:hAnsi="Arial"/>
                <w:sz w:val="22"/>
              </w:rPr>
              <w:t>RF12</w:t>
            </w:r>
          </w:p>
        </w:tc>
        <w:tc>
          <w:tcPr>
            <w:tcW w:w="0" w:type="auto"/>
            <w:hideMark/>
          </w:tcPr>
          <w:p w14:paraId="18F9F607" w14:textId="77777777" w:rsidR="00287BD3" w:rsidRPr="00287BD3" w:rsidRDefault="00287BD3" w:rsidP="00AB7356">
            <w:pPr>
              <w:spacing w:after="160" w:line="278" w:lineRule="auto"/>
              <w:jc w:val="both"/>
              <w:rPr>
                <w:rFonts w:ascii="Arial" w:hAnsi="Arial"/>
                <w:sz w:val="22"/>
              </w:rPr>
            </w:pPr>
            <w:r w:rsidRPr="00287BD3">
              <w:rPr>
                <w:rFonts w:ascii="Arial" w:hAnsi="Arial"/>
                <w:sz w:val="22"/>
              </w:rPr>
              <w:t>Solicitar un informe para un período con movimientos conocidos y comparar el resultado con el historial.</w:t>
            </w:r>
          </w:p>
        </w:tc>
        <w:tc>
          <w:tcPr>
            <w:tcW w:w="0" w:type="auto"/>
            <w:hideMark/>
          </w:tcPr>
          <w:p w14:paraId="48601BC5" w14:textId="77777777" w:rsidR="00287BD3" w:rsidRPr="00287BD3" w:rsidRDefault="00287BD3" w:rsidP="00AB7356">
            <w:pPr>
              <w:spacing w:after="160" w:line="278" w:lineRule="auto"/>
              <w:jc w:val="both"/>
              <w:rPr>
                <w:rFonts w:ascii="Arial" w:hAnsi="Arial"/>
                <w:sz w:val="22"/>
              </w:rPr>
            </w:pPr>
            <w:r w:rsidRPr="00287BD3">
              <w:rPr>
                <w:rFonts w:ascii="Arial" w:hAnsi="Arial"/>
                <w:sz w:val="22"/>
              </w:rPr>
              <w:t>El informe incluirá únicamente las operaciones del período seleccionado y presentará cantidades coherentes con los registros.</w:t>
            </w:r>
          </w:p>
        </w:tc>
      </w:tr>
      <w:tr w:rsidR="00287BD3" w:rsidRPr="00287BD3" w14:paraId="24CD9484" w14:textId="77777777" w:rsidTr="001D6135">
        <w:tc>
          <w:tcPr>
            <w:tcW w:w="0" w:type="auto"/>
            <w:hideMark/>
          </w:tcPr>
          <w:p w14:paraId="31F06715" w14:textId="77777777" w:rsidR="00287BD3" w:rsidRPr="00287BD3" w:rsidRDefault="00287BD3" w:rsidP="00AB7356">
            <w:pPr>
              <w:spacing w:after="160" w:line="278" w:lineRule="auto"/>
              <w:jc w:val="both"/>
              <w:rPr>
                <w:rFonts w:ascii="Arial" w:hAnsi="Arial"/>
                <w:sz w:val="22"/>
              </w:rPr>
            </w:pPr>
            <w:r w:rsidRPr="00287BD3">
              <w:rPr>
                <w:rFonts w:ascii="Arial" w:hAnsi="Arial"/>
                <w:sz w:val="22"/>
              </w:rPr>
              <w:t>RF13</w:t>
            </w:r>
          </w:p>
        </w:tc>
        <w:tc>
          <w:tcPr>
            <w:tcW w:w="0" w:type="auto"/>
            <w:hideMark/>
          </w:tcPr>
          <w:p w14:paraId="6EAF539D" w14:textId="77777777" w:rsidR="00287BD3" w:rsidRPr="00287BD3" w:rsidRDefault="00287BD3" w:rsidP="00AB7356">
            <w:pPr>
              <w:spacing w:after="160" w:line="278" w:lineRule="auto"/>
              <w:jc w:val="both"/>
              <w:rPr>
                <w:rFonts w:ascii="Arial" w:hAnsi="Arial"/>
                <w:sz w:val="22"/>
              </w:rPr>
            </w:pPr>
            <w:r w:rsidRPr="00287BD3">
              <w:rPr>
                <w:rFonts w:ascii="Arial" w:hAnsi="Arial"/>
                <w:sz w:val="22"/>
              </w:rPr>
              <w:t>Registrar un proveedor, modificar sus datos y asociarlo a una reposición, si esta relación está incluida en el diseño.</w:t>
            </w:r>
          </w:p>
        </w:tc>
        <w:tc>
          <w:tcPr>
            <w:tcW w:w="0" w:type="auto"/>
            <w:hideMark/>
          </w:tcPr>
          <w:p w14:paraId="572796B5" w14:textId="77777777" w:rsidR="00287BD3" w:rsidRPr="00287BD3" w:rsidRDefault="00287BD3" w:rsidP="00AB7356">
            <w:pPr>
              <w:spacing w:after="160" w:line="278" w:lineRule="auto"/>
              <w:jc w:val="both"/>
              <w:rPr>
                <w:rFonts w:ascii="Arial" w:hAnsi="Arial"/>
                <w:sz w:val="22"/>
              </w:rPr>
            </w:pPr>
            <w:r w:rsidRPr="00287BD3">
              <w:rPr>
                <w:rFonts w:ascii="Arial" w:hAnsi="Arial"/>
                <w:sz w:val="22"/>
              </w:rPr>
              <w:t>Los datos del proveedor se conservarán y podrán consultarse; la relación con la reposición deberá mostrarse correctamente.</w:t>
            </w:r>
          </w:p>
        </w:tc>
      </w:tr>
    </w:tbl>
    <w:p w14:paraId="000E90D2" w14:textId="77777777" w:rsidR="0054739B" w:rsidRDefault="0054739B" w:rsidP="00AB7356">
      <w:pPr>
        <w:jc w:val="both"/>
        <w:rPr>
          <w:rFonts w:ascii="Arial" w:hAnsi="Arial"/>
          <w:b/>
          <w:bCs/>
          <w:sz w:val="22"/>
        </w:rPr>
      </w:pPr>
    </w:p>
    <w:p w14:paraId="419C5F4E" w14:textId="77777777" w:rsidR="0054739B" w:rsidRDefault="0054739B">
      <w:pPr>
        <w:rPr>
          <w:rFonts w:ascii="Arial" w:hAnsi="Arial"/>
          <w:b/>
          <w:bCs/>
          <w:sz w:val="22"/>
        </w:rPr>
      </w:pPr>
      <w:r>
        <w:rPr>
          <w:rFonts w:ascii="Arial" w:hAnsi="Arial"/>
          <w:b/>
          <w:bCs/>
          <w:sz w:val="22"/>
        </w:rPr>
        <w:br w:type="page"/>
      </w:r>
    </w:p>
    <w:p w14:paraId="7DC761F8" w14:textId="49D6698F" w:rsidR="00287BD3" w:rsidRPr="00287BD3" w:rsidRDefault="00287BD3" w:rsidP="00AB7356">
      <w:pPr>
        <w:jc w:val="both"/>
        <w:rPr>
          <w:rFonts w:ascii="Arial" w:hAnsi="Arial"/>
          <w:b/>
          <w:bCs/>
          <w:sz w:val="22"/>
        </w:rPr>
      </w:pPr>
      <w:r w:rsidRPr="00287BD3">
        <w:rPr>
          <w:rFonts w:ascii="Arial" w:hAnsi="Arial"/>
          <w:b/>
          <w:bCs/>
          <w:sz w:val="22"/>
        </w:rPr>
        <w:lastRenderedPageBreak/>
        <w:t>Pruebas de los requerimientos no funcionales</w:t>
      </w:r>
    </w:p>
    <w:tbl>
      <w:tblPr>
        <w:tblStyle w:val="Tablaconcuadrcula"/>
        <w:tblW w:w="0" w:type="auto"/>
        <w:tblLook w:val="04A0" w:firstRow="1" w:lastRow="0" w:firstColumn="1" w:lastColumn="0" w:noHBand="0" w:noVBand="1"/>
      </w:tblPr>
      <w:tblGrid>
        <w:gridCol w:w="974"/>
        <w:gridCol w:w="3797"/>
        <w:gridCol w:w="3723"/>
      </w:tblGrid>
      <w:tr w:rsidR="00287BD3" w:rsidRPr="00287BD3" w14:paraId="4D2E9880" w14:textId="77777777" w:rsidTr="0054739B">
        <w:tc>
          <w:tcPr>
            <w:tcW w:w="0" w:type="auto"/>
            <w:hideMark/>
          </w:tcPr>
          <w:p w14:paraId="65065503" w14:textId="77777777" w:rsidR="00287BD3" w:rsidRPr="00287BD3" w:rsidRDefault="00287BD3" w:rsidP="00AB7356">
            <w:pPr>
              <w:spacing w:after="160" w:line="278" w:lineRule="auto"/>
              <w:jc w:val="both"/>
              <w:rPr>
                <w:rFonts w:ascii="Arial" w:hAnsi="Arial"/>
                <w:b/>
                <w:bCs/>
                <w:sz w:val="22"/>
              </w:rPr>
            </w:pPr>
            <w:r w:rsidRPr="00287BD3">
              <w:rPr>
                <w:rFonts w:ascii="Arial" w:hAnsi="Arial"/>
                <w:b/>
                <w:bCs/>
                <w:sz w:val="22"/>
              </w:rPr>
              <w:t>Código</w:t>
            </w:r>
          </w:p>
        </w:tc>
        <w:tc>
          <w:tcPr>
            <w:tcW w:w="0" w:type="auto"/>
            <w:hideMark/>
          </w:tcPr>
          <w:p w14:paraId="3EF83FE9" w14:textId="77777777" w:rsidR="00287BD3" w:rsidRPr="00287BD3" w:rsidRDefault="00287BD3" w:rsidP="00AB7356">
            <w:pPr>
              <w:spacing w:after="160" w:line="278" w:lineRule="auto"/>
              <w:jc w:val="both"/>
              <w:rPr>
                <w:rFonts w:ascii="Arial" w:hAnsi="Arial"/>
                <w:b/>
                <w:bCs/>
                <w:sz w:val="22"/>
              </w:rPr>
            </w:pPr>
            <w:r w:rsidRPr="00287BD3">
              <w:rPr>
                <w:rFonts w:ascii="Arial" w:hAnsi="Arial"/>
                <w:b/>
                <w:bCs/>
                <w:sz w:val="22"/>
              </w:rPr>
              <w:t>Cómo se comprobará</w:t>
            </w:r>
          </w:p>
        </w:tc>
        <w:tc>
          <w:tcPr>
            <w:tcW w:w="0" w:type="auto"/>
            <w:hideMark/>
          </w:tcPr>
          <w:p w14:paraId="54B8B618" w14:textId="77777777" w:rsidR="00287BD3" w:rsidRPr="00287BD3" w:rsidRDefault="00287BD3" w:rsidP="00AB7356">
            <w:pPr>
              <w:spacing w:after="160" w:line="278" w:lineRule="auto"/>
              <w:jc w:val="both"/>
              <w:rPr>
                <w:rFonts w:ascii="Arial" w:hAnsi="Arial"/>
                <w:b/>
                <w:bCs/>
                <w:sz w:val="22"/>
              </w:rPr>
            </w:pPr>
            <w:r w:rsidRPr="00287BD3">
              <w:rPr>
                <w:rFonts w:ascii="Arial" w:hAnsi="Arial"/>
                <w:b/>
                <w:bCs/>
                <w:sz w:val="22"/>
              </w:rPr>
              <w:t>Resultado esperado</w:t>
            </w:r>
          </w:p>
        </w:tc>
      </w:tr>
      <w:tr w:rsidR="00287BD3" w:rsidRPr="00287BD3" w14:paraId="5F7B098E" w14:textId="77777777" w:rsidTr="0054739B">
        <w:tc>
          <w:tcPr>
            <w:tcW w:w="0" w:type="auto"/>
            <w:hideMark/>
          </w:tcPr>
          <w:p w14:paraId="0F9D41EA" w14:textId="77777777" w:rsidR="00287BD3" w:rsidRPr="00287BD3" w:rsidRDefault="00287BD3" w:rsidP="00AB7356">
            <w:pPr>
              <w:spacing w:after="160" w:line="278" w:lineRule="auto"/>
              <w:jc w:val="both"/>
              <w:rPr>
                <w:rFonts w:ascii="Arial" w:hAnsi="Arial"/>
                <w:sz w:val="22"/>
              </w:rPr>
            </w:pPr>
            <w:r w:rsidRPr="00287BD3">
              <w:rPr>
                <w:rFonts w:ascii="Arial" w:hAnsi="Arial"/>
                <w:sz w:val="22"/>
              </w:rPr>
              <w:t>RNF01</w:t>
            </w:r>
          </w:p>
        </w:tc>
        <w:tc>
          <w:tcPr>
            <w:tcW w:w="0" w:type="auto"/>
            <w:hideMark/>
          </w:tcPr>
          <w:p w14:paraId="1EF67890" w14:textId="6B35CD9E" w:rsidR="00287BD3" w:rsidRPr="00287BD3" w:rsidRDefault="00287BD3" w:rsidP="00AB7356">
            <w:pPr>
              <w:spacing w:after="160" w:line="278" w:lineRule="auto"/>
              <w:jc w:val="both"/>
              <w:rPr>
                <w:rFonts w:ascii="Arial" w:hAnsi="Arial"/>
                <w:sz w:val="22"/>
              </w:rPr>
            </w:pPr>
            <w:r w:rsidRPr="00287BD3">
              <w:rPr>
                <w:rFonts w:ascii="Arial" w:hAnsi="Arial"/>
                <w:sz w:val="22"/>
              </w:rPr>
              <w:t>Intentar acceder sin autenticación y ejecutar operaciones con un usuario que no tenga los permisos necesarios.</w:t>
            </w:r>
          </w:p>
        </w:tc>
        <w:tc>
          <w:tcPr>
            <w:tcW w:w="0" w:type="auto"/>
            <w:hideMark/>
          </w:tcPr>
          <w:p w14:paraId="707BFBE2" w14:textId="77777777" w:rsidR="00287BD3" w:rsidRPr="00287BD3" w:rsidRDefault="00287BD3" w:rsidP="00AB7356">
            <w:pPr>
              <w:spacing w:after="160" w:line="278" w:lineRule="auto"/>
              <w:jc w:val="both"/>
              <w:rPr>
                <w:rFonts w:ascii="Arial" w:hAnsi="Arial"/>
                <w:sz w:val="22"/>
              </w:rPr>
            </w:pPr>
            <w:r w:rsidRPr="00287BD3">
              <w:rPr>
                <w:rFonts w:ascii="Arial" w:hAnsi="Arial"/>
                <w:sz w:val="22"/>
              </w:rPr>
              <w:t>El acceso no autorizado será rechazado y la información protegida no podrá modificarse mediante solicitudes directas.</w:t>
            </w:r>
          </w:p>
        </w:tc>
      </w:tr>
      <w:tr w:rsidR="00287BD3" w:rsidRPr="00287BD3" w14:paraId="6EC6CD21" w14:textId="77777777" w:rsidTr="0054739B">
        <w:tc>
          <w:tcPr>
            <w:tcW w:w="0" w:type="auto"/>
            <w:hideMark/>
          </w:tcPr>
          <w:p w14:paraId="0E2A818D" w14:textId="77777777" w:rsidR="00287BD3" w:rsidRPr="00287BD3" w:rsidRDefault="00287BD3" w:rsidP="00AB7356">
            <w:pPr>
              <w:spacing w:after="160" w:line="278" w:lineRule="auto"/>
              <w:jc w:val="both"/>
              <w:rPr>
                <w:rFonts w:ascii="Arial" w:hAnsi="Arial"/>
                <w:sz w:val="22"/>
              </w:rPr>
            </w:pPr>
            <w:r w:rsidRPr="00287BD3">
              <w:rPr>
                <w:rFonts w:ascii="Arial" w:hAnsi="Arial"/>
                <w:sz w:val="22"/>
              </w:rPr>
              <w:t>RNF02</w:t>
            </w:r>
          </w:p>
        </w:tc>
        <w:tc>
          <w:tcPr>
            <w:tcW w:w="0" w:type="auto"/>
            <w:hideMark/>
          </w:tcPr>
          <w:p w14:paraId="0FB8C675" w14:textId="77777777" w:rsidR="00287BD3" w:rsidRPr="00287BD3" w:rsidRDefault="00287BD3" w:rsidP="00AB7356">
            <w:pPr>
              <w:spacing w:after="160" w:line="278" w:lineRule="auto"/>
              <w:jc w:val="both"/>
              <w:rPr>
                <w:rFonts w:ascii="Arial" w:hAnsi="Arial"/>
                <w:sz w:val="22"/>
              </w:rPr>
            </w:pPr>
            <w:r w:rsidRPr="00287BD3">
              <w:rPr>
                <w:rFonts w:ascii="Arial" w:hAnsi="Arial"/>
                <w:sz w:val="22"/>
              </w:rPr>
              <w:t>Probar entradas y salidas válidas, salidas superiores al stock y operaciones con datos inválidos. Revisar los registros y las cantidades después de cada intento.</w:t>
            </w:r>
          </w:p>
        </w:tc>
        <w:tc>
          <w:tcPr>
            <w:tcW w:w="0" w:type="auto"/>
            <w:hideMark/>
          </w:tcPr>
          <w:p w14:paraId="3EA22DE0" w14:textId="77777777" w:rsidR="00287BD3" w:rsidRPr="00287BD3" w:rsidRDefault="00287BD3" w:rsidP="00AB7356">
            <w:pPr>
              <w:spacing w:after="160" w:line="278" w:lineRule="auto"/>
              <w:jc w:val="both"/>
              <w:rPr>
                <w:rFonts w:ascii="Arial" w:hAnsi="Arial"/>
                <w:sz w:val="22"/>
              </w:rPr>
            </w:pPr>
            <w:r w:rsidRPr="00287BD3">
              <w:rPr>
                <w:rFonts w:ascii="Arial" w:hAnsi="Arial"/>
                <w:sz w:val="22"/>
              </w:rPr>
              <w:t>Las operaciones válidas producirán cambios consistentes; las inválidas no dejarán modificaciones parciales ni cantidades negativas.</w:t>
            </w:r>
          </w:p>
        </w:tc>
      </w:tr>
      <w:tr w:rsidR="00287BD3" w:rsidRPr="00287BD3" w14:paraId="56F72766" w14:textId="77777777" w:rsidTr="0054739B">
        <w:tc>
          <w:tcPr>
            <w:tcW w:w="0" w:type="auto"/>
            <w:hideMark/>
          </w:tcPr>
          <w:p w14:paraId="5BB85443" w14:textId="77777777" w:rsidR="00287BD3" w:rsidRPr="00287BD3" w:rsidRDefault="00287BD3" w:rsidP="00AB7356">
            <w:pPr>
              <w:spacing w:after="160" w:line="278" w:lineRule="auto"/>
              <w:jc w:val="both"/>
              <w:rPr>
                <w:rFonts w:ascii="Arial" w:hAnsi="Arial"/>
                <w:sz w:val="22"/>
              </w:rPr>
            </w:pPr>
            <w:r w:rsidRPr="00287BD3">
              <w:rPr>
                <w:rFonts w:ascii="Arial" w:hAnsi="Arial"/>
                <w:sz w:val="22"/>
              </w:rPr>
              <w:t>RNF03</w:t>
            </w:r>
          </w:p>
        </w:tc>
        <w:tc>
          <w:tcPr>
            <w:tcW w:w="0" w:type="auto"/>
            <w:hideMark/>
          </w:tcPr>
          <w:p w14:paraId="4985701F" w14:textId="77777777" w:rsidR="00287BD3" w:rsidRPr="00287BD3" w:rsidRDefault="00287BD3" w:rsidP="00AB7356">
            <w:pPr>
              <w:spacing w:after="160" w:line="278" w:lineRule="auto"/>
              <w:jc w:val="both"/>
              <w:rPr>
                <w:rFonts w:ascii="Arial" w:hAnsi="Arial"/>
                <w:sz w:val="22"/>
              </w:rPr>
            </w:pPr>
            <w:r w:rsidRPr="00287BD3">
              <w:rPr>
                <w:rFonts w:ascii="Arial" w:hAnsi="Arial"/>
                <w:sz w:val="22"/>
              </w:rPr>
              <w:t>Pedir a usuarios de prueba que registren un producto, consulten el stock y registren un movimiento sin recibir instrucciones detalladas. Observar las dificultades y revisar los mensajes de error.</w:t>
            </w:r>
          </w:p>
        </w:tc>
        <w:tc>
          <w:tcPr>
            <w:tcW w:w="0" w:type="auto"/>
            <w:hideMark/>
          </w:tcPr>
          <w:p w14:paraId="1F2B30AD" w14:textId="77777777" w:rsidR="00287BD3" w:rsidRPr="00287BD3" w:rsidRDefault="00287BD3" w:rsidP="00AB7356">
            <w:pPr>
              <w:spacing w:after="160" w:line="278" w:lineRule="auto"/>
              <w:jc w:val="both"/>
              <w:rPr>
                <w:rFonts w:ascii="Arial" w:hAnsi="Arial"/>
                <w:sz w:val="22"/>
              </w:rPr>
            </w:pPr>
            <w:r w:rsidRPr="00287BD3">
              <w:rPr>
                <w:rFonts w:ascii="Arial" w:hAnsi="Arial"/>
                <w:sz w:val="22"/>
              </w:rPr>
              <w:t>Los usuarios podrán completar las tareas principales con claridad, y los mensajes permitirán comprender y corregir los errores.</w:t>
            </w:r>
          </w:p>
        </w:tc>
      </w:tr>
      <w:tr w:rsidR="00287BD3" w:rsidRPr="00287BD3" w14:paraId="7CFD251B" w14:textId="77777777" w:rsidTr="0054739B">
        <w:tc>
          <w:tcPr>
            <w:tcW w:w="0" w:type="auto"/>
            <w:hideMark/>
          </w:tcPr>
          <w:p w14:paraId="62AF69FD" w14:textId="77777777" w:rsidR="00287BD3" w:rsidRPr="00287BD3" w:rsidRDefault="00287BD3" w:rsidP="00AB7356">
            <w:pPr>
              <w:spacing w:after="160" w:line="278" w:lineRule="auto"/>
              <w:jc w:val="both"/>
              <w:rPr>
                <w:rFonts w:ascii="Arial" w:hAnsi="Arial"/>
                <w:sz w:val="22"/>
              </w:rPr>
            </w:pPr>
            <w:r w:rsidRPr="00287BD3">
              <w:rPr>
                <w:rFonts w:ascii="Arial" w:hAnsi="Arial"/>
                <w:sz w:val="22"/>
              </w:rPr>
              <w:t>RNF04</w:t>
            </w:r>
          </w:p>
        </w:tc>
        <w:tc>
          <w:tcPr>
            <w:tcW w:w="0" w:type="auto"/>
            <w:hideMark/>
          </w:tcPr>
          <w:p w14:paraId="7E820B5D" w14:textId="52609074" w:rsidR="00287BD3" w:rsidRPr="00287BD3" w:rsidRDefault="00287BD3" w:rsidP="00AB7356">
            <w:pPr>
              <w:spacing w:after="160" w:line="278" w:lineRule="auto"/>
              <w:jc w:val="both"/>
              <w:rPr>
                <w:rFonts w:ascii="Arial" w:hAnsi="Arial"/>
                <w:sz w:val="22"/>
              </w:rPr>
            </w:pPr>
            <w:r w:rsidRPr="00287BD3">
              <w:rPr>
                <w:rFonts w:ascii="Arial" w:hAnsi="Arial"/>
                <w:sz w:val="22"/>
              </w:rPr>
              <w:t xml:space="preserve">Abrir la aplicación en una computadora, una </w:t>
            </w:r>
            <w:proofErr w:type="spellStart"/>
            <w:r w:rsidRPr="00287BD3">
              <w:rPr>
                <w:rFonts w:ascii="Arial" w:hAnsi="Arial"/>
                <w:sz w:val="22"/>
              </w:rPr>
              <w:t>tablet</w:t>
            </w:r>
            <w:proofErr w:type="spellEnd"/>
            <w:r w:rsidRPr="00287BD3">
              <w:rPr>
                <w:rFonts w:ascii="Arial" w:hAnsi="Arial"/>
                <w:sz w:val="22"/>
              </w:rPr>
              <w:t xml:space="preserve"> y un teléfono, utilizando diferentes anchos de pantalla.</w:t>
            </w:r>
          </w:p>
        </w:tc>
        <w:tc>
          <w:tcPr>
            <w:tcW w:w="0" w:type="auto"/>
            <w:hideMark/>
          </w:tcPr>
          <w:p w14:paraId="5DFAE3AC" w14:textId="77777777" w:rsidR="00287BD3" w:rsidRPr="00287BD3" w:rsidRDefault="00287BD3" w:rsidP="00AB7356">
            <w:pPr>
              <w:spacing w:after="160" w:line="278" w:lineRule="auto"/>
              <w:jc w:val="both"/>
              <w:rPr>
                <w:rFonts w:ascii="Arial" w:hAnsi="Arial"/>
                <w:sz w:val="22"/>
              </w:rPr>
            </w:pPr>
            <w:r w:rsidRPr="00287BD3">
              <w:rPr>
                <w:rFonts w:ascii="Arial" w:hAnsi="Arial"/>
                <w:sz w:val="22"/>
              </w:rPr>
              <w:t>El contenido se adaptará sin superposiciones ni pérdida de funciones esenciales y los controles seguirán siendo utilizables.</w:t>
            </w:r>
          </w:p>
        </w:tc>
      </w:tr>
      <w:tr w:rsidR="00287BD3" w:rsidRPr="00287BD3" w14:paraId="7B5E5E22" w14:textId="77777777" w:rsidTr="0054739B">
        <w:tc>
          <w:tcPr>
            <w:tcW w:w="0" w:type="auto"/>
            <w:hideMark/>
          </w:tcPr>
          <w:p w14:paraId="16858508" w14:textId="77777777" w:rsidR="00287BD3" w:rsidRPr="00287BD3" w:rsidRDefault="00287BD3" w:rsidP="00AB7356">
            <w:pPr>
              <w:spacing w:after="160" w:line="278" w:lineRule="auto"/>
              <w:jc w:val="both"/>
              <w:rPr>
                <w:rFonts w:ascii="Arial" w:hAnsi="Arial"/>
                <w:sz w:val="22"/>
              </w:rPr>
            </w:pPr>
            <w:r w:rsidRPr="00287BD3">
              <w:rPr>
                <w:rFonts w:ascii="Arial" w:hAnsi="Arial"/>
                <w:sz w:val="22"/>
              </w:rPr>
              <w:t>RNF05</w:t>
            </w:r>
          </w:p>
        </w:tc>
        <w:tc>
          <w:tcPr>
            <w:tcW w:w="0" w:type="auto"/>
            <w:hideMark/>
          </w:tcPr>
          <w:p w14:paraId="1B4D4014" w14:textId="77777777" w:rsidR="00287BD3" w:rsidRPr="00287BD3" w:rsidRDefault="00287BD3" w:rsidP="00AB7356">
            <w:pPr>
              <w:spacing w:after="160" w:line="278" w:lineRule="auto"/>
              <w:jc w:val="both"/>
              <w:rPr>
                <w:rFonts w:ascii="Arial" w:hAnsi="Arial"/>
                <w:sz w:val="22"/>
              </w:rPr>
            </w:pPr>
            <w:r w:rsidRPr="00287BD3">
              <w:rPr>
                <w:rFonts w:ascii="Arial" w:hAnsi="Arial"/>
                <w:sz w:val="22"/>
              </w:rPr>
              <w:t>Medir el tiempo de respuesta de las consultas y operaciones habituales en un entorno estable y con un volumen representativo de datos.</w:t>
            </w:r>
          </w:p>
        </w:tc>
        <w:tc>
          <w:tcPr>
            <w:tcW w:w="0" w:type="auto"/>
            <w:hideMark/>
          </w:tcPr>
          <w:p w14:paraId="7D9FED45" w14:textId="77777777" w:rsidR="00287BD3" w:rsidRPr="00287BD3" w:rsidRDefault="00287BD3" w:rsidP="00AB7356">
            <w:pPr>
              <w:spacing w:after="160" w:line="278" w:lineRule="auto"/>
              <w:jc w:val="both"/>
              <w:rPr>
                <w:rFonts w:ascii="Arial" w:hAnsi="Arial"/>
                <w:sz w:val="22"/>
              </w:rPr>
            </w:pPr>
            <w:r w:rsidRPr="00287BD3">
              <w:rPr>
                <w:rFonts w:ascii="Arial" w:hAnsi="Arial"/>
                <w:sz w:val="22"/>
              </w:rPr>
              <w:t>Las operaciones comunes cumplirán el objetivo inicial de dos segundos, o se documentarán las causas y los ajustes necesarios si no se alcanza.</w:t>
            </w:r>
          </w:p>
        </w:tc>
      </w:tr>
      <w:tr w:rsidR="00287BD3" w:rsidRPr="00287BD3" w14:paraId="2843BCB3" w14:textId="77777777" w:rsidTr="0054739B">
        <w:tc>
          <w:tcPr>
            <w:tcW w:w="0" w:type="auto"/>
            <w:hideMark/>
          </w:tcPr>
          <w:p w14:paraId="6E4E381C" w14:textId="77777777" w:rsidR="00287BD3" w:rsidRPr="00287BD3" w:rsidRDefault="00287BD3" w:rsidP="00AB7356">
            <w:pPr>
              <w:spacing w:after="160" w:line="278" w:lineRule="auto"/>
              <w:jc w:val="both"/>
              <w:rPr>
                <w:rFonts w:ascii="Arial" w:hAnsi="Arial"/>
                <w:sz w:val="22"/>
              </w:rPr>
            </w:pPr>
            <w:r w:rsidRPr="00287BD3">
              <w:rPr>
                <w:rFonts w:ascii="Arial" w:hAnsi="Arial"/>
                <w:sz w:val="22"/>
              </w:rPr>
              <w:t>RNF06</w:t>
            </w:r>
          </w:p>
        </w:tc>
        <w:tc>
          <w:tcPr>
            <w:tcW w:w="0" w:type="auto"/>
            <w:hideMark/>
          </w:tcPr>
          <w:p w14:paraId="49CB6A74" w14:textId="77777777" w:rsidR="00287BD3" w:rsidRPr="00287BD3" w:rsidRDefault="00287BD3" w:rsidP="00AB7356">
            <w:pPr>
              <w:spacing w:after="160" w:line="278" w:lineRule="auto"/>
              <w:jc w:val="both"/>
              <w:rPr>
                <w:rFonts w:ascii="Arial" w:hAnsi="Arial"/>
                <w:sz w:val="22"/>
              </w:rPr>
            </w:pPr>
            <w:r w:rsidRPr="00287BD3">
              <w:rPr>
                <w:rFonts w:ascii="Arial" w:hAnsi="Arial"/>
                <w:sz w:val="22"/>
              </w:rPr>
              <w:t>Registrar productos y movimientos, cerrar sesión, recargar la aplicación e ingresar nuevamente.</w:t>
            </w:r>
          </w:p>
        </w:tc>
        <w:tc>
          <w:tcPr>
            <w:tcW w:w="0" w:type="auto"/>
            <w:hideMark/>
          </w:tcPr>
          <w:p w14:paraId="1BBFCDB8" w14:textId="77777777" w:rsidR="00287BD3" w:rsidRPr="00287BD3" w:rsidRDefault="00287BD3" w:rsidP="00AB7356">
            <w:pPr>
              <w:spacing w:after="160" w:line="278" w:lineRule="auto"/>
              <w:jc w:val="both"/>
              <w:rPr>
                <w:rFonts w:ascii="Arial" w:hAnsi="Arial"/>
                <w:sz w:val="22"/>
              </w:rPr>
            </w:pPr>
            <w:r w:rsidRPr="00287BD3">
              <w:rPr>
                <w:rFonts w:ascii="Arial" w:hAnsi="Arial"/>
                <w:sz w:val="22"/>
              </w:rPr>
              <w:t>Los datos guardados continuarán disponibles y mantendrán sus relaciones y cantidades correctas.</w:t>
            </w:r>
          </w:p>
        </w:tc>
      </w:tr>
      <w:tr w:rsidR="00287BD3" w:rsidRPr="00287BD3" w14:paraId="1CE00CBB" w14:textId="77777777" w:rsidTr="0054739B">
        <w:tc>
          <w:tcPr>
            <w:tcW w:w="0" w:type="auto"/>
            <w:hideMark/>
          </w:tcPr>
          <w:p w14:paraId="49AAE2FD" w14:textId="77777777" w:rsidR="00287BD3" w:rsidRPr="00287BD3" w:rsidRDefault="00287BD3" w:rsidP="00AB7356">
            <w:pPr>
              <w:spacing w:after="160" w:line="278" w:lineRule="auto"/>
              <w:jc w:val="both"/>
              <w:rPr>
                <w:rFonts w:ascii="Arial" w:hAnsi="Arial"/>
                <w:sz w:val="22"/>
              </w:rPr>
            </w:pPr>
            <w:r w:rsidRPr="00287BD3">
              <w:rPr>
                <w:rFonts w:ascii="Arial" w:hAnsi="Arial"/>
                <w:sz w:val="22"/>
              </w:rPr>
              <w:t>RNF07</w:t>
            </w:r>
          </w:p>
        </w:tc>
        <w:tc>
          <w:tcPr>
            <w:tcW w:w="0" w:type="auto"/>
            <w:hideMark/>
          </w:tcPr>
          <w:p w14:paraId="3BD2D416" w14:textId="77777777" w:rsidR="00287BD3" w:rsidRPr="00287BD3" w:rsidRDefault="00287BD3" w:rsidP="00AB7356">
            <w:pPr>
              <w:spacing w:after="160" w:line="278" w:lineRule="auto"/>
              <w:jc w:val="both"/>
              <w:rPr>
                <w:rFonts w:ascii="Arial" w:hAnsi="Arial"/>
                <w:sz w:val="22"/>
              </w:rPr>
            </w:pPr>
            <w:r w:rsidRPr="00287BD3">
              <w:rPr>
                <w:rFonts w:ascii="Arial" w:hAnsi="Arial"/>
                <w:sz w:val="22"/>
              </w:rPr>
              <w:t>Revisar el contraste, el tamaño de los textos, las etiquetas de los controles y la navegación mediante teclado. Realizar una comprobación con herramientas de accesibilidad.</w:t>
            </w:r>
          </w:p>
        </w:tc>
        <w:tc>
          <w:tcPr>
            <w:tcW w:w="0" w:type="auto"/>
            <w:hideMark/>
          </w:tcPr>
          <w:p w14:paraId="221F111B" w14:textId="77777777" w:rsidR="00287BD3" w:rsidRPr="00287BD3" w:rsidRDefault="00287BD3" w:rsidP="00AB7356">
            <w:pPr>
              <w:spacing w:after="160" w:line="278" w:lineRule="auto"/>
              <w:jc w:val="both"/>
              <w:rPr>
                <w:rFonts w:ascii="Arial" w:hAnsi="Arial"/>
                <w:sz w:val="22"/>
              </w:rPr>
            </w:pPr>
            <w:r w:rsidRPr="00287BD3">
              <w:rPr>
                <w:rFonts w:ascii="Arial" w:hAnsi="Arial"/>
                <w:sz w:val="22"/>
              </w:rPr>
              <w:t>Los elementos serán legibles, los controles tendrán etiquetas comprensibles y las funciones principales podrán utilizarse con los mecanismos de navegación contemplados.</w:t>
            </w:r>
          </w:p>
        </w:tc>
      </w:tr>
    </w:tbl>
    <w:p w14:paraId="1CDD16EA" w14:textId="77777777" w:rsidR="009C363F" w:rsidRDefault="009C363F" w:rsidP="00AB7356">
      <w:pPr>
        <w:jc w:val="both"/>
        <w:rPr>
          <w:rFonts w:ascii="Arial" w:hAnsi="Arial"/>
          <w:b/>
          <w:bCs/>
          <w:sz w:val="22"/>
        </w:rPr>
      </w:pPr>
    </w:p>
    <w:p w14:paraId="5FFB59FE" w14:textId="77777777" w:rsidR="009C363F" w:rsidRDefault="009C363F">
      <w:pPr>
        <w:rPr>
          <w:rFonts w:ascii="Arial" w:hAnsi="Arial"/>
          <w:b/>
          <w:bCs/>
          <w:sz w:val="22"/>
        </w:rPr>
      </w:pPr>
      <w:r>
        <w:rPr>
          <w:rFonts w:ascii="Arial" w:hAnsi="Arial"/>
          <w:b/>
          <w:bCs/>
          <w:sz w:val="22"/>
        </w:rPr>
        <w:br w:type="page"/>
      </w:r>
    </w:p>
    <w:p w14:paraId="1FB1CE64" w14:textId="46A473F2" w:rsidR="009C363F" w:rsidRPr="009C363F" w:rsidRDefault="009C363F" w:rsidP="009C363F">
      <w:pPr>
        <w:jc w:val="center"/>
        <w:rPr>
          <w:rFonts w:ascii="Arial" w:hAnsi="Arial"/>
          <w:b/>
          <w:bCs/>
          <w:szCs w:val="28"/>
        </w:rPr>
      </w:pPr>
      <w:r w:rsidRPr="009C363F">
        <w:rPr>
          <w:rFonts w:ascii="Arial" w:hAnsi="Arial"/>
          <w:b/>
          <w:bCs/>
          <w:szCs w:val="28"/>
        </w:rPr>
        <w:lastRenderedPageBreak/>
        <w:t>P</w:t>
      </w:r>
      <w:r w:rsidRPr="009C363F">
        <w:rPr>
          <w:rFonts w:ascii="Arial" w:hAnsi="Arial"/>
          <w:b/>
          <w:bCs/>
          <w:szCs w:val="28"/>
        </w:rPr>
        <w:t>rimera versión</w:t>
      </w:r>
    </w:p>
    <w:p w14:paraId="0FA711DA" w14:textId="3B64A8F0" w:rsidR="00287BD3" w:rsidRPr="00287BD3" w:rsidRDefault="00287BD3" w:rsidP="00AB7356">
      <w:pPr>
        <w:jc w:val="both"/>
        <w:rPr>
          <w:rFonts w:ascii="Arial" w:hAnsi="Arial"/>
          <w:b/>
          <w:bCs/>
          <w:sz w:val="22"/>
        </w:rPr>
      </w:pPr>
      <w:r w:rsidRPr="00287BD3">
        <w:rPr>
          <w:rFonts w:ascii="Arial" w:hAnsi="Arial"/>
          <w:b/>
          <w:bCs/>
          <w:sz w:val="22"/>
        </w:rPr>
        <w:t xml:space="preserve">Funcionalidades </w:t>
      </w:r>
    </w:p>
    <w:p w14:paraId="176488D4" w14:textId="6D1BFC4E" w:rsidR="00287BD3" w:rsidRPr="00287BD3" w:rsidRDefault="00287BD3" w:rsidP="00AB7356">
      <w:pPr>
        <w:jc w:val="both"/>
        <w:rPr>
          <w:rFonts w:ascii="Arial" w:hAnsi="Arial"/>
          <w:sz w:val="22"/>
        </w:rPr>
      </w:pPr>
      <w:r w:rsidRPr="00287BD3">
        <w:rPr>
          <w:rFonts w:ascii="Arial" w:hAnsi="Arial"/>
          <w:sz w:val="22"/>
        </w:rPr>
        <w:t xml:space="preserve">La primera versión de </w:t>
      </w:r>
      <w:proofErr w:type="spellStart"/>
      <w:r w:rsidRPr="00287BD3">
        <w:rPr>
          <w:rFonts w:ascii="Arial" w:hAnsi="Arial"/>
          <w:sz w:val="22"/>
        </w:rPr>
        <w:t>Stoq</w:t>
      </w:r>
      <w:proofErr w:type="spellEnd"/>
      <w:r w:rsidRPr="00287BD3">
        <w:rPr>
          <w:rFonts w:ascii="Arial" w:hAnsi="Arial"/>
          <w:sz w:val="22"/>
        </w:rPr>
        <w:t xml:space="preserve"> deberá concentrarse en las funciones necesarias para mantener un inventario confiable y permitir que los usuarios realicen las operaciones cotidianas.</w:t>
      </w:r>
    </w:p>
    <w:p w14:paraId="06E1DC13" w14:textId="6BED7B12" w:rsidR="00287BD3" w:rsidRPr="00287BD3" w:rsidRDefault="00981402" w:rsidP="00AB7356">
      <w:pPr>
        <w:jc w:val="both"/>
        <w:rPr>
          <w:rFonts w:ascii="Arial" w:hAnsi="Arial"/>
          <w:sz w:val="22"/>
        </w:rPr>
      </w:pPr>
      <w:r>
        <w:rPr>
          <w:rFonts w:ascii="Arial" w:hAnsi="Arial"/>
          <w:sz w:val="22"/>
        </w:rPr>
        <w:t>La</w:t>
      </w:r>
      <w:r w:rsidR="00287BD3" w:rsidRPr="00287BD3">
        <w:rPr>
          <w:rFonts w:ascii="Arial" w:hAnsi="Arial"/>
          <w:sz w:val="22"/>
        </w:rPr>
        <w:t xml:space="preserve"> primera versión incluirá</w:t>
      </w:r>
      <w:r w:rsidR="00B006C4">
        <w:rPr>
          <w:rFonts w:ascii="Arial" w:hAnsi="Arial"/>
          <w:sz w:val="22"/>
        </w:rPr>
        <w:t xml:space="preserve"> mínimamente</w:t>
      </w:r>
      <w:r w:rsidR="00287BD3" w:rsidRPr="00287BD3">
        <w:rPr>
          <w:rFonts w:ascii="Arial" w:hAnsi="Arial"/>
          <w:sz w:val="22"/>
        </w:rPr>
        <w:t>:</w:t>
      </w:r>
    </w:p>
    <w:p w14:paraId="21C47B14" w14:textId="77777777" w:rsidR="00287BD3" w:rsidRPr="00287BD3" w:rsidRDefault="00287BD3" w:rsidP="00AB7356">
      <w:pPr>
        <w:numPr>
          <w:ilvl w:val="0"/>
          <w:numId w:val="4"/>
        </w:numPr>
        <w:jc w:val="both"/>
        <w:rPr>
          <w:rFonts w:ascii="Arial" w:hAnsi="Arial"/>
          <w:sz w:val="22"/>
        </w:rPr>
      </w:pPr>
      <w:r w:rsidRPr="00287BD3">
        <w:rPr>
          <w:rFonts w:ascii="Arial" w:hAnsi="Arial"/>
          <w:sz w:val="22"/>
        </w:rPr>
        <w:t>Inicio y cierre de sesión de usuarios.</w:t>
      </w:r>
    </w:p>
    <w:p w14:paraId="09B26E42" w14:textId="77777777" w:rsidR="00287BD3" w:rsidRPr="00287BD3" w:rsidRDefault="00287BD3" w:rsidP="00AB7356">
      <w:pPr>
        <w:numPr>
          <w:ilvl w:val="0"/>
          <w:numId w:val="4"/>
        </w:numPr>
        <w:jc w:val="both"/>
        <w:rPr>
          <w:rFonts w:ascii="Arial" w:hAnsi="Arial"/>
          <w:sz w:val="22"/>
        </w:rPr>
      </w:pPr>
      <w:r w:rsidRPr="00287BD3">
        <w:rPr>
          <w:rFonts w:ascii="Arial" w:hAnsi="Arial"/>
          <w:sz w:val="22"/>
        </w:rPr>
        <w:t>Registro de productos y consulta del inventario.</w:t>
      </w:r>
    </w:p>
    <w:p w14:paraId="1D3C921A" w14:textId="77777777" w:rsidR="00287BD3" w:rsidRPr="00287BD3" w:rsidRDefault="00287BD3" w:rsidP="00AB7356">
      <w:pPr>
        <w:numPr>
          <w:ilvl w:val="0"/>
          <w:numId w:val="4"/>
        </w:numPr>
        <w:jc w:val="both"/>
        <w:rPr>
          <w:rFonts w:ascii="Arial" w:hAnsi="Arial"/>
          <w:sz w:val="22"/>
        </w:rPr>
      </w:pPr>
      <w:r w:rsidRPr="00287BD3">
        <w:rPr>
          <w:rFonts w:ascii="Arial" w:hAnsi="Arial"/>
          <w:sz w:val="22"/>
        </w:rPr>
        <w:t>Modificación de los datos de los productos.</w:t>
      </w:r>
    </w:p>
    <w:p w14:paraId="37BDA4CC" w14:textId="77777777" w:rsidR="00287BD3" w:rsidRPr="00287BD3" w:rsidRDefault="00287BD3" w:rsidP="00AB7356">
      <w:pPr>
        <w:numPr>
          <w:ilvl w:val="0"/>
          <w:numId w:val="4"/>
        </w:numPr>
        <w:jc w:val="both"/>
        <w:rPr>
          <w:rFonts w:ascii="Arial" w:hAnsi="Arial"/>
          <w:sz w:val="22"/>
        </w:rPr>
      </w:pPr>
      <w:r w:rsidRPr="00287BD3">
        <w:rPr>
          <w:rFonts w:ascii="Arial" w:hAnsi="Arial"/>
          <w:sz w:val="22"/>
        </w:rPr>
        <w:t>Registro de entradas y salidas de mercadería.</w:t>
      </w:r>
    </w:p>
    <w:p w14:paraId="0167E62D" w14:textId="77777777" w:rsidR="00287BD3" w:rsidRPr="00287BD3" w:rsidRDefault="00287BD3" w:rsidP="00AB7356">
      <w:pPr>
        <w:numPr>
          <w:ilvl w:val="0"/>
          <w:numId w:val="4"/>
        </w:numPr>
        <w:jc w:val="both"/>
        <w:rPr>
          <w:rFonts w:ascii="Arial" w:hAnsi="Arial"/>
          <w:sz w:val="22"/>
        </w:rPr>
      </w:pPr>
      <w:r w:rsidRPr="00287BD3">
        <w:rPr>
          <w:rFonts w:ascii="Arial" w:hAnsi="Arial"/>
          <w:sz w:val="22"/>
        </w:rPr>
        <w:t>Actualización correcta de las cantidades disponibles.</w:t>
      </w:r>
    </w:p>
    <w:p w14:paraId="09F60B71" w14:textId="77777777" w:rsidR="00287BD3" w:rsidRPr="00287BD3" w:rsidRDefault="00287BD3" w:rsidP="00AB7356">
      <w:pPr>
        <w:numPr>
          <w:ilvl w:val="0"/>
          <w:numId w:val="4"/>
        </w:numPr>
        <w:jc w:val="both"/>
        <w:rPr>
          <w:rFonts w:ascii="Arial" w:hAnsi="Arial"/>
          <w:sz w:val="22"/>
        </w:rPr>
      </w:pPr>
      <w:r w:rsidRPr="00287BD3">
        <w:rPr>
          <w:rFonts w:ascii="Arial" w:hAnsi="Arial"/>
          <w:sz w:val="22"/>
        </w:rPr>
        <w:t>Historial de movimientos con fecha y usuario responsable.</w:t>
      </w:r>
    </w:p>
    <w:p w14:paraId="3F219F48" w14:textId="77777777" w:rsidR="00287BD3" w:rsidRPr="00287BD3" w:rsidRDefault="00287BD3" w:rsidP="00AB7356">
      <w:pPr>
        <w:numPr>
          <w:ilvl w:val="0"/>
          <w:numId w:val="4"/>
        </w:numPr>
        <w:jc w:val="both"/>
        <w:rPr>
          <w:rFonts w:ascii="Arial" w:hAnsi="Arial"/>
          <w:sz w:val="22"/>
        </w:rPr>
      </w:pPr>
      <w:r w:rsidRPr="00287BD3">
        <w:rPr>
          <w:rFonts w:ascii="Arial" w:hAnsi="Arial"/>
          <w:sz w:val="22"/>
        </w:rPr>
        <w:t>Diferenciación de permisos entre administradores y operadores.</w:t>
      </w:r>
    </w:p>
    <w:p w14:paraId="07E8591A" w14:textId="77777777" w:rsidR="00287BD3" w:rsidRPr="00287BD3" w:rsidRDefault="00287BD3" w:rsidP="00AB7356">
      <w:pPr>
        <w:numPr>
          <w:ilvl w:val="0"/>
          <w:numId w:val="4"/>
        </w:numPr>
        <w:jc w:val="both"/>
        <w:rPr>
          <w:rFonts w:ascii="Arial" w:hAnsi="Arial"/>
          <w:sz w:val="22"/>
        </w:rPr>
      </w:pPr>
      <w:r w:rsidRPr="00287BD3">
        <w:rPr>
          <w:rFonts w:ascii="Arial" w:hAnsi="Arial"/>
          <w:sz w:val="22"/>
        </w:rPr>
        <w:t>Persistencia de la información y protección del acceso a los datos.</w:t>
      </w:r>
    </w:p>
    <w:p w14:paraId="77AEDE42" w14:textId="77777777" w:rsidR="00287BD3" w:rsidRPr="00287BD3" w:rsidRDefault="00287BD3" w:rsidP="00AB7356">
      <w:pPr>
        <w:numPr>
          <w:ilvl w:val="0"/>
          <w:numId w:val="4"/>
        </w:numPr>
        <w:jc w:val="both"/>
        <w:rPr>
          <w:rFonts w:ascii="Arial" w:hAnsi="Arial"/>
          <w:sz w:val="22"/>
        </w:rPr>
      </w:pPr>
      <w:r w:rsidRPr="00287BD3">
        <w:rPr>
          <w:rFonts w:ascii="Arial" w:hAnsi="Arial"/>
          <w:sz w:val="22"/>
        </w:rPr>
        <w:t>Una interfaz clara, adaptable y adecuada para las tareas principales.</w:t>
      </w:r>
    </w:p>
    <w:p w14:paraId="0A918370" w14:textId="5CC70EB8" w:rsidR="00287BD3" w:rsidRPr="00287BD3" w:rsidRDefault="00287BD3" w:rsidP="00AB7356">
      <w:pPr>
        <w:jc w:val="both"/>
        <w:rPr>
          <w:rFonts w:ascii="Arial" w:hAnsi="Arial"/>
          <w:sz w:val="22"/>
        </w:rPr>
      </w:pPr>
      <w:r w:rsidRPr="00287BD3">
        <w:rPr>
          <w:rFonts w:ascii="Arial" w:hAnsi="Arial"/>
          <w:sz w:val="22"/>
        </w:rPr>
        <w:t>También se incorporar</w:t>
      </w:r>
      <w:r w:rsidR="00B006C4">
        <w:rPr>
          <w:rFonts w:ascii="Arial" w:hAnsi="Arial"/>
          <w:sz w:val="22"/>
        </w:rPr>
        <w:t>á</w:t>
      </w:r>
      <w:r w:rsidRPr="00287BD3">
        <w:rPr>
          <w:rFonts w:ascii="Arial" w:hAnsi="Arial"/>
          <w:sz w:val="22"/>
        </w:rPr>
        <w:t xml:space="preserve"> desde el inicio una búsqueda de productos y una clasificación sencilla por categorías. Aunque se consideran mejoras y no requisitos indispensables para las operaciones más básicas, estas herramientas facilitarán considerablemente el uso del sistema.</w:t>
      </w:r>
    </w:p>
    <w:p w14:paraId="00A880E9" w14:textId="77777777" w:rsidR="0042225E" w:rsidRDefault="00287BD3" w:rsidP="00AB7356">
      <w:pPr>
        <w:jc w:val="both"/>
        <w:rPr>
          <w:rFonts w:ascii="Arial" w:hAnsi="Arial"/>
          <w:sz w:val="22"/>
        </w:rPr>
      </w:pPr>
      <w:r w:rsidRPr="00287BD3">
        <w:rPr>
          <w:rFonts w:ascii="Arial" w:hAnsi="Arial"/>
          <w:sz w:val="22"/>
        </w:rPr>
        <w:t>Antes de considerar terminada la primera versión, se deberá comprobar que los productos y sus movimientos se guarden correctamente, que las cantidades se actualicen de forma coherente, que no sea posible registrar salidas inválidas y que los permisos se apliquen correctamente.</w:t>
      </w:r>
    </w:p>
    <w:p w14:paraId="4EB1A6B4" w14:textId="55DC54A7" w:rsidR="00287BD3" w:rsidRPr="0042225E" w:rsidRDefault="00287BD3" w:rsidP="00AB7356">
      <w:pPr>
        <w:jc w:val="both"/>
        <w:rPr>
          <w:rFonts w:ascii="Arial" w:hAnsi="Arial"/>
          <w:sz w:val="22"/>
        </w:rPr>
      </w:pPr>
      <w:r w:rsidRPr="00287BD3">
        <w:rPr>
          <w:rFonts w:ascii="Arial" w:hAnsi="Arial"/>
          <w:b/>
          <w:bCs/>
          <w:sz w:val="22"/>
        </w:rPr>
        <w:t>Funcionalidades para versiones posteriores</w:t>
      </w:r>
    </w:p>
    <w:p w14:paraId="10551625" w14:textId="77777777" w:rsidR="00287BD3" w:rsidRPr="00287BD3" w:rsidRDefault="00287BD3" w:rsidP="00AB7356">
      <w:pPr>
        <w:jc w:val="both"/>
        <w:rPr>
          <w:rFonts w:ascii="Arial" w:hAnsi="Arial"/>
          <w:sz w:val="22"/>
        </w:rPr>
      </w:pPr>
      <w:r w:rsidRPr="00287BD3">
        <w:rPr>
          <w:rFonts w:ascii="Arial" w:hAnsi="Arial"/>
          <w:sz w:val="22"/>
        </w:rPr>
        <w:t xml:space="preserve">Una vez que las funciones principales se encuentren implementadas y probadas, </w:t>
      </w:r>
      <w:proofErr w:type="spellStart"/>
      <w:r w:rsidRPr="00287BD3">
        <w:rPr>
          <w:rFonts w:ascii="Arial" w:hAnsi="Arial"/>
          <w:sz w:val="22"/>
        </w:rPr>
        <w:t>Stoq</w:t>
      </w:r>
      <w:proofErr w:type="spellEnd"/>
      <w:r w:rsidRPr="00287BD3">
        <w:rPr>
          <w:rFonts w:ascii="Arial" w:hAnsi="Arial"/>
          <w:sz w:val="22"/>
        </w:rPr>
        <w:t xml:space="preserve"> podrá ampliarse mediante nuevas funcionalidades que mejoren la planificación y el análisis del inventario.</w:t>
      </w:r>
    </w:p>
    <w:p w14:paraId="2B3F393F" w14:textId="77777777" w:rsidR="00287BD3" w:rsidRPr="00287BD3" w:rsidRDefault="00287BD3" w:rsidP="00AB7356">
      <w:pPr>
        <w:jc w:val="both"/>
        <w:rPr>
          <w:rFonts w:ascii="Arial" w:hAnsi="Arial"/>
          <w:sz w:val="22"/>
        </w:rPr>
      </w:pPr>
      <w:r w:rsidRPr="00287BD3">
        <w:rPr>
          <w:rFonts w:ascii="Arial" w:hAnsi="Arial"/>
          <w:sz w:val="22"/>
        </w:rPr>
        <w:t>En una segunda etapa se podrán incorporar las alertas de stock mínimo, para identificar productos que necesiten reposición, y herramientas de búsqueda y filtrado más completas. También se podrá mejorar la clasificación de los artículos y ofrecer opciones adicionales para ordenar los resultados.</w:t>
      </w:r>
    </w:p>
    <w:p w14:paraId="3383FB62" w14:textId="77777777" w:rsidR="00287BD3" w:rsidRPr="00287BD3" w:rsidRDefault="00287BD3" w:rsidP="00AB7356">
      <w:pPr>
        <w:jc w:val="both"/>
        <w:rPr>
          <w:rFonts w:ascii="Arial" w:hAnsi="Arial"/>
          <w:sz w:val="22"/>
        </w:rPr>
      </w:pPr>
      <w:r w:rsidRPr="00287BD3">
        <w:rPr>
          <w:rFonts w:ascii="Arial" w:hAnsi="Arial"/>
          <w:sz w:val="22"/>
        </w:rPr>
        <w:t xml:space="preserve">En versiones posteriores se podrán desarrollar informes de inventario y movimientos por período, con resúmenes que permitan conocer la evolución de las existencias. La gestión de proveedores también podrá incorporarse para centralizar los datos de contacto y relacionarlos con las reposiciones de mercadería. Otras ampliaciones </w:t>
      </w:r>
      <w:r w:rsidRPr="00287BD3">
        <w:rPr>
          <w:rFonts w:ascii="Arial" w:hAnsi="Arial"/>
          <w:sz w:val="22"/>
        </w:rPr>
        <w:lastRenderedPageBreak/>
        <w:t>posibles incluirían exportar informes, consultar estadísticas y agregar nuevas herramientas de seguimiento, siempre que respondan a necesidades concretas.</w:t>
      </w:r>
    </w:p>
    <w:p w14:paraId="27BF8ED4" w14:textId="3C381328" w:rsidR="00E76B78" w:rsidRPr="00E76B78" w:rsidRDefault="00287BD3" w:rsidP="00AB7356">
      <w:pPr>
        <w:jc w:val="both"/>
        <w:rPr>
          <w:rFonts w:ascii="Arial" w:hAnsi="Arial"/>
          <w:sz w:val="22"/>
        </w:rPr>
      </w:pPr>
      <w:r w:rsidRPr="00287BD3">
        <w:rPr>
          <w:rFonts w:ascii="Arial" w:hAnsi="Arial"/>
          <w:sz w:val="22"/>
        </w:rPr>
        <w:t>Estas funcionalidades se implementarán únicamente después de asegurar el funcionamiento de las operaciones básicas. De esta manera, el crecimiento del sistema se realizará de forma progresiva y ordenada.</w:t>
      </w:r>
    </w:p>
    <w:sectPr w:rsidR="00E76B78" w:rsidRPr="00E76B78" w:rsidSect="00A66B77">
      <w:headerReference w:type="even" r:id="rId8"/>
      <w:headerReference w:type="default" r:id="rId9"/>
      <w:footerReference w:type="default" r:id="rId10"/>
      <w:headerReference w:type="first" r:id="rId11"/>
      <w:pgSz w:w="11906" w:h="16838"/>
      <w:pgMar w:top="1701" w:right="1701" w:bottom="1701" w:left="1701"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6B9F7" w14:textId="77777777" w:rsidR="00105956" w:rsidRDefault="00105956" w:rsidP="00E46B56">
      <w:pPr>
        <w:spacing w:after="0" w:line="240" w:lineRule="auto"/>
      </w:pPr>
      <w:r>
        <w:separator/>
      </w:r>
    </w:p>
  </w:endnote>
  <w:endnote w:type="continuationSeparator" w:id="0">
    <w:p w14:paraId="6EC56B52" w14:textId="77777777" w:rsidR="00105956" w:rsidRDefault="00105956" w:rsidP="00E46B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294"/>
      <w:gridCol w:w="4210"/>
    </w:tblGrid>
    <w:tr w:rsidR="00A66B77" w14:paraId="29A408C4" w14:textId="77777777" w:rsidTr="00A66B77">
      <w:trPr>
        <w:trHeight w:hRule="exact" w:val="115"/>
        <w:jc w:val="center"/>
      </w:trPr>
      <w:tc>
        <w:tcPr>
          <w:tcW w:w="4686" w:type="dxa"/>
          <w:shd w:val="clear" w:color="auto" w:fill="C00000"/>
          <w:tcMar>
            <w:top w:w="0" w:type="dxa"/>
            <w:bottom w:w="0" w:type="dxa"/>
          </w:tcMar>
        </w:tcPr>
        <w:p w14:paraId="16FD94CF" w14:textId="77777777" w:rsidR="00A66B77" w:rsidRDefault="00A66B77">
          <w:pPr>
            <w:pStyle w:val="Encabezado"/>
            <w:rPr>
              <w:caps/>
              <w:sz w:val="18"/>
            </w:rPr>
          </w:pPr>
        </w:p>
      </w:tc>
      <w:tc>
        <w:tcPr>
          <w:tcW w:w="4674" w:type="dxa"/>
          <w:shd w:val="clear" w:color="auto" w:fill="C00000"/>
          <w:tcMar>
            <w:top w:w="0" w:type="dxa"/>
            <w:bottom w:w="0" w:type="dxa"/>
          </w:tcMar>
        </w:tcPr>
        <w:p w14:paraId="1942903C" w14:textId="77777777" w:rsidR="00A66B77" w:rsidRDefault="00A66B77">
          <w:pPr>
            <w:pStyle w:val="Encabezado"/>
            <w:jc w:val="right"/>
            <w:rPr>
              <w:caps/>
              <w:sz w:val="18"/>
            </w:rPr>
          </w:pPr>
        </w:p>
      </w:tc>
    </w:tr>
    <w:tr w:rsidR="00A66B77" w14:paraId="65E1463E" w14:textId="77777777">
      <w:trPr>
        <w:jc w:val="center"/>
      </w:trPr>
      <w:sdt>
        <w:sdtPr>
          <w:rPr>
            <w:b/>
            <w:bCs/>
            <w:caps/>
            <w:color w:val="C00000"/>
            <w:sz w:val="18"/>
            <w:szCs w:val="18"/>
          </w:rPr>
          <w:alias w:val="Autor"/>
          <w:tag w:val=""/>
          <w:id w:val="1534151868"/>
          <w:placeholder>
            <w:docPart w:val="374C1678617746BBA711588FEE8A102A"/>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14F11F2C" w14:textId="7BF216E3" w:rsidR="00A66B77" w:rsidRPr="00A66B77" w:rsidRDefault="00A66B77">
              <w:pPr>
                <w:pStyle w:val="Piedepgina"/>
                <w:rPr>
                  <w:b/>
                  <w:bCs/>
                  <w:caps/>
                  <w:color w:val="808080" w:themeColor="background1" w:themeShade="80"/>
                  <w:sz w:val="18"/>
                  <w:szCs w:val="18"/>
                </w:rPr>
              </w:pPr>
              <w:r w:rsidRPr="00A66B77">
                <w:rPr>
                  <w:b/>
                  <w:bCs/>
                  <w:caps/>
                  <w:color w:val="C00000"/>
                  <w:sz w:val="18"/>
                  <w:szCs w:val="18"/>
                </w:rPr>
                <w:t>maite vazquez</w:t>
              </w:r>
            </w:p>
          </w:tc>
        </w:sdtContent>
      </w:sdt>
      <w:tc>
        <w:tcPr>
          <w:tcW w:w="4674" w:type="dxa"/>
          <w:vAlign w:val="center"/>
        </w:tcPr>
        <w:p w14:paraId="014597E8" w14:textId="77777777" w:rsidR="00A66B77" w:rsidRPr="00A66B77" w:rsidRDefault="00A66B77">
          <w:pPr>
            <w:pStyle w:val="Piedepgina"/>
            <w:jc w:val="right"/>
            <w:rPr>
              <w:b/>
              <w:bCs/>
              <w:caps/>
              <w:color w:val="808080" w:themeColor="background1" w:themeShade="80"/>
              <w:sz w:val="18"/>
              <w:szCs w:val="18"/>
            </w:rPr>
          </w:pPr>
          <w:r w:rsidRPr="00A66B77">
            <w:rPr>
              <w:b/>
              <w:bCs/>
              <w:caps/>
              <w:color w:val="C00000"/>
              <w:sz w:val="18"/>
              <w:szCs w:val="18"/>
            </w:rPr>
            <w:fldChar w:fldCharType="begin"/>
          </w:r>
          <w:r w:rsidRPr="00A66B77">
            <w:rPr>
              <w:b/>
              <w:bCs/>
              <w:caps/>
              <w:color w:val="C00000"/>
              <w:sz w:val="18"/>
              <w:szCs w:val="18"/>
            </w:rPr>
            <w:instrText>PAGE   \* MERGEFORMAT</w:instrText>
          </w:r>
          <w:r w:rsidRPr="00A66B77">
            <w:rPr>
              <w:b/>
              <w:bCs/>
              <w:caps/>
              <w:color w:val="C00000"/>
              <w:sz w:val="18"/>
              <w:szCs w:val="18"/>
            </w:rPr>
            <w:fldChar w:fldCharType="separate"/>
          </w:r>
          <w:r w:rsidRPr="00A66B77">
            <w:rPr>
              <w:b/>
              <w:bCs/>
              <w:caps/>
              <w:color w:val="C00000"/>
              <w:sz w:val="18"/>
              <w:szCs w:val="18"/>
              <w:lang w:val="es-ES"/>
            </w:rPr>
            <w:t>2</w:t>
          </w:r>
          <w:r w:rsidRPr="00A66B77">
            <w:rPr>
              <w:b/>
              <w:bCs/>
              <w:caps/>
              <w:color w:val="C00000"/>
              <w:sz w:val="18"/>
              <w:szCs w:val="18"/>
            </w:rPr>
            <w:fldChar w:fldCharType="end"/>
          </w:r>
        </w:p>
      </w:tc>
    </w:tr>
  </w:tbl>
  <w:p w14:paraId="203FD8E8" w14:textId="77777777" w:rsidR="00A66B77" w:rsidRDefault="00A66B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B41A9" w14:textId="77777777" w:rsidR="00105956" w:rsidRDefault="00105956" w:rsidP="00E46B56">
      <w:pPr>
        <w:spacing w:after="0" w:line="240" w:lineRule="auto"/>
      </w:pPr>
      <w:r>
        <w:separator/>
      </w:r>
    </w:p>
  </w:footnote>
  <w:footnote w:type="continuationSeparator" w:id="0">
    <w:p w14:paraId="72BFD766" w14:textId="77777777" w:rsidR="00105956" w:rsidRDefault="00105956" w:rsidP="00E46B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92439" w14:textId="391D1669" w:rsidR="00E46B56" w:rsidRDefault="00000000">
    <w:pPr>
      <w:pStyle w:val="Encabezado"/>
    </w:pPr>
    <w:r>
      <w:rPr>
        <w:noProof/>
      </w:rPr>
      <w:pict w14:anchorId="45F9CD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42767032" o:spid="_x0000_s1032" type="#_x0000_t75" style="position:absolute;margin-left:0;margin-top:0;width:595.4pt;height:842.15pt;z-index:-251650048;mso-position-horizontal:center;mso-position-horizontal-relative:margin;mso-position-vertical:center;mso-position-vertical-relative:margin" o:allowincell="f">
          <v:imagedata r:id="rId1" o:title="Maite Vázquez" gain="19661f" blacklevel="22938f"/>
          <w10:wrap anchorx="margin" anchory="margin"/>
        </v:shape>
      </w:pict>
    </w:r>
    <w:r w:rsidR="00EB6FE7">
      <w:rPr>
        <w:noProof/>
      </w:rPr>
      <w:drawing>
        <wp:anchor distT="0" distB="0" distL="114300" distR="114300" simplePos="0" relativeHeight="251659264" behindDoc="1" locked="0" layoutInCell="0" allowOverlap="1" wp14:anchorId="58CA1996" wp14:editId="78142D5C">
          <wp:simplePos x="0" y="0"/>
          <wp:positionH relativeFrom="margin">
            <wp:align>center</wp:align>
          </wp:positionH>
          <wp:positionV relativeFrom="margin">
            <wp:align>center</wp:align>
          </wp:positionV>
          <wp:extent cx="5400040" cy="5400040"/>
          <wp:effectExtent l="0" t="0" r="0" b="0"/>
          <wp:wrapNone/>
          <wp:docPr id="141903701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
                    <a:lum bright="70000" contrast="-70000"/>
                    <a:extLst>
                      <a:ext uri="{28A0092B-C50C-407E-A947-70E740481C1C}">
                        <a14:useLocalDpi xmlns:a14="http://schemas.microsoft.com/office/drawing/2010/main" val="0"/>
                      </a:ext>
                    </a:extLst>
                  </a:blip>
                  <a:srcRect/>
                  <a:stretch>
                    <a:fillRect/>
                  </a:stretch>
                </pic:blipFill>
                <pic:spPr bwMode="auto">
                  <a:xfrm>
                    <a:off x="0" y="0"/>
                    <a:ext cx="5400040" cy="540004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8D8A2" w14:textId="7B0EC6AA" w:rsidR="00E46B56" w:rsidRDefault="003D433C">
    <w:pPr>
      <w:pStyle w:val="Encabezado"/>
    </w:pPr>
    <w:r>
      <w:rPr>
        <w:noProof/>
      </w:rPr>
      <w:drawing>
        <wp:anchor distT="0" distB="0" distL="114300" distR="114300" simplePos="0" relativeHeight="251664384" behindDoc="0" locked="0" layoutInCell="1" allowOverlap="1" wp14:anchorId="496EB6B0" wp14:editId="717B7F74">
          <wp:simplePos x="0" y="0"/>
          <wp:positionH relativeFrom="margin">
            <wp:align>right</wp:align>
          </wp:positionH>
          <wp:positionV relativeFrom="paragraph">
            <wp:posOffset>-116205</wp:posOffset>
          </wp:positionV>
          <wp:extent cx="533400" cy="533400"/>
          <wp:effectExtent l="0" t="0" r="0" b="0"/>
          <wp:wrapNone/>
          <wp:docPr id="7595703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70323" name="Imagen 759570323"/>
                  <pic:cNvPicPr/>
                </pic:nvPicPr>
                <pic:blipFill>
                  <a:blip r:embed="rId1">
                    <a:extLst>
                      <a:ext uri="{28A0092B-C50C-407E-A947-70E740481C1C}">
                        <a14:useLocalDpi xmlns:a14="http://schemas.microsoft.com/office/drawing/2010/main" val="0"/>
                      </a:ext>
                    </a:extLst>
                  </a:blip>
                  <a:stretch>
                    <a:fillRect/>
                  </a:stretch>
                </pic:blipFill>
                <pic:spPr>
                  <a:xfrm>
                    <a:off x="0" y="0"/>
                    <a:ext cx="533400" cy="5334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3360" behindDoc="0" locked="0" layoutInCell="0" allowOverlap="1" wp14:anchorId="58EF3DCC" wp14:editId="7747886A">
              <wp:simplePos x="0" y="0"/>
              <wp:positionH relativeFrom="margin">
                <wp:posOffset>-11430</wp:posOffset>
              </wp:positionH>
              <wp:positionV relativeFrom="topMargin">
                <wp:posOffset>447675</wp:posOffset>
              </wp:positionV>
              <wp:extent cx="5943600" cy="170815"/>
              <wp:effectExtent l="0" t="0" r="0" b="4445"/>
              <wp:wrapNone/>
              <wp:docPr id="218" name="Cuadro de texto 2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FA6B1" w14:textId="30CFC753" w:rsidR="00A66B77" w:rsidRPr="00A66B77" w:rsidRDefault="00531E3D">
                          <w:pPr>
                            <w:spacing w:after="0" w:line="240" w:lineRule="auto"/>
                            <w:rPr>
                              <w:b/>
                              <w:bCs/>
                              <w:color w:val="C00000"/>
                            </w:rPr>
                          </w:pPr>
                          <w:r w:rsidRPr="00531E3D">
                            <w:rPr>
                              <w:b/>
                              <w:bCs/>
                              <w:color w:val="C00000"/>
                            </w:rPr>
                            <w:t>PDISWD</w:t>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58EF3DCC" id="_x0000_t202" coordsize="21600,21600" o:spt="202" path="m,l,21600r21600,l21600,xe">
              <v:stroke joinstyle="miter"/>
              <v:path gradientshapeok="t" o:connecttype="rect"/>
            </v:shapetype>
            <v:shape id="Cuadro de texto 225" o:spid="_x0000_s1026" type="#_x0000_t202" style="position:absolute;margin-left:-.9pt;margin-top:35.25pt;width:468pt;height:13.45pt;z-index:251663360;visibility:visible;mso-wrap-style:square;mso-width-percent:1000;mso-height-percent:0;mso-wrap-distance-left:9pt;mso-wrap-distance-top:0;mso-wrap-distance-right:9pt;mso-wrap-distance-bottom:0;mso-position-horizontal:absolute;mso-position-horizontal-relative:margin;mso-position-vertical:absolute;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" o:allowincell="f" filled="f" stroked="f">
              <v:textbox style="mso-fit-shape-to-text:t" inset=",0,,0">
                <w:txbxContent>
                  <w:p w14:paraId="0ABFA6B1" w14:textId="30CFC753" w:rsidR="00A66B77" w:rsidRPr="00A66B77" w:rsidRDefault="00531E3D">
                    <w:pPr>
                      <w:spacing w:after="0" w:line="240" w:lineRule="auto"/>
                      <w:rPr>
                        <w:b/>
                        <w:bCs/>
                        <w:color w:val="C00000"/>
                      </w:rPr>
                    </w:pPr>
                    <w:r w:rsidRPr="00531E3D">
                      <w:rPr>
                        <w:b/>
                        <w:bCs/>
                        <w:color w:val="C00000"/>
                      </w:rPr>
                      <w:t>PDISWD</w:t>
                    </w:r>
                  </w:p>
                </w:txbxContent>
              </v:textbox>
              <w10:wrap anchorx="margin" anchory="margin"/>
            </v:shape>
          </w:pict>
        </mc:Fallback>
      </mc:AlternateContent>
    </w:r>
    <w:r w:rsidR="00000000">
      <w:rPr>
        <w:noProof/>
      </w:rPr>
      <w:pict w14:anchorId="4D6B6F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42767033" o:spid="_x0000_s1033" type="#_x0000_t75" style="position:absolute;margin-left:0;margin-top:0;width:595.4pt;height:842.15pt;z-index:-251649024;mso-position-horizontal:center;mso-position-horizontal-relative:margin;mso-position-vertical:center;mso-position-vertical-relative:margin" o:allowincell="f">
          <v:imagedata r:id="rId2" o:title="Maite Vázquez" gain="19661f" blacklevel="22938f"/>
          <w10:wrap anchorx="margin" anchory="margin"/>
        </v:shape>
      </w:pict>
    </w:r>
    <w:r w:rsidR="00A66B77">
      <w:rPr>
        <w:noProof/>
      </w:rPr>
      <mc:AlternateContent>
        <mc:Choice Requires="wps">
          <w:drawing>
            <wp:anchor distT="0" distB="0" distL="114300" distR="114300" simplePos="0" relativeHeight="251662336" behindDoc="0" locked="0" layoutInCell="0" allowOverlap="1" wp14:anchorId="6722AD1F" wp14:editId="67DD2053">
              <wp:simplePos x="0" y="0"/>
              <wp:positionH relativeFrom="page">
                <wp:align>left</wp:align>
              </wp:positionH>
              <wp:positionV relativeFrom="topMargin">
                <wp:align>center</wp:align>
              </wp:positionV>
              <wp:extent cx="914400" cy="170815"/>
              <wp:effectExtent l="0" t="0" r="5715" b="4445"/>
              <wp:wrapNone/>
              <wp:docPr id="219" name="Cuadro de texto 2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rgbClr val="C00000"/>
                      </a:solidFill>
                      <a:ln>
                        <a:noFill/>
                      </a:ln>
                    </wps:spPr>
                    <wps:txbx>
                      <w:txbxContent>
                        <w:p w14:paraId="132CABDD" w14:textId="5F87AE24" w:rsidR="00A66B77" w:rsidRPr="00A66B77" w:rsidRDefault="00A66B77" w:rsidP="00A66B77">
                          <w:pPr>
                            <w:spacing w:after="0" w:line="240" w:lineRule="auto"/>
                            <w:jc w:val="center"/>
                            <w:rPr>
                              <w:color w:val="FFFFFF" w:themeColor="background1"/>
                            </w:rPr>
                          </w:pP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w14:anchorId="6722AD1F" id="Cuadro de texto 227" o:spid="_x0000_s1027" type="#_x0000_t202" style="position:absolute;margin-left:0;margin-top:0;width:1in;height:13.45pt;z-index:251662336;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" o:allowincell="f" fillcolor="#c00000" stroked="f">
              <v:textbox style="mso-fit-shape-to-text:t" inset=",0,,0">
                <w:txbxContent>
                  <w:p w14:paraId="132CABDD" w14:textId="5F87AE24" w:rsidR="00A66B77" w:rsidRPr="00A66B77" w:rsidRDefault="00A66B77" w:rsidP="00A66B77">
                    <w:pPr>
                      <w:spacing w:after="0" w:line="240" w:lineRule="auto"/>
                      <w:jc w:val="center"/>
                      <w:rPr>
                        <w:color w:val="FFFFFF" w:themeColor="background1"/>
                      </w:rPr>
                    </w:pPr>
                  </w:p>
                </w:txbxContent>
              </v:textbox>
              <w10:wrap anchorx="page" anchory="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A69D0" w14:textId="3FAE5F6C" w:rsidR="00E46B56" w:rsidRDefault="00000000">
    <w:pPr>
      <w:pStyle w:val="Encabezado"/>
    </w:pPr>
    <w:r>
      <w:rPr>
        <w:noProof/>
      </w:rPr>
      <w:pict w14:anchorId="1F8F8A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42767031" o:spid="_x0000_s1031" type="#_x0000_t75" style="position:absolute;margin-left:0;margin-top:0;width:595.4pt;height:842.15pt;z-index:-251651072;mso-position-horizontal:center;mso-position-horizontal-relative:margin;mso-position-vertical:center;mso-position-vertical-relative:margin" o:allowincell="f">
          <v:imagedata r:id="rId1" o:title="Maite Vázquez"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03ACF"/>
    <w:multiLevelType w:val="multilevel"/>
    <w:tmpl w:val="670C9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13A2001"/>
    <w:multiLevelType w:val="multilevel"/>
    <w:tmpl w:val="FEE8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411DF4"/>
    <w:multiLevelType w:val="multilevel"/>
    <w:tmpl w:val="A150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A6B1CA2"/>
    <w:multiLevelType w:val="multilevel"/>
    <w:tmpl w:val="5324D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3860791">
    <w:abstractNumId w:val="0"/>
  </w:num>
  <w:num w:numId="2" w16cid:durableId="2117752277">
    <w:abstractNumId w:val="2"/>
  </w:num>
  <w:num w:numId="3" w16cid:durableId="387150424">
    <w:abstractNumId w:val="3"/>
  </w:num>
  <w:num w:numId="4" w16cid:durableId="15136893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567"/>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B56"/>
    <w:rsid w:val="0001063E"/>
    <w:rsid w:val="000414CD"/>
    <w:rsid w:val="00077406"/>
    <w:rsid w:val="00082D27"/>
    <w:rsid w:val="0008512C"/>
    <w:rsid w:val="000918EB"/>
    <w:rsid w:val="00105956"/>
    <w:rsid w:val="001132CB"/>
    <w:rsid w:val="001617B9"/>
    <w:rsid w:val="00175A3D"/>
    <w:rsid w:val="001C08B0"/>
    <w:rsid w:val="001D6135"/>
    <w:rsid w:val="001F5477"/>
    <w:rsid w:val="002029CD"/>
    <w:rsid w:val="00214F54"/>
    <w:rsid w:val="00226BE2"/>
    <w:rsid w:val="002427A6"/>
    <w:rsid w:val="00270830"/>
    <w:rsid w:val="00287BD3"/>
    <w:rsid w:val="00290180"/>
    <w:rsid w:val="002B3774"/>
    <w:rsid w:val="002B7CDD"/>
    <w:rsid w:val="00322328"/>
    <w:rsid w:val="0035609A"/>
    <w:rsid w:val="00377E73"/>
    <w:rsid w:val="00395FF1"/>
    <w:rsid w:val="003B1E5A"/>
    <w:rsid w:val="003B7B81"/>
    <w:rsid w:val="003D433C"/>
    <w:rsid w:val="003E4951"/>
    <w:rsid w:val="003F2CD8"/>
    <w:rsid w:val="00402E38"/>
    <w:rsid w:val="004048C3"/>
    <w:rsid w:val="004141BE"/>
    <w:rsid w:val="004143FE"/>
    <w:rsid w:val="0042225E"/>
    <w:rsid w:val="0045580C"/>
    <w:rsid w:val="00491443"/>
    <w:rsid w:val="004A27AA"/>
    <w:rsid w:val="004A4264"/>
    <w:rsid w:val="0050266E"/>
    <w:rsid w:val="0051769B"/>
    <w:rsid w:val="00522ED8"/>
    <w:rsid w:val="00531E3D"/>
    <w:rsid w:val="0053293F"/>
    <w:rsid w:val="0054739B"/>
    <w:rsid w:val="0055319E"/>
    <w:rsid w:val="005659BF"/>
    <w:rsid w:val="005754AB"/>
    <w:rsid w:val="005910AB"/>
    <w:rsid w:val="00642CA7"/>
    <w:rsid w:val="00651E92"/>
    <w:rsid w:val="00663808"/>
    <w:rsid w:val="00681C9E"/>
    <w:rsid w:val="006C647F"/>
    <w:rsid w:val="006F2021"/>
    <w:rsid w:val="00704DD2"/>
    <w:rsid w:val="007459BA"/>
    <w:rsid w:val="00751A0A"/>
    <w:rsid w:val="00767FBA"/>
    <w:rsid w:val="00780069"/>
    <w:rsid w:val="00780597"/>
    <w:rsid w:val="00790526"/>
    <w:rsid w:val="007948D8"/>
    <w:rsid w:val="007A421B"/>
    <w:rsid w:val="007D0838"/>
    <w:rsid w:val="007D7BC0"/>
    <w:rsid w:val="008110D0"/>
    <w:rsid w:val="00837CBB"/>
    <w:rsid w:val="008A46F4"/>
    <w:rsid w:val="008B4D69"/>
    <w:rsid w:val="008B6132"/>
    <w:rsid w:val="008B61BD"/>
    <w:rsid w:val="009145BB"/>
    <w:rsid w:val="0092717D"/>
    <w:rsid w:val="00935813"/>
    <w:rsid w:val="009806EF"/>
    <w:rsid w:val="00981402"/>
    <w:rsid w:val="009C363F"/>
    <w:rsid w:val="009D1FF2"/>
    <w:rsid w:val="009D6FFD"/>
    <w:rsid w:val="009E1250"/>
    <w:rsid w:val="009F4594"/>
    <w:rsid w:val="00A66B77"/>
    <w:rsid w:val="00A86B78"/>
    <w:rsid w:val="00AB7356"/>
    <w:rsid w:val="00B006C4"/>
    <w:rsid w:val="00B414DB"/>
    <w:rsid w:val="00B50A93"/>
    <w:rsid w:val="00B67D19"/>
    <w:rsid w:val="00C01D87"/>
    <w:rsid w:val="00C428BE"/>
    <w:rsid w:val="00C42C6C"/>
    <w:rsid w:val="00CA5F97"/>
    <w:rsid w:val="00CF7307"/>
    <w:rsid w:val="00D72013"/>
    <w:rsid w:val="00D82970"/>
    <w:rsid w:val="00D82C0A"/>
    <w:rsid w:val="00D90AE5"/>
    <w:rsid w:val="00DA069F"/>
    <w:rsid w:val="00DD2805"/>
    <w:rsid w:val="00E26F29"/>
    <w:rsid w:val="00E46B56"/>
    <w:rsid w:val="00E74D84"/>
    <w:rsid w:val="00E76B78"/>
    <w:rsid w:val="00E874F7"/>
    <w:rsid w:val="00EA206F"/>
    <w:rsid w:val="00EB6677"/>
    <w:rsid w:val="00EB6FE7"/>
    <w:rsid w:val="00EC074A"/>
    <w:rsid w:val="00EE0A88"/>
    <w:rsid w:val="00F04A17"/>
    <w:rsid w:val="00F11A55"/>
    <w:rsid w:val="00F279AB"/>
    <w:rsid w:val="00F33085"/>
    <w:rsid w:val="00F54DEB"/>
    <w:rsid w:val="00FA1DA2"/>
    <w:rsid w:val="00FD2C62"/>
    <w:rsid w:val="00FD49E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D6B132"/>
  <w15:chartTrackingRefBased/>
  <w15:docId w15:val="{E76052F7-848F-41B0-BF4A-E9AF6AB32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46B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46B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46B5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46B5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46B5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46B5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46B5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46B5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46B5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46B5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46B5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46B5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46B5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46B5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46B5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46B5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46B5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46B56"/>
    <w:rPr>
      <w:rFonts w:eastAsiaTheme="majorEastAsia" w:cstheme="majorBidi"/>
      <w:color w:val="272727" w:themeColor="text1" w:themeTint="D8"/>
    </w:rPr>
  </w:style>
  <w:style w:type="paragraph" w:styleId="Ttulo">
    <w:name w:val="Title"/>
    <w:basedOn w:val="Normal"/>
    <w:next w:val="Normal"/>
    <w:link w:val="TtuloCar"/>
    <w:uiPriority w:val="10"/>
    <w:qFormat/>
    <w:rsid w:val="00E46B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46B5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46B5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46B5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46B56"/>
    <w:pPr>
      <w:spacing w:before="160"/>
      <w:jc w:val="center"/>
    </w:pPr>
    <w:rPr>
      <w:i/>
      <w:iCs/>
      <w:color w:val="404040" w:themeColor="text1" w:themeTint="BF"/>
    </w:rPr>
  </w:style>
  <w:style w:type="character" w:customStyle="1" w:styleId="CitaCar">
    <w:name w:val="Cita Car"/>
    <w:basedOn w:val="Fuentedeprrafopredeter"/>
    <w:link w:val="Cita"/>
    <w:uiPriority w:val="29"/>
    <w:rsid w:val="00E46B56"/>
    <w:rPr>
      <w:i/>
      <w:iCs/>
      <w:color w:val="404040" w:themeColor="text1" w:themeTint="BF"/>
    </w:rPr>
  </w:style>
  <w:style w:type="paragraph" w:styleId="Prrafodelista">
    <w:name w:val="List Paragraph"/>
    <w:basedOn w:val="Normal"/>
    <w:uiPriority w:val="34"/>
    <w:qFormat/>
    <w:rsid w:val="00E46B56"/>
    <w:pPr>
      <w:ind w:left="720"/>
      <w:contextualSpacing/>
    </w:pPr>
  </w:style>
  <w:style w:type="character" w:styleId="nfasisintenso">
    <w:name w:val="Intense Emphasis"/>
    <w:basedOn w:val="Fuentedeprrafopredeter"/>
    <w:uiPriority w:val="21"/>
    <w:qFormat/>
    <w:rsid w:val="00E46B56"/>
    <w:rPr>
      <w:i/>
      <w:iCs/>
      <w:color w:val="0F4761" w:themeColor="accent1" w:themeShade="BF"/>
    </w:rPr>
  </w:style>
  <w:style w:type="paragraph" w:styleId="Citadestacada">
    <w:name w:val="Intense Quote"/>
    <w:basedOn w:val="Normal"/>
    <w:next w:val="Normal"/>
    <w:link w:val="CitadestacadaCar"/>
    <w:uiPriority w:val="30"/>
    <w:qFormat/>
    <w:rsid w:val="00E46B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46B56"/>
    <w:rPr>
      <w:i/>
      <w:iCs/>
      <w:color w:val="0F4761" w:themeColor="accent1" w:themeShade="BF"/>
    </w:rPr>
  </w:style>
  <w:style w:type="character" w:styleId="Referenciaintensa">
    <w:name w:val="Intense Reference"/>
    <w:basedOn w:val="Fuentedeprrafopredeter"/>
    <w:uiPriority w:val="32"/>
    <w:qFormat/>
    <w:rsid w:val="00E46B56"/>
    <w:rPr>
      <w:b/>
      <w:bCs/>
      <w:smallCaps/>
      <w:color w:val="0F4761" w:themeColor="accent1" w:themeShade="BF"/>
      <w:spacing w:val="5"/>
    </w:rPr>
  </w:style>
  <w:style w:type="paragraph" w:styleId="Encabezado">
    <w:name w:val="header"/>
    <w:basedOn w:val="Normal"/>
    <w:link w:val="EncabezadoCar"/>
    <w:uiPriority w:val="99"/>
    <w:unhideWhenUsed/>
    <w:rsid w:val="00E46B5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46B56"/>
  </w:style>
  <w:style w:type="paragraph" w:styleId="Piedepgina">
    <w:name w:val="footer"/>
    <w:basedOn w:val="Normal"/>
    <w:link w:val="PiedepginaCar"/>
    <w:uiPriority w:val="99"/>
    <w:unhideWhenUsed/>
    <w:rsid w:val="00E46B5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46B56"/>
  </w:style>
  <w:style w:type="table" w:styleId="Tablaconcuadrcula">
    <w:name w:val="Table Grid"/>
    <w:basedOn w:val="Tablanormal"/>
    <w:uiPriority w:val="39"/>
    <w:rsid w:val="006C64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6C647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74C1678617746BBA711588FEE8A102A"/>
        <w:category>
          <w:name w:val="General"/>
          <w:gallery w:val="placeholder"/>
        </w:category>
        <w:types>
          <w:type w:val="bbPlcHdr"/>
        </w:types>
        <w:behaviors>
          <w:behavior w:val="content"/>
        </w:behaviors>
        <w:guid w:val="{890F8DF0-7147-4E02-A3FF-C4192CE7E2D6}"/>
      </w:docPartPr>
      <w:docPartBody>
        <w:p w:rsidR="004673B6" w:rsidRDefault="00394D3D" w:rsidP="00394D3D">
          <w:pPr>
            <w:pStyle w:val="374C1678617746BBA711588FEE8A102A"/>
          </w:pPr>
          <w:r>
            <w:rPr>
              <w:rStyle w:val="Textodemarcadordeposicin"/>
              <w:lang w:val="es-ES"/>
            </w:rPr>
            <w:t>[Autor]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D3D"/>
    <w:rsid w:val="00006D81"/>
    <w:rsid w:val="002032FB"/>
    <w:rsid w:val="002C395F"/>
    <w:rsid w:val="0035609A"/>
    <w:rsid w:val="00381F2A"/>
    <w:rsid w:val="00394D3D"/>
    <w:rsid w:val="004673B6"/>
    <w:rsid w:val="0052210B"/>
    <w:rsid w:val="005659BF"/>
    <w:rsid w:val="005910AB"/>
    <w:rsid w:val="005B7007"/>
    <w:rsid w:val="00642CA7"/>
    <w:rsid w:val="00704EC7"/>
    <w:rsid w:val="00767FBA"/>
    <w:rsid w:val="0092717D"/>
    <w:rsid w:val="00955F43"/>
    <w:rsid w:val="009F4594"/>
    <w:rsid w:val="00C42C6C"/>
    <w:rsid w:val="00CB2960"/>
    <w:rsid w:val="00D72013"/>
    <w:rsid w:val="00E70CF2"/>
    <w:rsid w:val="00EB667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AR" w:eastAsia="es-A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demarcadordeposicin">
    <w:name w:val="Texto de marcador de posición"/>
    <w:basedOn w:val="Fuentedeprrafopredeter"/>
    <w:uiPriority w:val="99"/>
    <w:semiHidden/>
    <w:rsid w:val="00394D3D"/>
    <w:rPr>
      <w:color w:val="808080"/>
    </w:rPr>
  </w:style>
  <w:style w:type="paragraph" w:customStyle="1" w:styleId="374C1678617746BBA711588FEE8A102A">
    <w:name w:val="374C1678617746BBA711588FEE8A102A"/>
    <w:rsid w:val="00394D3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074F91-C5BE-4B5D-B548-0A230FB3E8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10</Pages>
  <Words>2640</Words>
  <Characters>14524</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Modelos y sistemas</dc:title>
  <dc:subject/>
  <dc:creator>maite vazquez</dc:creator>
  <cp:keywords/>
  <dc:description/>
  <cp:lastModifiedBy>maite vazquez</cp:lastModifiedBy>
  <cp:revision>34</cp:revision>
  <dcterms:created xsi:type="dcterms:W3CDTF">2026-08-14T19:33:00Z</dcterms:created>
  <dcterms:modified xsi:type="dcterms:W3CDTF">2026-10-13T11:33:00Z</dcterms:modified>
</cp:coreProperties>
</file>