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5EA2" w14:textId="77777777" w:rsidR="00A43092" w:rsidRPr="00A43092" w:rsidRDefault="00A43092" w:rsidP="0001215F">
      <w:pPr>
        <w:jc w:val="center"/>
        <w:rPr>
          <w:rFonts w:ascii="Arial" w:hAnsi="Arial" w:cs="Arial"/>
          <w:b/>
          <w:bCs/>
        </w:rPr>
      </w:pPr>
      <w:r w:rsidRPr="00A43092">
        <w:rPr>
          <w:rFonts w:ascii="Arial" w:hAnsi="Arial" w:cs="Arial"/>
          <w:b/>
          <w:bCs/>
        </w:rPr>
        <w:t>Reglamento de la Cooperativa</w:t>
      </w:r>
    </w:p>
    <w:p w14:paraId="66A072D2" w14:textId="2493D9EA" w:rsidR="00A43092" w:rsidRPr="00A43092" w:rsidRDefault="00A43092" w:rsidP="0001215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A43092">
        <w:rPr>
          <w:rFonts w:ascii="Arial" w:hAnsi="Arial" w:cs="Arial"/>
          <w:b/>
          <w:bCs/>
          <w:sz w:val="22"/>
          <w:szCs w:val="22"/>
        </w:rPr>
        <w:t>Objetivo</w:t>
      </w:r>
    </w:p>
    <w:p w14:paraId="3461D9CD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Este reglamento establece cómo va a funcionar la cooperativa, cómo pueden participar sus integrantes, cuáles son sus derechos y responsabilidades, cómo se toman las decisiones, cómo se registran los acuerdos, cómo se usan los recursos y cómo se resuelven los desacuerdos.</w:t>
      </w:r>
    </w:p>
    <w:p w14:paraId="28ED5C73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La cooperativa tiene como objetivo organizar la separación de residuos dentro de la escuela, concientizar a la comunidad educativa y trabajar junto con una cooperativa externa que se encargue de recibir y clasificar los materiales.</w:t>
      </w:r>
    </w:p>
    <w:p w14:paraId="35006C7D" w14:textId="1BE1FD9A" w:rsidR="00A43092" w:rsidRPr="00552651" w:rsidRDefault="00A43092" w:rsidP="0001215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552651">
        <w:rPr>
          <w:rFonts w:ascii="Arial" w:hAnsi="Arial" w:cs="Arial"/>
          <w:b/>
          <w:bCs/>
          <w:sz w:val="22"/>
          <w:szCs w:val="22"/>
        </w:rPr>
        <w:t>Participación</w:t>
      </w:r>
    </w:p>
    <w:p w14:paraId="6C4EC08A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Todos los integrantes pueden participar en las actividades de la cooperativa y proponer ideas para mejorar el proyecto.</w:t>
      </w:r>
    </w:p>
    <w:p w14:paraId="243D52C3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Para organizar mejor las tareas, se trabajará mediante diferentes comisiones:</w:t>
      </w:r>
    </w:p>
    <w:p w14:paraId="5F9CDA94" w14:textId="77777777" w:rsidR="00A43092" w:rsidRPr="00A43092" w:rsidRDefault="00A43092" w:rsidP="0001215F">
      <w:pPr>
        <w:numPr>
          <w:ilvl w:val="0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A448AF">
        <w:rPr>
          <w:rFonts w:ascii="Arial" w:hAnsi="Arial" w:cs="Arial"/>
          <w:sz w:val="22"/>
          <w:szCs w:val="22"/>
          <w:u w:val="single"/>
        </w:rPr>
        <w:t>Organización:</w:t>
      </w:r>
      <w:r w:rsidRPr="00A43092">
        <w:rPr>
          <w:rFonts w:ascii="Arial" w:hAnsi="Arial" w:cs="Arial"/>
          <w:sz w:val="22"/>
          <w:szCs w:val="22"/>
        </w:rPr>
        <w:t xml:space="preserve"> se encarga de coordinar las actividades, reuniones y tareas.</w:t>
      </w:r>
    </w:p>
    <w:p w14:paraId="1F7A5482" w14:textId="77777777" w:rsidR="00A43092" w:rsidRPr="00A43092" w:rsidRDefault="00A43092" w:rsidP="0001215F">
      <w:pPr>
        <w:numPr>
          <w:ilvl w:val="0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A448AF">
        <w:rPr>
          <w:rFonts w:ascii="Arial" w:hAnsi="Arial" w:cs="Arial"/>
          <w:sz w:val="22"/>
          <w:szCs w:val="22"/>
          <w:u w:val="single"/>
        </w:rPr>
        <w:t>Concientización:</w:t>
      </w:r>
      <w:r w:rsidRPr="00A43092">
        <w:rPr>
          <w:rFonts w:ascii="Arial" w:hAnsi="Arial" w:cs="Arial"/>
          <w:sz w:val="22"/>
          <w:szCs w:val="22"/>
        </w:rPr>
        <w:t xml:space="preserve"> prepara carteles, campañas y actividades para informar sobre la separación de residuos.</w:t>
      </w:r>
    </w:p>
    <w:p w14:paraId="6FB6B552" w14:textId="6EB9B743" w:rsidR="00A43092" w:rsidRPr="00A43092" w:rsidRDefault="00A43092" w:rsidP="0001215F">
      <w:pPr>
        <w:numPr>
          <w:ilvl w:val="0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A448AF">
        <w:rPr>
          <w:rFonts w:ascii="Arial" w:hAnsi="Arial" w:cs="Arial"/>
          <w:sz w:val="22"/>
          <w:szCs w:val="22"/>
          <w:u w:val="single"/>
        </w:rPr>
        <w:t>Mantenimiento:</w:t>
      </w:r>
      <w:r w:rsidRPr="00A43092">
        <w:rPr>
          <w:rFonts w:ascii="Arial" w:hAnsi="Arial" w:cs="Arial"/>
          <w:sz w:val="22"/>
          <w:szCs w:val="22"/>
        </w:rPr>
        <w:t xml:space="preserve"> controla que los tachos y carteles estén en buenas condiciones.</w:t>
      </w:r>
    </w:p>
    <w:p w14:paraId="4F56EC6C" w14:textId="77777777" w:rsidR="00A43092" w:rsidRPr="00A43092" w:rsidRDefault="00A43092" w:rsidP="0001215F">
      <w:pPr>
        <w:numPr>
          <w:ilvl w:val="0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A448AF">
        <w:rPr>
          <w:rFonts w:ascii="Arial" w:hAnsi="Arial" w:cs="Arial"/>
          <w:sz w:val="22"/>
          <w:szCs w:val="22"/>
          <w:u w:val="single"/>
        </w:rPr>
        <w:t>Vinculación:</w:t>
      </w:r>
      <w:r w:rsidRPr="00A43092">
        <w:rPr>
          <w:rFonts w:ascii="Arial" w:hAnsi="Arial" w:cs="Arial"/>
          <w:sz w:val="22"/>
          <w:szCs w:val="22"/>
        </w:rPr>
        <w:t xml:space="preserve"> mantiene el contacto con la cooperativa externa y organiza las entregas.</w:t>
      </w:r>
    </w:p>
    <w:p w14:paraId="54B8B8C9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Los integrantes pueden colaborar en distintas comisiones según las necesidades del proyecto.</w:t>
      </w:r>
    </w:p>
    <w:p w14:paraId="4D95D0C8" w14:textId="4F9AAC44" w:rsidR="00A43092" w:rsidRPr="00F5562A" w:rsidRDefault="00A43092" w:rsidP="0001215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5562A">
        <w:rPr>
          <w:rFonts w:ascii="Arial" w:hAnsi="Arial" w:cs="Arial"/>
          <w:b/>
          <w:bCs/>
          <w:sz w:val="22"/>
          <w:szCs w:val="22"/>
        </w:rPr>
        <w:t>Derechos</w:t>
      </w:r>
    </w:p>
    <w:p w14:paraId="077779BA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Todos los integrantes tienen derecho a:</w:t>
      </w:r>
    </w:p>
    <w:p w14:paraId="0D858BB9" w14:textId="77777777" w:rsidR="00A43092" w:rsidRPr="00A43092" w:rsidRDefault="00A43092" w:rsidP="0001215F">
      <w:pPr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Participar en las reuniones y actividades.</w:t>
      </w:r>
    </w:p>
    <w:p w14:paraId="574DDFB1" w14:textId="77777777" w:rsidR="00A43092" w:rsidRPr="00A43092" w:rsidRDefault="00A43092" w:rsidP="0001215F">
      <w:pPr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Dar ideas y hacer propuestas.</w:t>
      </w:r>
    </w:p>
    <w:p w14:paraId="618B7EF0" w14:textId="77777777" w:rsidR="00A43092" w:rsidRPr="00A43092" w:rsidRDefault="00A43092" w:rsidP="0001215F">
      <w:pPr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Expresar su opinión de manera respetuosa.</w:t>
      </w:r>
    </w:p>
    <w:p w14:paraId="3F919DC5" w14:textId="77777777" w:rsidR="00A43092" w:rsidRPr="00A43092" w:rsidRDefault="00A43092" w:rsidP="0001215F">
      <w:pPr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Conocer las decisiones que se toman.</w:t>
      </w:r>
    </w:p>
    <w:p w14:paraId="505E6D93" w14:textId="77777777" w:rsidR="00A43092" w:rsidRPr="00A43092" w:rsidRDefault="00A43092" w:rsidP="0001215F">
      <w:pPr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Consultar los registros del proyecto.</w:t>
      </w:r>
    </w:p>
    <w:p w14:paraId="519E8687" w14:textId="77777777" w:rsidR="00A43092" w:rsidRPr="00A43092" w:rsidRDefault="00A43092" w:rsidP="0001215F">
      <w:pPr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Participar en las decisiones.</w:t>
      </w:r>
    </w:p>
    <w:p w14:paraId="499BD8FC" w14:textId="77777777" w:rsidR="00A43092" w:rsidRPr="00A43092" w:rsidRDefault="00A43092" w:rsidP="0001215F">
      <w:pPr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Saber cómo se utilizan los recursos.</w:t>
      </w:r>
    </w:p>
    <w:p w14:paraId="7AE0239E" w14:textId="77777777" w:rsidR="00A43092" w:rsidRPr="00A43092" w:rsidRDefault="00A43092" w:rsidP="0001215F">
      <w:pPr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Proponer temas para tratar en las reuniones.</w:t>
      </w:r>
    </w:p>
    <w:p w14:paraId="1533624B" w14:textId="77777777" w:rsidR="0001215F" w:rsidRDefault="0001215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03C37012" w14:textId="31EABBCC" w:rsidR="00A43092" w:rsidRPr="00F5562A" w:rsidRDefault="00A43092" w:rsidP="0001215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5562A">
        <w:rPr>
          <w:rFonts w:ascii="Arial" w:hAnsi="Arial" w:cs="Arial"/>
          <w:b/>
          <w:bCs/>
          <w:sz w:val="22"/>
          <w:szCs w:val="22"/>
        </w:rPr>
        <w:lastRenderedPageBreak/>
        <w:t>Responsabilidades</w:t>
      </w:r>
    </w:p>
    <w:p w14:paraId="7BAF05D4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Los integrantes deben:</w:t>
      </w:r>
    </w:p>
    <w:p w14:paraId="047F8510" w14:textId="77777777" w:rsidR="00A43092" w:rsidRPr="00A43092" w:rsidRDefault="00A43092" w:rsidP="0001215F">
      <w:pPr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Cumplir con las tareas que tengan asignadas.</w:t>
      </w:r>
    </w:p>
    <w:p w14:paraId="2B2071C8" w14:textId="77777777" w:rsidR="00A43092" w:rsidRPr="00A43092" w:rsidRDefault="00A43092" w:rsidP="0001215F">
      <w:pPr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Participar y colaborar con las actividades.</w:t>
      </w:r>
    </w:p>
    <w:p w14:paraId="16B9DDA0" w14:textId="77777777" w:rsidR="00A43092" w:rsidRPr="00A43092" w:rsidRDefault="00A43092" w:rsidP="0001215F">
      <w:pPr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Respetar las opiniones de los demás.</w:t>
      </w:r>
    </w:p>
    <w:p w14:paraId="7378000A" w14:textId="77777777" w:rsidR="00A43092" w:rsidRPr="00A43092" w:rsidRDefault="00A43092" w:rsidP="0001215F">
      <w:pPr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Cuidar los tachos, carteles y demás materiales.</w:t>
      </w:r>
    </w:p>
    <w:p w14:paraId="5DA67352" w14:textId="77777777" w:rsidR="00A43092" w:rsidRPr="00A43092" w:rsidRDefault="00A43092" w:rsidP="0001215F">
      <w:pPr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Registrar correctamente la información que corresponda.</w:t>
      </w:r>
    </w:p>
    <w:p w14:paraId="55A2FC03" w14:textId="77777777" w:rsidR="00A43092" w:rsidRPr="00A43092" w:rsidRDefault="00A43092" w:rsidP="0001215F">
      <w:pPr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Avisar cuando haya algún problema.</w:t>
      </w:r>
    </w:p>
    <w:p w14:paraId="68AAD628" w14:textId="77777777" w:rsidR="00A43092" w:rsidRPr="00A43092" w:rsidRDefault="00A43092" w:rsidP="0001215F">
      <w:pPr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Mantener una buena comunicación con el resto del grupo.</w:t>
      </w:r>
    </w:p>
    <w:p w14:paraId="7CE698EA" w14:textId="77777777" w:rsidR="00A43092" w:rsidRPr="00A43092" w:rsidRDefault="00A43092" w:rsidP="0001215F">
      <w:pPr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Respetar las decisiones que se hayan acordado entre todos.</w:t>
      </w:r>
    </w:p>
    <w:p w14:paraId="358547CA" w14:textId="21AFB845" w:rsidR="00A43092" w:rsidRPr="007E6C61" w:rsidRDefault="007E6C61" w:rsidP="0001215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7E6C61">
        <w:rPr>
          <w:rFonts w:ascii="Arial" w:hAnsi="Arial" w:cs="Arial"/>
          <w:b/>
          <w:bCs/>
          <w:sz w:val="22"/>
          <w:szCs w:val="22"/>
        </w:rPr>
        <w:t>Toma de</w:t>
      </w:r>
      <w:r w:rsidR="00A43092" w:rsidRPr="007E6C61">
        <w:rPr>
          <w:rFonts w:ascii="Arial" w:hAnsi="Arial" w:cs="Arial"/>
          <w:b/>
          <w:bCs/>
          <w:sz w:val="22"/>
          <w:szCs w:val="22"/>
        </w:rPr>
        <w:t xml:space="preserve"> decisiones</w:t>
      </w:r>
    </w:p>
    <w:p w14:paraId="551FD0BF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Las decisiones importantes se tratarán en las reuniones de la cooperativa.</w:t>
      </w:r>
    </w:p>
    <w:p w14:paraId="40980A5A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Primero se intentará llegar a un acuerdo hablando entre todos y escuchando las distintas opiniones.</w:t>
      </w:r>
    </w:p>
    <w:p w14:paraId="23D1E5CE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Si no se logra un acuerdo, se realizará una votación. Cada integrante tendrá un voto y se elegirá la opción que tenga más votos.</w:t>
      </w:r>
    </w:p>
    <w:p w14:paraId="4669D1C6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Las decisiones importantes, como cambios en el proyecto, nuevas actividades o acuerdos con otras organizaciones, deberán quedar registradas.</w:t>
      </w:r>
    </w:p>
    <w:p w14:paraId="64A16CC6" w14:textId="37E06741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3740F8">
        <w:rPr>
          <w:rFonts w:ascii="Arial" w:hAnsi="Arial" w:cs="Arial"/>
          <w:b/>
          <w:bCs/>
          <w:sz w:val="22"/>
          <w:szCs w:val="22"/>
        </w:rPr>
        <w:t>Registro de acuerdos</w:t>
      </w:r>
    </w:p>
    <w:p w14:paraId="1FD6CB96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Después de cada reunión se dejará un registro de lo que se habló y decidió.</w:t>
      </w:r>
    </w:p>
    <w:p w14:paraId="0E4D034D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El registro deberá incluir:</w:t>
      </w:r>
    </w:p>
    <w:p w14:paraId="3B84513A" w14:textId="77777777" w:rsidR="00A43092" w:rsidRPr="00A43092" w:rsidRDefault="00A43092" w:rsidP="0001215F">
      <w:pPr>
        <w:numPr>
          <w:ilvl w:val="0"/>
          <w:numId w:val="29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Fecha de la reunión.</w:t>
      </w:r>
    </w:p>
    <w:p w14:paraId="5E2CF702" w14:textId="77777777" w:rsidR="00A43092" w:rsidRPr="00A43092" w:rsidRDefault="00A43092" w:rsidP="0001215F">
      <w:pPr>
        <w:numPr>
          <w:ilvl w:val="0"/>
          <w:numId w:val="29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Personas que participaron.</w:t>
      </w:r>
    </w:p>
    <w:p w14:paraId="7E0CF8DD" w14:textId="77777777" w:rsidR="00A43092" w:rsidRPr="00A43092" w:rsidRDefault="00A43092" w:rsidP="0001215F">
      <w:pPr>
        <w:numPr>
          <w:ilvl w:val="0"/>
          <w:numId w:val="29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Temas tratados.</w:t>
      </w:r>
    </w:p>
    <w:p w14:paraId="52B44120" w14:textId="77777777" w:rsidR="00A43092" w:rsidRPr="00A43092" w:rsidRDefault="00A43092" w:rsidP="0001215F">
      <w:pPr>
        <w:numPr>
          <w:ilvl w:val="0"/>
          <w:numId w:val="29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Propuestas realizadas.</w:t>
      </w:r>
    </w:p>
    <w:p w14:paraId="683358CA" w14:textId="77777777" w:rsidR="00A43092" w:rsidRPr="00A43092" w:rsidRDefault="00A43092" w:rsidP="0001215F">
      <w:pPr>
        <w:numPr>
          <w:ilvl w:val="0"/>
          <w:numId w:val="29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Decisiones tomadas.</w:t>
      </w:r>
    </w:p>
    <w:p w14:paraId="14E23A5E" w14:textId="77777777" w:rsidR="00A43092" w:rsidRPr="00A43092" w:rsidRDefault="00A43092" w:rsidP="0001215F">
      <w:pPr>
        <w:numPr>
          <w:ilvl w:val="0"/>
          <w:numId w:val="29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Quién se encargará de cada tarea.</w:t>
      </w:r>
    </w:p>
    <w:p w14:paraId="45E5DABA" w14:textId="77777777" w:rsidR="00A43092" w:rsidRPr="00A43092" w:rsidRDefault="00A43092" w:rsidP="0001215F">
      <w:pPr>
        <w:numPr>
          <w:ilvl w:val="0"/>
          <w:numId w:val="29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Fecha prevista para realizarla.</w:t>
      </w:r>
    </w:p>
    <w:p w14:paraId="1E04DC5A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Esto permitirá saber qué se decidió anteriormente y controlar si las tareas se están cumpliendo.</w:t>
      </w:r>
    </w:p>
    <w:p w14:paraId="368DE5F4" w14:textId="77777777" w:rsidR="0001215F" w:rsidRDefault="0001215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3B8626D0" w14:textId="6F4EA146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3740F8">
        <w:rPr>
          <w:rFonts w:ascii="Arial" w:hAnsi="Arial" w:cs="Arial"/>
          <w:b/>
          <w:bCs/>
          <w:sz w:val="22"/>
          <w:szCs w:val="22"/>
        </w:rPr>
        <w:lastRenderedPageBreak/>
        <w:t>Uso de los recursos</w:t>
      </w:r>
    </w:p>
    <w:p w14:paraId="248BC34B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Los recursos de la cooperativa se utilizarán para actividades relacionadas con el proyecto.</w:t>
      </w:r>
    </w:p>
    <w:p w14:paraId="20CFE3E6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Por ejemplo:</w:t>
      </w:r>
    </w:p>
    <w:p w14:paraId="6266A540" w14:textId="77777777" w:rsidR="00A43092" w:rsidRPr="00A43092" w:rsidRDefault="00A43092" w:rsidP="0001215F">
      <w:pPr>
        <w:numPr>
          <w:ilvl w:val="0"/>
          <w:numId w:val="30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Tachos para separar residuos.</w:t>
      </w:r>
    </w:p>
    <w:p w14:paraId="16DE7905" w14:textId="77777777" w:rsidR="00A43092" w:rsidRPr="00A43092" w:rsidRDefault="00A43092" w:rsidP="0001215F">
      <w:pPr>
        <w:numPr>
          <w:ilvl w:val="0"/>
          <w:numId w:val="30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Carteles y afiches.</w:t>
      </w:r>
    </w:p>
    <w:p w14:paraId="6FD57673" w14:textId="77777777" w:rsidR="00A43092" w:rsidRPr="00A43092" w:rsidRDefault="00A43092" w:rsidP="0001215F">
      <w:pPr>
        <w:numPr>
          <w:ilvl w:val="0"/>
          <w:numId w:val="30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Materiales para las campañas.</w:t>
      </w:r>
    </w:p>
    <w:p w14:paraId="6B2E1E79" w14:textId="77777777" w:rsidR="00A43092" w:rsidRPr="00A43092" w:rsidRDefault="00A43092" w:rsidP="0001215F">
      <w:pPr>
        <w:numPr>
          <w:ilvl w:val="0"/>
          <w:numId w:val="30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Elementos para mantener los tachos.</w:t>
      </w:r>
    </w:p>
    <w:p w14:paraId="6353FC2B" w14:textId="77777777" w:rsidR="00A43092" w:rsidRPr="00A43092" w:rsidRDefault="00A43092" w:rsidP="0001215F">
      <w:pPr>
        <w:numPr>
          <w:ilvl w:val="0"/>
          <w:numId w:val="30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Materiales para registrar la información.</w:t>
      </w:r>
    </w:p>
    <w:p w14:paraId="27FDF356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Todos los integrantes deben cuidar estos recursos y utilizarlos de manera responsable.</w:t>
      </w:r>
    </w:p>
    <w:p w14:paraId="546CEB6E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Si la cooperativa recibe dinero, materiales o donaciones, se deberá registrar de dónde vienen y para qué se utilizan.</w:t>
      </w:r>
    </w:p>
    <w:p w14:paraId="7190B5D9" w14:textId="5C0D4913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 xml:space="preserve">Los recursos de la cooperativa no </w:t>
      </w:r>
      <w:r w:rsidR="00F43993">
        <w:rPr>
          <w:rFonts w:ascii="Arial" w:hAnsi="Arial" w:cs="Arial"/>
          <w:sz w:val="22"/>
          <w:szCs w:val="22"/>
        </w:rPr>
        <w:t>pueden</w:t>
      </w:r>
      <w:r w:rsidRPr="00A43092">
        <w:rPr>
          <w:rFonts w:ascii="Arial" w:hAnsi="Arial" w:cs="Arial"/>
          <w:sz w:val="22"/>
          <w:szCs w:val="22"/>
        </w:rPr>
        <w:t xml:space="preserve"> utilizarse para fines personales.</w:t>
      </w:r>
    </w:p>
    <w:p w14:paraId="579D2C55" w14:textId="088498D2" w:rsidR="00A43092" w:rsidRPr="00300C5D" w:rsidRDefault="00A43092" w:rsidP="0001215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00C5D">
        <w:rPr>
          <w:rFonts w:ascii="Arial" w:hAnsi="Arial" w:cs="Arial"/>
          <w:b/>
          <w:bCs/>
          <w:sz w:val="22"/>
          <w:szCs w:val="22"/>
        </w:rPr>
        <w:t>Cuidado y mantenimiento de los tachos</w:t>
      </w:r>
    </w:p>
    <w:p w14:paraId="43BAA54D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La Comisión de Mantenimiento revisará periódicamente los tachos y carteles.</w:t>
      </w:r>
    </w:p>
    <w:p w14:paraId="6A644E71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Si un tacho está roto, lleno, mal ubicado o necesita algún arreglo, se deberá avisar para poder solucionarlo.</w:t>
      </w:r>
    </w:p>
    <w:p w14:paraId="10084573" w14:textId="6A02C2E2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También se prestará atención a los errores que se repitan al separar los residuos. Si hay muchos errores, se podrá mejorar la información de los carteles o realizar nuevas actividades de concientización.</w:t>
      </w:r>
    </w:p>
    <w:p w14:paraId="285D00C8" w14:textId="6E61549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385851">
        <w:rPr>
          <w:rFonts w:ascii="Arial" w:hAnsi="Arial" w:cs="Arial"/>
          <w:b/>
          <w:bCs/>
          <w:sz w:val="22"/>
          <w:szCs w:val="22"/>
        </w:rPr>
        <w:t>Relación con la cooperativa externa</w:t>
      </w:r>
    </w:p>
    <w:p w14:paraId="12F3AE62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La cooperativa externa trabajará como organización colaboradora.</w:t>
      </w:r>
    </w:p>
    <w:p w14:paraId="2975A225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Se encargará de recibir los materiales que se recolecten en la escuela y realizar su clasificación y tratamiento correspondiente.</w:t>
      </w:r>
    </w:p>
    <w:p w14:paraId="20DA364B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La Comisión de Vinculación mantendrá el contacto con ella para organizar:</w:t>
      </w:r>
    </w:p>
    <w:p w14:paraId="6E618E58" w14:textId="77777777" w:rsidR="00A43092" w:rsidRPr="00A43092" w:rsidRDefault="00A43092" w:rsidP="0001215F">
      <w:pPr>
        <w:numPr>
          <w:ilvl w:val="0"/>
          <w:numId w:val="32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Días de entrega o retiro.</w:t>
      </w:r>
    </w:p>
    <w:p w14:paraId="2F9EC187" w14:textId="77777777" w:rsidR="00A43092" w:rsidRPr="00A43092" w:rsidRDefault="00A43092" w:rsidP="0001215F">
      <w:pPr>
        <w:numPr>
          <w:ilvl w:val="0"/>
          <w:numId w:val="32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Cantidad aproximada de materiales.</w:t>
      </w:r>
    </w:p>
    <w:p w14:paraId="78731FBF" w14:textId="77777777" w:rsidR="00A43092" w:rsidRPr="00A43092" w:rsidRDefault="00A43092" w:rsidP="0001215F">
      <w:pPr>
        <w:numPr>
          <w:ilvl w:val="0"/>
          <w:numId w:val="32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Tipos de materiales que reciben.</w:t>
      </w:r>
    </w:p>
    <w:p w14:paraId="7395DC11" w14:textId="77777777" w:rsidR="00A43092" w:rsidRPr="00A43092" w:rsidRDefault="00A43092" w:rsidP="0001215F">
      <w:pPr>
        <w:numPr>
          <w:ilvl w:val="0"/>
          <w:numId w:val="32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Condiciones necesarias para realizar la entrega.</w:t>
      </w:r>
    </w:p>
    <w:p w14:paraId="572877C7" w14:textId="77777777" w:rsidR="00A43092" w:rsidRPr="00A43092" w:rsidRDefault="00A43092" w:rsidP="0001215F">
      <w:pPr>
        <w:numPr>
          <w:ilvl w:val="0"/>
          <w:numId w:val="32"/>
        </w:num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Problemas o dudas que puedan surgir.</w:t>
      </w:r>
    </w:p>
    <w:p w14:paraId="4687F405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Los acuerdos importantes con la cooperativa externa deberán comunicarse al resto de los integrantes y quedar registrados.</w:t>
      </w:r>
    </w:p>
    <w:p w14:paraId="68A93EC7" w14:textId="6F0CDE57" w:rsidR="00A43092" w:rsidRPr="00A43092" w:rsidRDefault="000D23A1" w:rsidP="0001215F">
      <w:pPr>
        <w:jc w:val="both"/>
        <w:rPr>
          <w:rFonts w:ascii="Arial" w:hAnsi="Arial" w:cs="Arial"/>
          <w:sz w:val="22"/>
          <w:szCs w:val="22"/>
        </w:rPr>
      </w:pPr>
      <w:r w:rsidRPr="000D23A1">
        <w:rPr>
          <w:rFonts w:ascii="Arial" w:hAnsi="Arial" w:cs="Arial"/>
          <w:b/>
          <w:bCs/>
          <w:sz w:val="22"/>
          <w:szCs w:val="22"/>
        </w:rPr>
        <w:lastRenderedPageBreak/>
        <w:t>D</w:t>
      </w:r>
      <w:r w:rsidR="00A43092" w:rsidRPr="000D23A1">
        <w:rPr>
          <w:rFonts w:ascii="Arial" w:hAnsi="Arial" w:cs="Arial"/>
          <w:b/>
          <w:bCs/>
          <w:sz w:val="22"/>
          <w:szCs w:val="22"/>
        </w:rPr>
        <w:t>esacuerdos</w:t>
      </w:r>
    </w:p>
    <w:p w14:paraId="3FDA45C3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Si surge un problema o desacuerdo entre integrantes, primero se intentará resolver hablando entre las personas involucradas.</w:t>
      </w:r>
    </w:p>
    <w:p w14:paraId="33B33224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Si no se llega a una solución, el tema podrá tratarse en una reunión de la comisión correspondiente o de toda la cooperativa.</w:t>
      </w:r>
    </w:p>
    <w:p w14:paraId="7C9762EB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Cada persona podrá explicar su punto de vista y proponer una solución.</w:t>
      </w:r>
    </w:p>
    <w:p w14:paraId="56BADB63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Si aun así no se llega a un acuerdo, se podrá realizar una votación y respetar la decisión tomada por la mayoría.</w:t>
      </w:r>
    </w:p>
    <w:p w14:paraId="597F5548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En todo momento se buscará mantener el respeto y encontrar una solución que permita seguir trabajando juntos.</w:t>
      </w:r>
    </w:p>
    <w:p w14:paraId="04F78FB7" w14:textId="3CF583A0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0D4823">
        <w:rPr>
          <w:rFonts w:ascii="Arial" w:hAnsi="Arial" w:cs="Arial"/>
          <w:b/>
          <w:bCs/>
          <w:sz w:val="22"/>
          <w:szCs w:val="22"/>
        </w:rPr>
        <w:t>Cambios en el reglamento</w:t>
      </w:r>
    </w:p>
    <w:p w14:paraId="285109D1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El reglamento puede modificarse si con el tiempo se considera que alguna de sus reglas ya no resulta adecuada o es necesario agregar una nueva.</w:t>
      </w:r>
    </w:p>
    <w:p w14:paraId="47F26274" w14:textId="77777777" w:rsidR="00A43092" w:rsidRPr="00A43092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Los cambios deberán proponerse y hablarse en una reunión.</w:t>
      </w:r>
    </w:p>
    <w:p w14:paraId="44C66B0D" w14:textId="64A891B5" w:rsidR="003E4951" w:rsidRPr="0001215F" w:rsidRDefault="00A43092" w:rsidP="0001215F">
      <w:pPr>
        <w:jc w:val="both"/>
        <w:rPr>
          <w:rFonts w:ascii="Arial" w:hAnsi="Arial" w:cs="Arial"/>
          <w:sz w:val="22"/>
          <w:szCs w:val="22"/>
        </w:rPr>
      </w:pPr>
      <w:r w:rsidRPr="00A43092">
        <w:rPr>
          <w:rFonts w:ascii="Arial" w:hAnsi="Arial" w:cs="Arial"/>
          <w:sz w:val="22"/>
          <w:szCs w:val="22"/>
        </w:rPr>
        <w:t>Para aprobarlos se realizará una votación y deberán quedar registrados junto con la fecha en que fueron aprobados.</w:t>
      </w:r>
    </w:p>
    <w:sectPr w:rsidR="003E4951" w:rsidRPr="0001215F" w:rsidSect="00A66B77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1701" w:bottom="170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10285" w14:textId="77777777" w:rsidR="00F24C27" w:rsidRDefault="00F24C27" w:rsidP="00E46B56">
      <w:pPr>
        <w:spacing w:after="0" w:line="240" w:lineRule="auto"/>
      </w:pPr>
      <w:r>
        <w:separator/>
      </w:r>
    </w:p>
  </w:endnote>
  <w:endnote w:type="continuationSeparator" w:id="0">
    <w:p w14:paraId="704500F2" w14:textId="77777777" w:rsidR="00F24C27" w:rsidRDefault="00F24C27" w:rsidP="00E4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4"/>
      <w:gridCol w:w="4210"/>
    </w:tblGrid>
    <w:tr w:rsidR="00A66B77" w14:paraId="29A408C4" w14:textId="77777777" w:rsidTr="00A66B77">
      <w:trPr>
        <w:trHeight w:hRule="exact" w:val="115"/>
        <w:jc w:val="center"/>
      </w:trPr>
      <w:tc>
        <w:tcPr>
          <w:tcW w:w="4686" w:type="dxa"/>
          <w:shd w:val="clear" w:color="auto" w:fill="C00000"/>
          <w:tcMar>
            <w:top w:w="0" w:type="dxa"/>
            <w:bottom w:w="0" w:type="dxa"/>
          </w:tcMar>
        </w:tcPr>
        <w:p w14:paraId="16FD94CF" w14:textId="77777777" w:rsidR="00A66B77" w:rsidRDefault="00A66B77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C00000"/>
          <w:tcMar>
            <w:top w:w="0" w:type="dxa"/>
            <w:bottom w:w="0" w:type="dxa"/>
          </w:tcMar>
        </w:tcPr>
        <w:p w14:paraId="1942903C" w14:textId="77777777" w:rsidR="00A66B77" w:rsidRDefault="00A66B77">
          <w:pPr>
            <w:pStyle w:val="Encabezado"/>
            <w:jc w:val="right"/>
            <w:rPr>
              <w:caps/>
              <w:sz w:val="18"/>
            </w:rPr>
          </w:pPr>
        </w:p>
      </w:tc>
    </w:tr>
    <w:tr w:rsidR="00A66B77" w14:paraId="65E1463E" w14:textId="77777777">
      <w:trPr>
        <w:jc w:val="center"/>
      </w:trPr>
      <w:sdt>
        <w:sdtPr>
          <w:rPr>
            <w:b/>
            <w:bCs/>
            <w:caps/>
            <w:color w:val="C00000"/>
            <w:sz w:val="18"/>
            <w:szCs w:val="18"/>
          </w:rPr>
          <w:alias w:val="Autor"/>
          <w:tag w:val=""/>
          <w:id w:val="1534151868"/>
          <w:placeholder>
            <w:docPart w:val="374C1678617746BBA711588FEE8A102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4F11F2C" w14:textId="7BF216E3" w:rsidR="00A66B77" w:rsidRPr="00A66B77" w:rsidRDefault="00A66B77">
              <w:pPr>
                <w:pStyle w:val="Piedepgina"/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A66B77">
                <w:rPr>
                  <w:b/>
                  <w:bCs/>
                  <w:caps/>
                  <w:color w:val="C00000"/>
                  <w:sz w:val="18"/>
                  <w:szCs w:val="18"/>
                </w:rPr>
                <w:t>maite vazquez</w:t>
              </w:r>
            </w:p>
          </w:tc>
        </w:sdtContent>
      </w:sdt>
      <w:tc>
        <w:tcPr>
          <w:tcW w:w="4674" w:type="dxa"/>
          <w:vAlign w:val="center"/>
        </w:tcPr>
        <w:p w14:paraId="014597E8" w14:textId="77777777" w:rsidR="00A66B77" w:rsidRPr="00A66B77" w:rsidRDefault="00A66B77">
          <w:pPr>
            <w:pStyle w:val="Piedepgina"/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A66B77">
            <w:rPr>
              <w:b/>
              <w:bCs/>
              <w:caps/>
              <w:color w:val="C00000"/>
              <w:sz w:val="18"/>
              <w:szCs w:val="18"/>
            </w:rPr>
            <w:fldChar w:fldCharType="begin"/>
          </w:r>
          <w:r w:rsidRPr="00A66B77">
            <w:rPr>
              <w:b/>
              <w:bCs/>
              <w:caps/>
              <w:color w:val="C00000"/>
              <w:sz w:val="18"/>
              <w:szCs w:val="18"/>
            </w:rPr>
            <w:instrText>PAGE   \* MERGEFORMAT</w:instrText>
          </w:r>
          <w:r w:rsidRPr="00A66B77">
            <w:rPr>
              <w:b/>
              <w:bCs/>
              <w:caps/>
              <w:color w:val="C00000"/>
              <w:sz w:val="18"/>
              <w:szCs w:val="18"/>
            </w:rPr>
            <w:fldChar w:fldCharType="separate"/>
          </w:r>
          <w:r w:rsidRPr="00A66B77">
            <w:rPr>
              <w:b/>
              <w:bCs/>
              <w:caps/>
              <w:color w:val="C00000"/>
              <w:sz w:val="18"/>
              <w:szCs w:val="18"/>
              <w:lang w:val="es-ES"/>
            </w:rPr>
            <w:t>2</w:t>
          </w:r>
          <w:r w:rsidRPr="00A66B77">
            <w:rPr>
              <w:b/>
              <w:bCs/>
              <w:caps/>
              <w:color w:val="C00000"/>
              <w:sz w:val="18"/>
              <w:szCs w:val="18"/>
            </w:rPr>
            <w:fldChar w:fldCharType="end"/>
          </w:r>
        </w:p>
      </w:tc>
    </w:tr>
  </w:tbl>
  <w:p w14:paraId="203FD8E8" w14:textId="77777777" w:rsidR="00A66B77" w:rsidRDefault="00A66B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B003C" w14:textId="77777777" w:rsidR="00F24C27" w:rsidRDefault="00F24C27" w:rsidP="00E46B56">
      <w:pPr>
        <w:spacing w:after="0" w:line="240" w:lineRule="auto"/>
      </w:pPr>
      <w:r>
        <w:separator/>
      </w:r>
    </w:p>
  </w:footnote>
  <w:footnote w:type="continuationSeparator" w:id="0">
    <w:p w14:paraId="7623B2F9" w14:textId="77777777" w:rsidR="00F24C27" w:rsidRDefault="00F24C27" w:rsidP="00E46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2439" w14:textId="3961C5FC" w:rsidR="00E46B56" w:rsidRDefault="00000000">
    <w:pPr>
      <w:pStyle w:val="Encabezado"/>
    </w:pPr>
    <w:r>
      <w:rPr>
        <w:noProof/>
      </w:rPr>
      <w:pict w14:anchorId="45F9CD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767032" o:spid="_x0000_s1032" type="#_x0000_t75" style="position:absolute;margin-left:0;margin-top:0;width:595.4pt;height:842.15pt;z-index:-251650048;mso-position-horizontal:center;mso-position-horizontal-relative:margin;mso-position-vertical:center;mso-position-vertical-relative:margin" o:allowincell="f">
          <v:imagedata r:id="rId1" o:title="Maite Vázquez" gain="19661f" blacklevel="22938f"/>
          <w10:wrap anchorx="margin" anchory="margin"/>
        </v:shape>
      </w:pict>
    </w:r>
    <w:r w:rsidR="00820D60">
      <w:rPr>
        <w:noProof/>
      </w:rPr>
      <w:drawing>
        <wp:anchor distT="0" distB="0" distL="114300" distR="114300" simplePos="0" relativeHeight="251659264" behindDoc="1" locked="0" layoutInCell="0" allowOverlap="1" wp14:anchorId="58CA1996" wp14:editId="7644684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00040" cy="5400040"/>
          <wp:effectExtent l="0" t="0" r="0" b="0"/>
          <wp:wrapNone/>
          <wp:docPr id="181391773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5400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8D8A2" w14:textId="494BAB52" w:rsidR="00E46B56" w:rsidRDefault="000C0DE0">
    <w:pPr>
      <w:pStyle w:val="Encabezado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96EB6B0" wp14:editId="136EF69B">
          <wp:simplePos x="0" y="0"/>
          <wp:positionH relativeFrom="margin">
            <wp:posOffset>4866640</wp:posOffset>
          </wp:positionH>
          <wp:positionV relativeFrom="paragraph">
            <wp:posOffset>-100965</wp:posOffset>
          </wp:positionV>
          <wp:extent cx="533400" cy="533400"/>
          <wp:effectExtent l="0" t="0" r="0" b="0"/>
          <wp:wrapNone/>
          <wp:docPr id="75957032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9570323" name="Imagen 7595703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34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8EF3DCC" wp14:editId="4D3E8DEF">
              <wp:simplePos x="0" y="0"/>
              <wp:positionH relativeFrom="margin">
                <wp:posOffset>-7620</wp:posOffset>
              </wp:positionH>
              <wp:positionV relativeFrom="topMargin">
                <wp:posOffset>440055</wp:posOffset>
              </wp:positionV>
              <wp:extent cx="5943600" cy="170815"/>
              <wp:effectExtent l="0" t="0" r="0" b="4445"/>
              <wp:wrapNone/>
              <wp:docPr id="218" name="Cuadro de texto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FA6B1" w14:textId="79DD7C73" w:rsidR="00A66B77" w:rsidRPr="000C0DE0" w:rsidRDefault="00D37BC6">
                          <w:pPr>
                            <w:spacing w:after="0" w:line="240" w:lineRule="auto"/>
                            <w:rPr>
                              <w:b/>
                              <w:bCs/>
                              <w:color w:val="C00000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color w:val="C00000"/>
                              <w:lang w:val="es-ES"/>
                            </w:rPr>
                            <w:t>Organización y métodos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EF3DCC" id="_x0000_t202" coordsize="21600,21600" o:spt="202" path="m,l,21600r21600,l21600,xe">
              <v:stroke joinstyle="miter"/>
              <v:path gradientshapeok="t" o:connecttype="rect"/>
            </v:shapetype>
            <v:shape id="Cuadro de texto 225" o:spid="_x0000_s1026" type="#_x0000_t202" style="position:absolute;margin-left:-.6pt;margin-top:34.65pt;width:468pt;height:13.45pt;z-index:251663360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" o:allowincell="f" filled="f" stroked="f">
              <v:textbox style="mso-fit-shape-to-text:t" inset=",0,,0">
                <w:txbxContent>
                  <w:p w14:paraId="0ABFA6B1" w14:textId="79DD7C73" w:rsidR="00A66B77" w:rsidRPr="000C0DE0" w:rsidRDefault="00D37BC6">
                    <w:pPr>
                      <w:spacing w:after="0" w:line="240" w:lineRule="auto"/>
                      <w:rPr>
                        <w:b/>
                        <w:bCs/>
                        <w:color w:val="C00000"/>
                        <w:lang w:val="es-ES"/>
                      </w:rPr>
                    </w:pPr>
                    <w:r>
                      <w:rPr>
                        <w:b/>
                        <w:bCs/>
                        <w:color w:val="C00000"/>
                        <w:lang w:val="es-ES"/>
                      </w:rPr>
                      <w:t>Organización y métodos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00000">
      <w:rPr>
        <w:noProof/>
      </w:rPr>
      <w:pict w14:anchorId="4D6B6F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767033" o:spid="_x0000_s1033" type="#_x0000_t75" style="position:absolute;margin-left:0;margin-top:0;width:595.4pt;height:842.15pt;z-index:-251649024;mso-position-horizontal:center;mso-position-horizontal-relative:margin;mso-position-vertical:center;mso-position-vertical-relative:margin" o:allowincell="f">
          <v:imagedata r:id="rId2" o:title="Maite Vázquez" gain="19661f" blacklevel="22938f"/>
          <w10:wrap anchorx="margin" anchory="margin"/>
        </v:shape>
      </w:pict>
    </w:r>
    <w:r w:rsidR="00A66B77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6722AD1F" wp14:editId="67DD2053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5715" b="4445"/>
              <wp:wrapNone/>
              <wp:docPr id="219" name="Cuadro de texto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32CABDD" w14:textId="5F87AE24" w:rsidR="00A66B77" w:rsidRPr="00A66B77" w:rsidRDefault="00A66B77" w:rsidP="00A66B77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22AD1F" id="Cuadro de texto 227" o:spid="_x0000_s1027" type="#_x0000_t202" style="position:absolute;margin-left:0;margin-top:0;width:1in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" o:allowincell="f" fillcolor="#c00000" stroked="f">
              <v:textbox style="mso-fit-shape-to-text:t" inset=",0,,0">
                <w:txbxContent>
                  <w:p w14:paraId="132CABDD" w14:textId="5F87AE24" w:rsidR="00A66B77" w:rsidRPr="00A66B77" w:rsidRDefault="00A66B77" w:rsidP="00A66B77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69D0" w14:textId="3FAE5F6C" w:rsidR="00E46B56" w:rsidRDefault="00000000">
    <w:pPr>
      <w:pStyle w:val="Encabezado"/>
    </w:pPr>
    <w:r>
      <w:rPr>
        <w:noProof/>
      </w:rPr>
      <w:pict w14:anchorId="1F8F8A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767031" o:spid="_x0000_s1031" type="#_x0000_t75" style="position:absolute;margin-left:0;margin-top:0;width:595.4pt;height:842.15pt;z-index:-251651072;mso-position-horizontal:center;mso-position-horizontal-relative:margin;mso-position-vertical:center;mso-position-vertical-relative:margin" o:allowincell="f">
          <v:imagedata r:id="rId1" o:title="Maite Vázquez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D14"/>
    <w:multiLevelType w:val="multilevel"/>
    <w:tmpl w:val="7C0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5158"/>
    <w:multiLevelType w:val="multilevel"/>
    <w:tmpl w:val="E97C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560E7"/>
    <w:multiLevelType w:val="multilevel"/>
    <w:tmpl w:val="6C2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D050C"/>
    <w:multiLevelType w:val="multilevel"/>
    <w:tmpl w:val="A8DE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45861"/>
    <w:multiLevelType w:val="multilevel"/>
    <w:tmpl w:val="9B4E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413BB"/>
    <w:multiLevelType w:val="multilevel"/>
    <w:tmpl w:val="5DF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D2652"/>
    <w:multiLevelType w:val="multilevel"/>
    <w:tmpl w:val="B94E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04179"/>
    <w:multiLevelType w:val="multilevel"/>
    <w:tmpl w:val="DDF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760F9"/>
    <w:multiLevelType w:val="multilevel"/>
    <w:tmpl w:val="F2B0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A400C"/>
    <w:multiLevelType w:val="multilevel"/>
    <w:tmpl w:val="A7B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50BD9"/>
    <w:multiLevelType w:val="multilevel"/>
    <w:tmpl w:val="83F8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A39A0"/>
    <w:multiLevelType w:val="multilevel"/>
    <w:tmpl w:val="012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F65C0"/>
    <w:multiLevelType w:val="multilevel"/>
    <w:tmpl w:val="AB0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41647"/>
    <w:multiLevelType w:val="multilevel"/>
    <w:tmpl w:val="9A3A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B3F23"/>
    <w:multiLevelType w:val="multilevel"/>
    <w:tmpl w:val="A56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51F7E"/>
    <w:multiLevelType w:val="multilevel"/>
    <w:tmpl w:val="AD9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7088A"/>
    <w:multiLevelType w:val="multilevel"/>
    <w:tmpl w:val="B04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05117"/>
    <w:multiLevelType w:val="multilevel"/>
    <w:tmpl w:val="2E6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85C5E"/>
    <w:multiLevelType w:val="multilevel"/>
    <w:tmpl w:val="901A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946FA"/>
    <w:multiLevelType w:val="multilevel"/>
    <w:tmpl w:val="5C7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938DC"/>
    <w:multiLevelType w:val="multilevel"/>
    <w:tmpl w:val="2C38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F62E9"/>
    <w:multiLevelType w:val="multilevel"/>
    <w:tmpl w:val="956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20F32"/>
    <w:multiLevelType w:val="multilevel"/>
    <w:tmpl w:val="283C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E5E6A"/>
    <w:multiLevelType w:val="multilevel"/>
    <w:tmpl w:val="A60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005D9"/>
    <w:multiLevelType w:val="multilevel"/>
    <w:tmpl w:val="17EE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A39A8"/>
    <w:multiLevelType w:val="multilevel"/>
    <w:tmpl w:val="4BFC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5549F8"/>
    <w:multiLevelType w:val="multilevel"/>
    <w:tmpl w:val="0B02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D3133"/>
    <w:multiLevelType w:val="multilevel"/>
    <w:tmpl w:val="66C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73B93"/>
    <w:multiLevelType w:val="multilevel"/>
    <w:tmpl w:val="8B3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B15BF"/>
    <w:multiLevelType w:val="multilevel"/>
    <w:tmpl w:val="048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8165C"/>
    <w:multiLevelType w:val="multilevel"/>
    <w:tmpl w:val="EF6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54A68"/>
    <w:multiLevelType w:val="multilevel"/>
    <w:tmpl w:val="87A0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B5A33"/>
    <w:multiLevelType w:val="multilevel"/>
    <w:tmpl w:val="41D4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023">
    <w:abstractNumId w:val="25"/>
  </w:num>
  <w:num w:numId="2" w16cid:durableId="357854687">
    <w:abstractNumId w:val="6"/>
  </w:num>
  <w:num w:numId="3" w16cid:durableId="1685014035">
    <w:abstractNumId w:val="14"/>
  </w:num>
  <w:num w:numId="4" w16cid:durableId="684986601">
    <w:abstractNumId w:val="31"/>
  </w:num>
  <w:num w:numId="5" w16cid:durableId="938834700">
    <w:abstractNumId w:val="30"/>
  </w:num>
  <w:num w:numId="6" w16cid:durableId="570432630">
    <w:abstractNumId w:val="15"/>
  </w:num>
  <w:num w:numId="7" w16cid:durableId="89132682">
    <w:abstractNumId w:val="1"/>
  </w:num>
  <w:num w:numId="8" w16cid:durableId="601842001">
    <w:abstractNumId w:val="28"/>
  </w:num>
  <w:num w:numId="9" w16cid:durableId="1911845922">
    <w:abstractNumId w:val="7"/>
  </w:num>
  <w:num w:numId="10" w16cid:durableId="308293220">
    <w:abstractNumId w:val="29"/>
  </w:num>
  <w:num w:numId="11" w16cid:durableId="698629142">
    <w:abstractNumId w:val="3"/>
  </w:num>
  <w:num w:numId="12" w16cid:durableId="1512374781">
    <w:abstractNumId w:val="23"/>
  </w:num>
  <w:num w:numId="13" w16cid:durableId="821778603">
    <w:abstractNumId w:val="2"/>
  </w:num>
  <w:num w:numId="14" w16cid:durableId="181818849">
    <w:abstractNumId w:val="18"/>
  </w:num>
  <w:num w:numId="15" w16cid:durableId="1386680399">
    <w:abstractNumId w:val="20"/>
  </w:num>
  <w:num w:numId="16" w16cid:durableId="457335517">
    <w:abstractNumId w:val="22"/>
  </w:num>
  <w:num w:numId="17" w16cid:durableId="1281034774">
    <w:abstractNumId w:val="32"/>
  </w:num>
  <w:num w:numId="18" w16cid:durableId="781459387">
    <w:abstractNumId w:val="4"/>
  </w:num>
  <w:num w:numId="19" w16cid:durableId="446657609">
    <w:abstractNumId w:val="0"/>
  </w:num>
  <w:num w:numId="20" w16cid:durableId="408312466">
    <w:abstractNumId w:val="24"/>
  </w:num>
  <w:num w:numId="21" w16cid:durableId="1512526777">
    <w:abstractNumId w:val="27"/>
  </w:num>
  <w:num w:numId="22" w16cid:durableId="1029910268">
    <w:abstractNumId w:val="10"/>
  </w:num>
  <w:num w:numId="23" w16cid:durableId="2058577224">
    <w:abstractNumId w:val="11"/>
  </w:num>
  <w:num w:numId="24" w16cid:durableId="79258342">
    <w:abstractNumId w:val="17"/>
  </w:num>
  <w:num w:numId="25" w16cid:durableId="861363100">
    <w:abstractNumId w:val="16"/>
  </w:num>
  <w:num w:numId="26" w16cid:durableId="1921716051">
    <w:abstractNumId w:val="8"/>
  </w:num>
  <w:num w:numId="27" w16cid:durableId="426391724">
    <w:abstractNumId w:val="9"/>
  </w:num>
  <w:num w:numId="28" w16cid:durableId="1018429583">
    <w:abstractNumId w:val="26"/>
  </w:num>
  <w:num w:numId="29" w16cid:durableId="1847287152">
    <w:abstractNumId w:val="5"/>
  </w:num>
  <w:num w:numId="30" w16cid:durableId="601496719">
    <w:abstractNumId w:val="21"/>
  </w:num>
  <w:num w:numId="31" w16cid:durableId="1659769978">
    <w:abstractNumId w:val="19"/>
  </w:num>
  <w:num w:numId="32" w16cid:durableId="1203208131">
    <w:abstractNumId w:val="13"/>
  </w:num>
  <w:num w:numId="33" w16cid:durableId="13853246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56"/>
    <w:rsid w:val="0001063E"/>
    <w:rsid w:val="0001215F"/>
    <w:rsid w:val="000414CD"/>
    <w:rsid w:val="000470F1"/>
    <w:rsid w:val="000757F7"/>
    <w:rsid w:val="00082D27"/>
    <w:rsid w:val="0009622F"/>
    <w:rsid w:val="000C0DE0"/>
    <w:rsid w:val="000D0204"/>
    <w:rsid w:val="000D23A1"/>
    <w:rsid w:val="000D3C2E"/>
    <w:rsid w:val="000D4823"/>
    <w:rsid w:val="000D4B32"/>
    <w:rsid w:val="001132CB"/>
    <w:rsid w:val="0013449A"/>
    <w:rsid w:val="001617B9"/>
    <w:rsid w:val="00175A3D"/>
    <w:rsid w:val="001B3139"/>
    <w:rsid w:val="001C08B0"/>
    <w:rsid w:val="001D4500"/>
    <w:rsid w:val="002029CD"/>
    <w:rsid w:val="00214F54"/>
    <w:rsid w:val="00226BE2"/>
    <w:rsid w:val="002427A6"/>
    <w:rsid w:val="00270830"/>
    <w:rsid w:val="00290180"/>
    <w:rsid w:val="00296C28"/>
    <w:rsid w:val="002B7CDD"/>
    <w:rsid w:val="002D1740"/>
    <w:rsid w:val="00300C5D"/>
    <w:rsid w:val="00322328"/>
    <w:rsid w:val="0035609A"/>
    <w:rsid w:val="003740F8"/>
    <w:rsid w:val="00377E73"/>
    <w:rsid w:val="00385851"/>
    <w:rsid w:val="003B7B81"/>
    <w:rsid w:val="003C0648"/>
    <w:rsid w:val="003E4951"/>
    <w:rsid w:val="003F6D23"/>
    <w:rsid w:val="00400C03"/>
    <w:rsid w:val="004039DE"/>
    <w:rsid w:val="004048C3"/>
    <w:rsid w:val="004143FE"/>
    <w:rsid w:val="0042276F"/>
    <w:rsid w:val="00491443"/>
    <w:rsid w:val="004A4264"/>
    <w:rsid w:val="0050266E"/>
    <w:rsid w:val="0051769B"/>
    <w:rsid w:val="00520EBA"/>
    <w:rsid w:val="00522ED8"/>
    <w:rsid w:val="0053293F"/>
    <w:rsid w:val="0054251C"/>
    <w:rsid w:val="00542F41"/>
    <w:rsid w:val="00552651"/>
    <w:rsid w:val="0055319E"/>
    <w:rsid w:val="005731A3"/>
    <w:rsid w:val="005754AB"/>
    <w:rsid w:val="005910AB"/>
    <w:rsid w:val="005B2103"/>
    <w:rsid w:val="00642CA7"/>
    <w:rsid w:val="00651E92"/>
    <w:rsid w:val="00663808"/>
    <w:rsid w:val="00681C9E"/>
    <w:rsid w:val="006C647F"/>
    <w:rsid w:val="006F4721"/>
    <w:rsid w:val="00704DD2"/>
    <w:rsid w:val="00705CFF"/>
    <w:rsid w:val="00711384"/>
    <w:rsid w:val="0073050D"/>
    <w:rsid w:val="007459BA"/>
    <w:rsid w:val="00751291"/>
    <w:rsid w:val="00751A0A"/>
    <w:rsid w:val="00765259"/>
    <w:rsid w:val="00767FBA"/>
    <w:rsid w:val="00780597"/>
    <w:rsid w:val="007948D8"/>
    <w:rsid w:val="007A421B"/>
    <w:rsid w:val="007D0838"/>
    <w:rsid w:val="007D7BC0"/>
    <w:rsid w:val="007E6C61"/>
    <w:rsid w:val="0080509B"/>
    <w:rsid w:val="008110D0"/>
    <w:rsid w:val="00820D60"/>
    <w:rsid w:val="00837CBB"/>
    <w:rsid w:val="00854B0F"/>
    <w:rsid w:val="008B4D69"/>
    <w:rsid w:val="008B6132"/>
    <w:rsid w:val="008B61BD"/>
    <w:rsid w:val="008C3848"/>
    <w:rsid w:val="008C5C1D"/>
    <w:rsid w:val="008F577B"/>
    <w:rsid w:val="00935813"/>
    <w:rsid w:val="009806EF"/>
    <w:rsid w:val="009D1FF2"/>
    <w:rsid w:val="009D6FFD"/>
    <w:rsid w:val="009E1250"/>
    <w:rsid w:val="009F4594"/>
    <w:rsid w:val="00A43092"/>
    <w:rsid w:val="00A448AF"/>
    <w:rsid w:val="00A6000F"/>
    <w:rsid w:val="00A66B77"/>
    <w:rsid w:val="00A86B78"/>
    <w:rsid w:val="00AC2A85"/>
    <w:rsid w:val="00AC5329"/>
    <w:rsid w:val="00AF5549"/>
    <w:rsid w:val="00B414DB"/>
    <w:rsid w:val="00B50A93"/>
    <w:rsid w:val="00B67D19"/>
    <w:rsid w:val="00C014BB"/>
    <w:rsid w:val="00C3647F"/>
    <w:rsid w:val="00C37CEB"/>
    <w:rsid w:val="00C428BE"/>
    <w:rsid w:val="00CA5F97"/>
    <w:rsid w:val="00CF7307"/>
    <w:rsid w:val="00D01716"/>
    <w:rsid w:val="00D210CF"/>
    <w:rsid w:val="00D37BC6"/>
    <w:rsid w:val="00D7180E"/>
    <w:rsid w:val="00D72013"/>
    <w:rsid w:val="00D90AE5"/>
    <w:rsid w:val="00DA069F"/>
    <w:rsid w:val="00E26F29"/>
    <w:rsid w:val="00E46B56"/>
    <w:rsid w:val="00E74D84"/>
    <w:rsid w:val="00E874F7"/>
    <w:rsid w:val="00EA206F"/>
    <w:rsid w:val="00EC074A"/>
    <w:rsid w:val="00ED78C1"/>
    <w:rsid w:val="00EE0A88"/>
    <w:rsid w:val="00F04A17"/>
    <w:rsid w:val="00F11A55"/>
    <w:rsid w:val="00F24C27"/>
    <w:rsid w:val="00F279AB"/>
    <w:rsid w:val="00F33085"/>
    <w:rsid w:val="00F43993"/>
    <w:rsid w:val="00F54DEB"/>
    <w:rsid w:val="00F5562A"/>
    <w:rsid w:val="00FA1DA2"/>
    <w:rsid w:val="00FD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6B132"/>
  <w15:chartTrackingRefBased/>
  <w15:docId w15:val="{E76052F7-848F-41B0-BF4A-E9AF6AB3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B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B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B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B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B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B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B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B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B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B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B5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6B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6B56"/>
  </w:style>
  <w:style w:type="paragraph" w:styleId="Piedepgina">
    <w:name w:val="footer"/>
    <w:basedOn w:val="Normal"/>
    <w:link w:val="PiedepginaCar"/>
    <w:uiPriority w:val="99"/>
    <w:unhideWhenUsed/>
    <w:rsid w:val="00E46B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6B56"/>
  </w:style>
  <w:style w:type="table" w:styleId="Tablaconcuadrcula">
    <w:name w:val="Table Grid"/>
    <w:basedOn w:val="Tablanormal"/>
    <w:uiPriority w:val="39"/>
    <w:rsid w:val="006C6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6C64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C014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1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4C1678617746BBA711588FEE8A1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F8DF0-7147-4E02-A3FF-C4192CE7E2D6}"/>
      </w:docPartPr>
      <w:docPartBody>
        <w:p w:rsidR="004673B6" w:rsidRDefault="00394D3D" w:rsidP="00394D3D">
          <w:pPr>
            <w:pStyle w:val="374C1678617746BBA711588FEE8A102A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3D"/>
    <w:rsid w:val="002032FB"/>
    <w:rsid w:val="002C395F"/>
    <w:rsid w:val="0035609A"/>
    <w:rsid w:val="00381F2A"/>
    <w:rsid w:val="00394D3D"/>
    <w:rsid w:val="004673B6"/>
    <w:rsid w:val="0052210B"/>
    <w:rsid w:val="0054251C"/>
    <w:rsid w:val="005910AB"/>
    <w:rsid w:val="005B7007"/>
    <w:rsid w:val="00642CA7"/>
    <w:rsid w:val="00704EC7"/>
    <w:rsid w:val="00767FBA"/>
    <w:rsid w:val="008C5C1D"/>
    <w:rsid w:val="00917696"/>
    <w:rsid w:val="009F4594"/>
    <w:rsid w:val="00D72013"/>
    <w:rsid w:val="00ED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394D3D"/>
    <w:rPr>
      <w:color w:val="808080"/>
    </w:rPr>
  </w:style>
  <w:style w:type="paragraph" w:customStyle="1" w:styleId="374C1678617746BBA711588FEE8A102A">
    <w:name w:val="374C1678617746BBA711588FEE8A102A"/>
    <w:rsid w:val="00394D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74F91-C5BE-4B5D-B548-0A230FB3E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819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y sistemas</dc:title>
  <dc:subject/>
  <dc:creator>maite vazquez</dc:creator>
  <cp:keywords/>
  <dc:description/>
  <cp:lastModifiedBy>maite vazquez</cp:lastModifiedBy>
  <cp:revision>58</cp:revision>
  <dcterms:created xsi:type="dcterms:W3CDTF">2026-08-14T19:33:00Z</dcterms:created>
  <dcterms:modified xsi:type="dcterms:W3CDTF">2026-09-21T19:28:00Z</dcterms:modified>
</cp:coreProperties>
</file>