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8EF63" w14:textId="2D466365" w:rsidR="00C75122" w:rsidRPr="001B1851" w:rsidRDefault="001B1851" w:rsidP="00A77F09">
      <w:pPr>
        <w:jc w:val="center"/>
        <w:rPr>
          <w:rFonts w:ascii="Times New Roman" w:hAnsi="Times New Roman"/>
          <w:b/>
          <w:bCs/>
          <w:color w:val="D9B26E"/>
          <w:sz w:val="36"/>
          <w:szCs w:val="36"/>
        </w:rPr>
      </w:pPr>
      <w:r w:rsidRPr="001B1851">
        <w:rPr>
          <w:rFonts w:ascii="Times New Roman" w:hAnsi="Times New Roman"/>
          <w:b/>
          <w:bCs/>
          <w:noProof/>
          <w:color w:val="D9B26E"/>
          <w:sz w:val="36"/>
          <w:szCs w:val="36"/>
          <w:lang w:val="en-US"/>
        </w:rPr>
        <mc:AlternateContent>
          <mc:Choice Requires="wps">
            <w:drawing>
              <wp:anchor distT="0" distB="0" distL="114300" distR="114300" simplePos="0" relativeHeight="251665407" behindDoc="1" locked="0" layoutInCell="1" allowOverlap="1" wp14:anchorId="3E3B3250" wp14:editId="005FE9F2">
                <wp:simplePos x="0" y="0"/>
                <wp:positionH relativeFrom="column">
                  <wp:posOffset>-1119505</wp:posOffset>
                </wp:positionH>
                <wp:positionV relativeFrom="paragraph">
                  <wp:posOffset>-936625</wp:posOffset>
                </wp:positionV>
                <wp:extent cx="8293100" cy="10281920"/>
                <wp:effectExtent l="0" t="0" r="12700" b="24130"/>
                <wp:wrapNone/>
                <wp:docPr id="24006038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0" cy="10281920"/>
                        </a:xfrm>
                        <a:prstGeom prst="flowChartProcess">
                          <a:avLst/>
                        </a:prstGeom>
                        <a:solidFill>
                          <a:srgbClr val="65453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9DB20" id="_x0000_t109" coordsize="21600,21600" o:spt="109" path="m,l,21600r21600,l21600,xe">
                <v:stroke joinstyle="miter"/>
                <v:path gradientshapeok="t" o:connecttype="rect"/>
              </v:shapetype>
              <v:shape id="AutoShape 18" o:spid="_x0000_s1026" type="#_x0000_t109" style="position:absolute;margin-left:-88.15pt;margin-top:-73.75pt;width:653pt;height:809.6pt;z-index:-251651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" fillcolor="#654534"/>
            </w:pict>
          </mc:Fallback>
        </mc:AlternateContent>
      </w:r>
      <w:r w:rsidR="00C75122" w:rsidRPr="001B1851">
        <w:rPr>
          <w:rFonts w:ascii="Times New Roman" w:hAnsi="Times New Roman"/>
          <w:b/>
          <w:bCs/>
          <w:color w:val="D9B26E"/>
          <w:sz w:val="36"/>
          <w:szCs w:val="36"/>
        </w:rPr>
        <w:t>ESCUELA SECUNDARIA</w:t>
      </w:r>
    </w:p>
    <w:p w14:paraId="1C547B50" w14:textId="66371022" w:rsidR="00C75122" w:rsidRPr="001B1851" w:rsidRDefault="001B1851" w:rsidP="00A77F09">
      <w:pPr>
        <w:jc w:val="center"/>
        <w:rPr>
          <w:rFonts w:ascii="Times New Roman" w:hAnsi="Times New Roman"/>
          <w:b/>
          <w:bCs/>
          <w:color w:val="D9B26E"/>
          <w:sz w:val="36"/>
          <w:szCs w:val="36"/>
        </w:rPr>
      </w:pPr>
      <w:r w:rsidRPr="001B1851">
        <w:rPr>
          <w:rFonts w:ascii="Times New Roman" w:hAnsi="Times New Roman"/>
          <w:b/>
          <w:bCs/>
          <w:noProof/>
          <w:color w:val="D9B26E"/>
          <w:sz w:val="36"/>
          <w:szCs w:val="36"/>
          <w:lang w:val="en-US"/>
        </w:rPr>
        <w:drawing>
          <wp:anchor distT="0" distB="0" distL="114300" distR="114300" simplePos="0" relativeHeight="251668479" behindDoc="1" locked="0" layoutInCell="1" allowOverlap="1" wp14:anchorId="1F432077" wp14:editId="6972D093">
            <wp:simplePos x="0" y="0"/>
            <wp:positionH relativeFrom="column">
              <wp:posOffset>1782445</wp:posOffset>
            </wp:positionH>
            <wp:positionV relativeFrom="paragraph">
              <wp:posOffset>287655</wp:posOffset>
            </wp:positionV>
            <wp:extent cx="2943860" cy="294386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ban-logo-fond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860" cy="2943860"/>
                    </a:xfrm>
                    <a:prstGeom prst="rect">
                      <a:avLst/>
                    </a:prstGeom>
                  </pic:spPr>
                </pic:pic>
              </a:graphicData>
            </a:graphic>
            <wp14:sizeRelH relativeFrom="page">
              <wp14:pctWidth>0</wp14:pctWidth>
            </wp14:sizeRelH>
            <wp14:sizeRelV relativeFrom="page">
              <wp14:pctHeight>0</wp14:pctHeight>
            </wp14:sizeRelV>
          </wp:anchor>
        </w:drawing>
      </w:r>
      <w:r w:rsidR="00C75122" w:rsidRPr="001B1851">
        <w:rPr>
          <w:rFonts w:ascii="Times New Roman" w:hAnsi="Times New Roman"/>
          <w:b/>
          <w:bCs/>
          <w:color w:val="D9B26E"/>
          <w:sz w:val="36"/>
          <w:szCs w:val="36"/>
        </w:rPr>
        <w:t>TÉCNICA N°1</w:t>
      </w:r>
    </w:p>
    <w:p w14:paraId="700B7770" w14:textId="417FFDC4" w:rsidR="00C75122" w:rsidRPr="00C75122" w:rsidRDefault="00C75122" w:rsidP="001B1851">
      <w:pPr>
        <w:tabs>
          <w:tab w:val="left" w:pos="5674"/>
        </w:tabs>
        <w:jc w:val="both"/>
        <w:rPr>
          <w:rFonts w:ascii="Times New Roman" w:hAnsi="Times New Roman"/>
          <w:b/>
          <w:bCs/>
          <w:sz w:val="36"/>
          <w:szCs w:val="36"/>
        </w:rPr>
      </w:pPr>
    </w:p>
    <w:p w14:paraId="02F1F98E" w14:textId="6E81F135" w:rsidR="00C75122" w:rsidRPr="00B0467C" w:rsidRDefault="00C75122" w:rsidP="00A77F09">
      <w:pPr>
        <w:jc w:val="both"/>
        <w:rPr>
          <w:sz w:val="28"/>
          <w:szCs w:val="28"/>
        </w:rPr>
      </w:pPr>
    </w:p>
    <w:p w14:paraId="17FF656D" w14:textId="77777777" w:rsidR="00537A7A" w:rsidRDefault="00537A7A" w:rsidP="00A77F09">
      <w:pPr>
        <w:jc w:val="both"/>
        <w:rPr>
          <w:rFonts w:ascii="Times New Roman" w:hAnsi="Times New Roman"/>
          <w:b/>
          <w:bCs/>
          <w:sz w:val="36"/>
          <w:szCs w:val="36"/>
        </w:rPr>
      </w:pPr>
    </w:p>
    <w:p w14:paraId="3BE2B9DA" w14:textId="77777777" w:rsidR="00537A7A" w:rsidRDefault="00537A7A" w:rsidP="00A77F09">
      <w:pPr>
        <w:jc w:val="both"/>
        <w:rPr>
          <w:rFonts w:ascii="Times New Roman" w:hAnsi="Times New Roman"/>
          <w:b/>
          <w:bCs/>
          <w:sz w:val="36"/>
          <w:szCs w:val="36"/>
        </w:rPr>
      </w:pPr>
    </w:p>
    <w:p w14:paraId="0400B3F8" w14:textId="77777777" w:rsidR="00537A7A" w:rsidRDefault="00537A7A" w:rsidP="00A77F09">
      <w:pPr>
        <w:jc w:val="both"/>
        <w:rPr>
          <w:rFonts w:ascii="Times New Roman" w:hAnsi="Times New Roman"/>
          <w:b/>
          <w:bCs/>
          <w:sz w:val="36"/>
          <w:szCs w:val="36"/>
        </w:rPr>
      </w:pPr>
    </w:p>
    <w:p w14:paraId="2A04E76B" w14:textId="77777777" w:rsidR="00537A7A" w:rsidRDefault="00537A7A" w:rsidP="00A77F09">
      <w:pPr>
        <w:jc w:val="both"/>
        <w:rPr>
          <w:rFonts w:ascii="Times New Roman" w:hAnsi="Times New Roman"/>
          <w:b/>
          <w:bCs/>
          <w:sz w:val="36"/>
          <w:szCs w:val="36"/>
        </w:rPr>
      </w:pPr>
    </w:p>
    <w:p w14:paraId="192EC1CD" w14:textId="77777777" w:rsidR="00537A7A" w:rsidRDefault="00537A7A" w:rsidP="00A77F09">
      <w:pPr>
        <w:jc w:val="both"/>
        <w:rPr>
          <w:rFonts w:ascii="Times New Roman" w:hAnsi="Times New Roman"/>
          <w:b/>
          <w:bCs/>
          <w:sz w:val="36"/>
          <w:szCs w:val="36"/>
        </w:rPr>
      </w:pPr>
    </w:p>
    <w:p w14:paraId="31CD855A" w14:textId="77777777" w:rsidR="00C75122" w:rsidRPr="001B1851" w:rsidRDefault="00B0467C" w:rsidP="00A77F09">
      <w:pPr>
        <w:jc w:val="center"/>
        <w:rPr>
          <w:rFonts w:ascii="Times New Roman" w:hAnsi="Times New Roman"/>
          <w:b/>
          <w:bCs/>
          <w:color w:val="D9B26E"/>
          <w:sz w:val="36"/>
          <w:szCs w:val="36"/>
        </w:rPr>
      </w:pPr>
      <w:r w:rsidRPr="001B1851">
        <w:rPr>
          <w:rFonts w:ascii="Times New Roman" w:hAnsi="Times New Roman"/>
          <w:b/>
          <w:bCs/>
          <w:color w:val="D9B26E"/>
          <w:sz w:val="36"/>
          <w:szCs w:val="36"/>
        </w:rPr>
        <w:t>TRABAJO INTEGRADOR</w:t>
      </w:r>
    </w:p>
    <w:p w14:paraId="3481AA28" w14:textId="77777777" w:rsidR="00B0467C" w:rsidRPr="001B1851" w:rsidRDefault="00B0467C" w:rsidP="00A77F09">
      <w:pPr>
        <w:jc w:val="both"/>
        <w:rPr>
          <w:rFonts w:ascii="Times New Roman" w:hAnsi="Times New Roman"/>
          <w:b/>
          <w:bCs/>
          <w:color w:val="D9B26E"/>
          <w:sz w:val="28"/>
          <w:szCs w:val="28"/>
        </w:rPr>
      </w:pPr>
    </w:p>
    <w:p w14:paraId="6D699FEA" w14:textId="77777777" w:rsidR="00B0467C" w:rsidRPr="001B1851" w:rsidRDefault="00B0467C" w:rsidP="00A77F09">
      <w:pPr>
        <w:jc w:val="center"/>
        <w:rPr>
          <w:rFonts w:ascii="Times New Roman" w:hAnsi="Times New Roman"/>
          <w:b/>
          <w:bCs/>
          <w:color w:val="D9B26E"/>
          <w:sz w:val="36"/>
          <w:szCs w:val="36"/>
        </w:rPr>
      </w:pPr>
      <w:r w:rsidRPr="001B1851">
        <w:rPr>
          <w:rFonts w:ascii="Times New Roman" w:hAnsi="Times New Roman"/>
          <w:b/>
          <w:bCs/>
          <w:color w:val="D9B26E"/>
          <w:sz w:val="36"/>
          <w:szCs w:val="36"/>
        </w:rPr>
        <w:t xml:space="preserve">“Compra y reventa de zapatillas </w:t>
      </w:r>
      <w:r w:rsidR="00537A7A" w:rsidRPr="001B1851">
        <w:rPr>
          <w:rFonts w:ascii="Times New Roman" w:hAnsi="Times New Roman"/>
          <w:b/>
          <w:bCs/>
          <w:color w:val="D9B26E"/>
          <w:sz w:val="36"/>
          <w:szCs w:val="36"/>
        </w:rPr>
        <w:t>estilo</w:t>
      </w:r>
      <w:r w:rsidRPr="001B1851">
        <w:rPr>
          <w:rFonts w:ascii="Times New Roman" w:hAnsi="Times New Roman"/>
          <w:b/>
          <w:bCs/>
          <w:color w:val="D9B26E"/>
          <w:sz w:val="36"/>
          <w:szCs w:val="36"/>
        </w:rPr>
        <w:t xml:space="preserve"> </w:t>
      </w:r>
      <w:r w:rsidR="00537A7A" w:rsidRPr="001B1851">
        <w:rPr>
          <w:rFonts w:ascii="Times New Roman" w:hAnsi="Times New Roman"/>
          <w:b/>
          <w:bCs/>
          <w:color w:val="D9B26E"/>
          <w:sz w:val="36"/>
          <w:szCs w:val="36"/>
        </w:rPr>
        <w:t>U</w:t>
      </w:r>
      <w:r w:rsidRPr="001B1851">
        <w:rPr>
          <w:rFonts w:ascii="Times New Roman" w:hAnsi="Times New Roman"/>
          <w:b/>
          <w:bCs/>
          <w:color w:val="D9B26E"/>
          <w:sz w:val="36"/>
          <w:szCs w:val="36"/>
        </w:rPr>
        <w:t>rban”</w:t>
      </w:r>
    </w:p>
    <w:p w14:paraId="0828B69E" w14:textId="77777777" w:rsidR="00537A7A" w:rsidRDefault="00537A7A" w:rsidP="00A77F09">
      <w:pPr>
        <w:jc w:val="both"/>
        <w:rPr>
          <w:rFonts w:ascii="Times New Roman" w:hAnsi="Times New Roman"/>
          <w:b/>
          <w:bCs/>
          <w:sz w:val="36"/>
          <w:szCs w:val="36"/>
        </w:rPr>
      </w:pPr>
    </w:p>
    <w:p w14:paraId="1CF28060" w14:textId="77777777" w:rsidR="00537A7A" w:rsidRDefault="00537A7A" w:rsidP="001B1851">
      <w:pPr>
        <w:pBdr>
          <w:bottom w:val="single" w:sz="4" w:space="2" w:color="auto"/>
        </w:pBdr>
        <w:jc w:val="both"/>
        <w:rPr>
          <w:rFonts w:ascii="Times New Roman" w:hAnsi="Times New Roman"/>
          <w:sz w:val="32"/>
          <w:szCs w:val="32"/>
        </w:rPr>
      </w:pPr>
    </w:p>
    <w:p w14:paraId="1E33A676" w14:textId="77777777" w:rsidR="00B47104" w:rsidRDefault="00B47104" w:rsidP="001B1851">
      <w:pPr>
        <w:pBdr>
          <w:bottom w:val="single" w:sz="4" w:space="2" w:color="auto"/>
        </w:pBdr>
        <w:jc w:val="both"/>
        <w:rPr>
          <w:rFonts w:ascii="Times New Roman" w:hAnsi="Times New Roman"/>
          <w:sz w:val="32"/>
          <w:szCs w:val="32"/>
        </w:rPr>
      </w:pPr>
    </w:p>
    <w:p w14:paraId="3E85D090" w14:textId="77777777" w:rsidR="00B47104" w:rsidRDefault="00B47104" w:rsidP="001B1851">
      <w:pPr>
        <w:pBdr>
          <w:bottom w:val="single" w:sz="4" w:space="2" w:color="auto"/>
        </w:pBdr>
        <w:jc w:val="both"/>
        <w:rPr>
          <w:rFonts w:ascii="Times New Roman" w:hAnsi="Times New Roman"/>
          <w:sz w:val="32"/>
          <w:szCs w:val="32"/>
        </w:rPr>
      </w:pPr>
    </w:p>
    <w:p w14:paraId="2E9EFA08" w14:textId="77777777" w:rsidR="00B47104" w:rsidRDefault="00B47104" w:rsidP="001B1851">
      <w:pPr>
        <w:pBdr>
          <w:bottom w:val="single" w:sz="4" w:space="2" w:color="auto"/>
        </w:pBdr>
        <w:jc w:val="both"/>
        <w:rPr>
          <w:rFonts w:ascii="Times New Roman" w:hAnsi="Times New Roman"/>
          <w:sz w:val="32"/>
          <w:szCs w:val="32"/>
        </w:rPr>
      </w:pPr>
    </w:p>
    <w:p w14:paraId="23EAD6F4" w14:textId="77777777" w:rsidR="00B47104" w:rsidRDefault="00B47104" w:rsidP="001B1851">
      <w:pPr>
        <w:pBdr>
          <w:bottom w:val="single" w:sz="4" w:space="2" w:color="auto"/>
        </w:pBdr>
        <w:jc w:val="both"/>
        <w:rPr>
          <w:rFonts w:ascii="Times New Roman" w:hAnsi="Times New Roman"/>
          <w:sz w:val="32"/>
          <w:szCs w:val="32"/>
        </w:rPr>
      </w:pPr>
    </w:p>
    <w:p w14:paraId="03452483" w14:textId="6F5A6782" w:rsidR="00537A7A" w:rsidRPr="001B1851" w:rsidRDefault="00537A7A" w:rsidP="001B1851">
      <w:pPr>
        <w:tabs>
          <w:tab w:val="left" w:pos="5558"/>
        </w:tabs>
        <w:jc w:val="both"/>
        <w:rPr>
          <w:rFonts w:ascii="Times New Roman" w:hAnsi="Times New Roman"/>
          <w:color w:val="D9B26E"/>
          <w:sz w:val="32"/>
          <w:szCs w:val="32"/>
        </w:rPr>
      </w:pPr>
      <w:r w:rsidRPr="001B1851">
        <w:rPr>
          <w:rFonts w:ascii="Times New Roman" w:hAnsi="Times New Roman"/>
          <w:color w:val="D9B26E"/>
          <w:sz w:val="32"/>
          <w:szCs w:val="32"/>
        </w:rPr>
        <w:t>Orientación: Programación</w:t>
      </w:r>
      <w:r w:rsidR="001B1851">
        <w:rPr>
          <w:rFonts w:ascii="Times New Roman" w:hAnsi="Times New Roman"/>
          <w:color w:val="D9B26E"/>
          <w:sz w:val="32"/>
          <w:szCs w:val="32"/>
        </w:rPr>
        <w:tab/>
      </w:r>
    </w:p>
    <w:p w14:paraId="0E966F37" w14:textId="77777777" w:rsidR="00537A7A" w:rsidRPr="001B1851" w:rsidRDefault="00537A7A" w:rsidP="00A77F09">
      <w:pPr>
        <w:jc w:val="both"/>
        <w:rPr>
          <w:rFonts w:ascii="Times New Roman" w:hAnsi="Times New Roman"/>
          <w:color w:val="D9B26E"/>
          <w:sz w:val="32"/>
          <w:szCs w:val="32"/>
        </w:rPr>
      </w:pPr>
      <w:r w:rsidRPr="001B1851">
        <w:rPr>
          <w:rFonts w:ascii="Times New Roman" w:hAnsi="Times New Roman"/>
          <w:color w:val="D9B26E"/>
          <w:sz w:val="32"/>
          <w:szCs w:val="32"/>
        </w:rPr>
        <w:t>Profesor: Pablo Gareis</w:t>
      </w:r>
    </w:p>
    <w:p w14:paraId="07B4426B" w14:textId="430F3147" w:rsidR="006834BA" w:rsidRPr="001B1851" w:rsidRDefault="00537A7A" w:rsidP="00367F01">
      <w:pPr>
        <w:pBdr>
          <w:bottom w:val="single" w:sz="4" w:space="1" w:color="auto"/>
        </w:pBdr>
        <w:jc w:val="both"/>
        <w:rPr>
          <w:rFonts w:ascii="Times New Roman" w:hAnsi="Times New Roman"/>
          <w:color w:val="D9B26E"/>
          <w:sz w:val="32"/>
          <w:szCs w:val="32"/>
        </w:rPr>
      </w:pPr>
      <w:r w:rsidRPr="001B1851">
        <w:rPr>
          <w:rFonts w:ascii="Times New Roman" w:hAnsi="Times New Roman"/>
          <w:color w:val="D9B26E"/>
          <w:sz w:val="32"/>
          <w:szCs w:val="32"/>
        </w:rPr>
        <w:t>Gestión: 2025</w:t>
      </w:r>
      <w:bookmarkStart w:id="0" w:name="_Toc201344154"/>
      <w:bookmarkStart w:id="1" w:name="_Toc201512063"/>
    </w:p>
    <w:sdt>
      <w:sdtPr>
        <w:rPr>
          <w:rFonts w:ascii="Calibri" w:hAnsi="Calibri"/>
          <w:color w:val="auto"/>
          <w:sz w:val="22"/>
          <w:szCs w:val="22"/>
          <w:lang w:val="es-ES"/>
        </w:rPr>
        <w:id w:val="1174611635"/>
        <w:docPartObj>
          <w:docPartGallery w:val="Table of Contents"/>
          <w:docPartUnique/>
        </w:docPartObj>
      </w:sdtPr>
      <w:sdtEndPr>
        <w:rPr>
          <w:b/>
          <w:bCs/>
        </w:rPr>
      </w:sdtEndPr>
      <w:sdtContent>
        <w:p w14:paraId="1AB81C83" w14:textId="70815929" w:rsidR="00367F01" w:rsidRPr="00367F01" w:rsidRDefault="00367F01">
          <w:pPr>
            <w:pStyle w:val="TtuloTDC"/>
            <w:rPr>
              <w:color w:val="auto"/>
            </w:rPr>
          </w:pPr>
          <w:r w:rsidRPr="00367F01">
            <w:rPr>
              <w:color w:val="auto"/>
              <w:lang w:val="es-ES"/>
            </w:rPr>
            <w:t>Índice</w:t>
          </w:r>
        </w:p>
        <w:p w14:paraId="6320FE5E" w14:textId="77777777" w:rsidR="00367F01" w:rsidRDefault="00367F01">
          <w:pPr>
            <w:pStyle w:val="TDC1"/>
            <w:tabs>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875678" w:history="1">
            <w:r w:rsidRPr="00F979FC">
              <w:rPr>
                <w:rStyle w:val="Hipervnculo"/>
                <w:rFonts w:asciiTheme="majorBidi" w:hAnsiTheme="majorBidi" w:cstheme="majorBidi"/>
                <w:noProof/>
              </w:rPr>
              <w:t>Desarrollo y Propósito de la Empresa:</w:t>
            </w:r>
            <w:r>
              <w:rPr>
                <w:noProof/>
                <w:webHidden/>
              </w:rPr>
              <w:tab/>
            </w:r>
            <w:r>
              <w:rPr>
                <w:noProof/>
                <w:webHidden/>
              </w:rPr>
              <w:fldChar w:fldCharType="begin"/>
            </w:r>
            <w:r>
              <w:rPr>
                <w:noProof/>
                <w:webHidden/>
              </w:rPr>
              <w:instrText xml:space="preserve"> PAGEREF _Toc202875678 \h </w:instrText>
            </w:r>
            <w:r>
              <w:rPr>
                <w:noProof/>
                <w:webHidden/>
              </w:rPr>
            </w:r>
            <w:r>
              <w:rPr>
                <w:noProof/>
                <w:webHidden/>
              </w:rPr>
              <w:fldChar w:fldCharType="separate"/>
            </w:r>
            <w:r w:rsidR="001B1851">
              <w:rPr>
                <w:noProof/>
                <w:webHidden/>
              </w:rPr>
              <w:t>4</w:t>
            </w:r>
            <w:r>
              <w:rPr>
                <w:noProof/>
                <w:webHidden/>
              </w:rPr>
              <w:fldChar w:fldCharType="end"/>
            </w:r>
          </w:hyperlink>
        </w:p>
        <w:p w14:paraId="03CB3BFC" w14:textId="77777777" w:rsidR="00367F01" w:rsidRDefault="004672CA">
          <w:pPr>
            <w:pStyle w:val="TDC1"/>
            <w:tabs>
              <w:tab w:val="right" w:leader="dot" w:pos="10070"/>
            </w:tabs>
            <w:rPr>
              <w:rFonts w:asciiTheme="minorHAnsi" w:eastAsiaTheme="minorEastAsia" w:hAnsiTheme="minorHAnsi" w:cstheme="minorBidi"/>
              <w:noProof/>
            </w:rPr>
          </w:pPr>
          <w:hyperlink w:anchor="_Toc202875679" w:history="1">
            <w:r w:rsidR="00367F01" w:rsidRPr="00F979FC">
              <w:rPr>
                <w:rStyle w:val="Hipervnculo"/>
                <w:rFonts w:asciiTheme="majorBidi" w:hAnsiTheme="majorBidi" w:cstheme="majorBidi"/>
                <w:noProof/>
              </w:rPr>
              <w:t>Organigrama de la empresa</w:t>
            </w:r>
            <w:r w:rsidR="00367F01">
              <w:rPr>
                <w:noProof/>
                <w:webHidden/>
              </w:rPr>
              <w:tab/>
            </w:r>
            <w:r w:rsidR="00367F01">
              <w:rPr>
                <w:noProof/>
                <w:webHidden/>
              </w:rPr>
              <w:fldChar w:fldCharType="begin"/>
            </w:r>
            <w:r w:rsidR="00367F01">
              <w:rPr>
                <w:noProof/>
                <w:webHidden/>
              </w:rPr>
              <w:instrText xml:space="preserve"> PAGEREF _Toc202875679 \h </w:instrText>
            </w:r>
            <w:r w:rsidR="00367F01">
              <w:rPr>
                <w:noProof/>
                <w:webHidden/>
              </w:rPr>
            </w:r>
            <w:r w:rsidR="00367F01">
              <w:rPr>
                <w:noProof/>
                <w:webHidden/>
              </w:rPr>
              <w:fldChar w:fldCharType="separate"/>
            </w:r>
            <w:r w:rsidR="001B1851">
              <w:rPr>
                <w:noProof/>
                <w:webHidden/>
              </w:rPr>
              <w:t>5</w:t>
            </w:r>
            <w:r w:rsidR="00367F01">
              <w:rPr>
                <w:noProof/>
                <w:webHidden/>
              </w:rPr>
              <w:fldChar w:fldCharType="end"/>
            </w:r>
          </w:hyperlink>
        </w:p>
        <w:p w14:paraId="26C8F23D" w14:textId="77777777" w:rsidR="00367F01" w:rsidRDefault="004672CA">
          <w:pPr>
            <w:pStyle w:val="TDC1"/>
            <w:tabs>
              <w:tab w:val="right" w:leader="dot" w:pos="10070"/>
            </w:tabs>
            <w:rPr>
              <w:rFonts w:asciiTheme="minorHAnsi" w:eastAsiaTheme="minorEastAsia" w:hAnsiTheme="minorHAnsi" w:cstheme="minorBidi"/>
              <w:noProof/>
            </w:rPr>
          </w:pPr>
          <w:hyperlink w:anchor="_Toc202875680" w:history="1">
            <w:r w:rsidR="00367F01" w:rsidRPr="00F979FC">
              <w:rPr>
                <w:rStyle w:val="Hipervnculo"/>
                <w:rFonts w:ascii="Times New Roman" w:hAnsi="Times New Roman"/>
                <w:noProof/>
              </w:rPr>
              <w:t>Aspectos Legales del Proyecto</w:t>
            </w:r>
            <w:r w:rsidR="00367F01">
              <w:rPr>
                <w:noProof/>
                <w:webHidden/>
              </w:rPr>
              <w:tab/>
            </w:r>
            <w:r w:rsidR="00367F01">
              <w:rPr>
                <w:noProof/>
                <w:webHidden/>
              </w:rPr>
              <w:fldChar w:fldCharType="begin"/>
            </w:r>
            <w:r w:rsidR="00367F01">
              <w:rPr>
                <w:noProof/>
                <w:webHidden/>
              </w:rPr>
              <w:instrText xml:space="preserve"> PAGEREF _Toc202875680 \h </w:instrText>
            </w:r>
            <w:r w:rsidR="00367F01">
              <w:rPr>
                <w:noProof/>
                <w:webHidden/>
              </w:rPr>
            </w:r>
            <w:r w:rsidR="00367F01">
              <w:rPr>
                <w:noProof/>
                <w:webHidden/>
              </w:rPr>
              <w:fldChar w:fldCharType="separate"/>
            </w:r>
            <w:r w:rsidR="001B1851">
              <w:rPr>
                <w:noProof/>
                <w:webHidden/>
              </w:rPr>
              <w:t>6</w:t>
            </w:r>
            <w:r w:rsidR="00367F01">
              <w:rPr>
                <w:noProof/>
                <w:webHidden/>
              </w:rPr>
              <w:fldChar w:fldCharType="end"/>
            </w:r>
          </w:hyperlink>
        </w:p>
        <w:p w14:paraId="0601D0C6" w14:textId="77777777" w:rsidR="00367F01" w:rsidRDefault="004672CA">
          <w:pPr>
            <w:pStyle w:val="TDC2"/>
            <w:tabs>
              <w:tab w:val="right" w:leader="dot" w:pos="10070"/>
            </w:tabs>
            <w:rPr>
              <w:rFonts w:asciiTheme="minorHAnsi" w:eastAsiaTheme="minorEastAsia" w:hAnsiTheme="minorHAnsi" w:cstheme="minorBidi"/>
              <w:noProof/>
            </w:rPr>
          </w:pPr>
          <w:hyperlink w:anchor="_Toc202875681" w:history="1">
            <w:r w:rsidR="00367F01" w:rsidRPr="00F979FC">
              <w:rPr>
                <w:rStyle w:val="Hipervnculo"/>
                <w:rFonts w:ascii="Arial" w:hAnsi="Arial" w:cs="Arial"/>
                <w:noProof/>
              </w:rPr>
              <w:t>1. Constitución Legal de la Empresa</w:t>
            </w:r>
            <w:r w:rsidR="00367F01">
              <w:rPr>
                <w:noProof/>
                <w:webHidden/>
              </w:rPr>
              <w:tab/>
            </w:r>
            <w:r w:rsidR="00367F01">
              <w:rPr>
                <w:noProof/>
                <w:webHidden/>
              </w:rPr>
              <w:fldChar w:fldCharType="begin"/>
            </w:r>
            <w:r w:rsidR="00367F01">
              <w:rPr>
                <w:noProof/>
                <w:webHidden/>
              </w:rPr>
              <w:instrText xml:space="preserve"> PAGEREF _Toc202875681 \h </w:instrText>
            </w:r>
            <w:r w:rsidR="00367F01">
              <w:rPr>
                <w:noProof/>
                <w:webHidden/>
              </w:rPr>
            </w:r>
            <w:r w:rsidR="00367F01">
              <w:rPr>
                <w:noProof/>
                <w:webHidden/>
              </w:rPr>
              <w:fldChar w:fldCharType="separate"/>
            </w:r>
            <w:r w:rsidR="001B1851">
              <w:rPr>
                <w:noProof/>
                <w:webHidden/>
              </w:rPr>
              <w:t>6</w:t>
            </w:r>
            <w:r w:rsidR="00367F01">
              <w:rPr>
                <w:noProof/>
                <w:webHidden/>
              </w:rPr>
              <w:fldChar w:fldCharType="end"/>
            </w:r>
          </w:hyperlink>
        </w:p>
        <w:p w14:paraId="0EB301C4" w14:textId="77777777" w:rsidR="00367F01" w:rsidRDefault="004672CA">
          <w:pPr>
            <w:pStyle w:val="TDC2"/>
            <w:tabs>
              <w:tab w:val="right" w:leader="dot" w:pos="10070"/>
            </w:tabs>
            <w:rPr>
              <w:rFonts w:asciiTheme="minorHAnsi" w:eastAsiaTheme="minorEastAsia" w:hAnsiTheme="minorHAnsi" w:cstheme="minorBidi"/>
              <w:noProof/>
            </w:rPr>
          </w:pPr>
          <w:hyperlink w:anchor="_Toc202875682" w:history="1">
            <w:r w:rsidR="00367F01" w:rsidRPr="00F979FC">
              <w:rPr>
                <w:rStyle w:val="Hipervnculo"/>
                <w:rFonts w:ascii="Arial" w:hAnsi="Arial" w:cs="Arial"/>
                <w:noProof/>
              </w:rPr>
              <w:t>2. Registro de Marca</w:t>
            </w:r>
            <w:r w:rsidR="00367F01">
              <w:rPr>
                <w:noProof/>
                <w:webHidden/>
              </w:rPr>
              <w:tab/>
            </w:r>
            <w:r w:rsidR="00367F01">
              <w:rPr>
                <w:noProof/>
                <w:webHidden/>
              </w:rPr>
              <w:fldChar w:fldCharType="begin"/>
            </w:r>
            <w:r w:rsidR="00367F01">
              <w:rPr>
                <w:noProof/>
                <w:webHidden/>
              </w:rPr>
              <w:instrText xml:space="preserve"> PAGEREF _Toc202875682 \h </w:instrText>
            </w:r>
            <w:r w:rsidR="00367F01">
              <w:rPr>
                <w:noProof/>
                <w:webHidden/>
              </w:rPr>
            </w:r>
            <w:r w:rsidR="00367F01">
              <w:rPr>
                <w:noProof/>
                <w:webHidden/>
              </w:rPr>
              <w:fldChar w:fldCharType="separate"/>
            </w:r>
            <w:r w:rsidR="001B1851">
              <w:rPr>
                <w:noProof/>
                <w:webHidden/>
              </w:rPr>
              <w:t>6</w:t>
            </w:r>
            <w:r w:rsidR="00367F01">
              <w:rPr>
                <w:noProof/>
                <w:webHidden/>
              </w:rPr>
              <w:fldChar w:fldCharType="end"/>
            </w:r>
          </w:hyperlink>
        </w:p>
        <w:p w14:paraId="04577AC6" w14:textId="77777777" w:rsidR="00367F01" w:rsidRDefault="004672CA">
          <w:pPr>
            <w:pStyle w:val="TDC2"/>
            <w:tabs>
              <w:tab w:val="right" w:leader="dot" w:pos="10070"/>
            </w:tabs>
            <w:rPr>
              <w:rFonts w:asciiTheme="minorHAnsi" w:eastAsiaTheme="minorEastAsia" w:hAnsiTheme="minorHAnsi" w:cstheme="minorBidi"/>
              <w:noProof/>
            </w:rPr>
          </w:pPr>
          <w:hyperlink w:anchor="_Toc202875683" w:history="1">
            <w:r w:rsidR="00367F01" w:rsidRPr="00F979FC">
              <w:rPr>
                <w:rStyle w:val="Hipervnculo"/>
                <w:rFonts w:ascii="Arial" w:hAnsi="Arial" w:cs="Arial"/>
                <w:noProof/>
              </w:rPr>
              <w:t>3. Propiedad Intelectual y Uso de Marcas de Terceros</w:t>
            </w:r>
            <w:r w:rsidR="00367F01">
              <w:rPr>
                <w:noProof/>
                <w:webHidden/>
              </w:rPr>
              <w:tab/>
            </w:r>
            <w:r w:rsidR="00367F01">
              <w:rPr>
                <w:noProof/>
                <w:webHidden/>
              </w:rPr>
              <w:fldChar w:fldCharType="begin"/>
            </w:r>
            <w:r w:rsidR="00367F01">
              <w:rPr>
                <w:noProof/>
                <w:webHidden/>
              </w:rPr>
              <w:instrText xml:space="preserve"> PAGEREF _Toc202875683 \h </w:instrText>
            </w:r>
            <w:r w:rsidR="00367F01">
              <w:rPr>
                <w:noProof/>
                <w:webHidden/>
              </w:rPr>
            </w:r>
            <w:r w:rsidR="00367F01">
              <w:rPr>
                <w:noProof/>
                <w:webHidden/>
              </w:rPr>
              <w:fldChar w:fldCharType="separate"/>
            </w:r>
            <w:r w:rsidR="001B1851">
              <w:rPr>
                <w:noProof/>
                <w:webHidden/>
              </w:rPr>
              <w:t>7</w:t>
            </w:r>
            <w:r w:rsidR="00367F01">
              <w:rPr>
                <w:noProof/>
                <w:webHidden/>
              </w:rPr>
              <w:fldChar w:fldCharType="end"/>
            </w:r>
          </w:hyperlink>
        </w:p>
        <w:p w14:paraId="2B0DA4BF" w14:textId="77777777" w:rsidR="00367F01" w:rsidRDefault="004672CA">
          <w:pPr>
            <w:pStyle w:val="TDC2"/>
            <w:tabs>
              <w:tab w:val="right" w:leader="dot" w:pos="10070"/>
            </w:tabs>
            <w:rPr>
              <w:rFonts w:asciiTheme="minorHAnsi" w:eastAsiaTheme="minorEastAsia" w:hAnsiTheme="minorHAnsi" w:cstheme="minorBidi"/>
              <w:noProof/>
            </w:rPr>
          </w:pPr>
          <w:hyperlink w:anchor="_Toc202875684" w:history="1">
            <w:r w:rsidR="00367F01" w:rsidRPr="00F979FC">
              <w:rPr>
                <w:rStyle w:val="Hipervnculo"/>
                <w:rFonts w:ascii="Arial" w:hAnsi="Arial" w:cs="Arial"/>
                <w:noProof/>
              </w:rPr>
              <w:t>4. Legislación sobre Comercio Electrónico</w:t>
            </w:r>
            <w:r w:rsidR="00367F01">
              <w:rPr>
                <w:noProof/>
                <w:webHidden/>
              </w:rPr>
              <w:tab/>
            </w:r>
            <w:r w:rsidR="00367F01">
              <w:rPr>
                <w:noProof/>
                <w:webHidden/>
              </w:rPr>
              <w:fldChar w:fldCharType="begin"/>
            </w:r>
            <w:r w:rsidR="00367F01">
              <w:rPr>
                <w:noProof/>
                <w:webHidden/>
              </w:rPr>
              <w:instrText xml:space="preserve"> PAGEREF _Toc202875684 \h </w:instrText>
            </w:r>
            <w:r w:rsidR="00367F01">
              <w:rPr>
                <w:noProof/>
                <w:webHidden/>
              </w:rPr>
            </w:r>
            <w:r w:rsidR="00367F01">
              <w:rPr>
                <w:noProof/>
                <w:webHidden/>
              </w:rPr>
              <w:fldChar w:fldCharType="separate"/>
            </w:r>
            <w:r w:rsidR="001B1851">
              <w:rPr>
                <w:noProof/>
                <w:webHidden/>
              </w:rPr>
              <w:t>7</w:t>
            </w:r>
            <w:r w:rsidR="00367F01">
              <w:rPr>
                <w:noProof/>
                <w:webHidden/>
              </w:rPr>
              <w:fldChar w:fldCharType="end"/>
            </w:r>
          </w:hyperlink>
        </w:p>
        <w:p w14:paraId="4575EA4F" w14:textId="77777777" w:rsidR="00367F01" w:rsidRDefault="004672CA">
          <w:pPr>
            <w:pStyle w:val="TDC2"/>
            <w:tabs>
              <w:tab w:val="right" w:leader="dot" w:pos="10070"/>
            </w:tabs>
            <w:rPr>
              <w:rFonts w:asciiTheme="minorHAnsi" w:eastAsiaTheme="minorEastAsia" w:hAnsiTheme="minorHAnsi" w:cstheme="minorBidi"/>
              <w:noProof/>
            </w:rPr>
          </w:pPr>
          <w:hyperlink w:anchor="_Toc202875685" w:history="1">
            <w:r w:rsidR="00367F01" w:rsidRPr="00F979FC">
              <w:rPr>
                <w:rStyle w:val="Hipervnculo"/>
                <w:rFonts w:ascii="Arial" w:hAnsi="Arial" w:cs="Arial"/>
                <w:noProof/>
              </w:rPr>
              <w:t>5. Protección de Datos Personales</w:t>
            </w:r>
            <w:r w:rsidR="00367F01">
              <w:rPr>
                <w:noProof/>
                <w:webHidden/>
              </w:rPr>
              <w:tab/>
            </w:r>
            <w:r w:rsidR="00367F01">
              <w:rPr>
                <w:noProof/>
                <w:webHidden/>
              </w:rPr>
              <w:fldChar w:fldCharType="begin"/>
            </w:r>
            <w:r w:rsidR="00367F01">
              <w:rPr>
                <w:noProof/>
                <w:webHidden/>
              </w:rPr>
              <w:instrText xml:space="preserve"> PAGEREF _Toc202875685 \h </w:instrText>
            </w:r>
            <w:r w:rsidR="00367F01">
              <w:rPr>
                <w:noProof/>
                <w:webHidden/>
              </w:rPr>
            </w:r>
            <w:r w:rsidR="00367F01">
              <w:rPr>
                <w:noProof/>
                <w:webHidden/>
              </w:rPr>
              <w:fldChar w:fldCharType="separate"/>
            </w:r>
            <w:r w:rsidR="001B1851">
              <w:rPr>
                <w:noProof/>
                <w:webHidden/>
              </w:rPr>
              <w:t>8</w:t>
            </w:r>
            <w:r w:rsidR="00367F01">
              <w:rPr>
                <w:noProof/>
                <w:webHidden/>
              </w:rPr>
              <w:fldChar w:fldCharType="end"/>
            </w:r>
          </w:hyperlink>
        </w:p>
        <w:p w14:paraId="57AAB802" w14:textId="77777777" w:rsidR="00367F01" w:rsidRDefault="004672CA">
          <w:pPr>
            <w:pStyle w:val="TDC2"/>
            <w:tabs>
              <w:tab w:val="right" w:leader="dot" w:pos="10070"/>
            </w:tabs>
            <w:rPr>
              <w:rFonts w:asciiTheme="minorHAnsi" w:eastAsiaTheme="minorEastAsia" w:hAnsiTheme="minorHAnsi" w:cstheme="minorBidi"/>
              <w:noProof/>
            </w:rPr>
          </w:pPr>
          <w:hyperlink w:anchor="_Toc202875686" w:history="1">
            <w:r w:rsidR="00367F01" w:rsidRPr="00F979FC">
              <w:rPr>
                <w:rStyle w:val="Hipervnculo"/>
                <w:rFonts w:ascii="Arial" w:hAnsi="Arial" w:cs="Arial"/>
                <w:noProof/>
              </w:rPr>
              <w:t>6. Aspectos Impositivos</w:t>
            </w:r>
            <w:r w:rsidR="00367F01">
              <w:rPr>
                <w:noProof/>
                <w:webHidden/>
              </w:rPr>
              <w:tab/>
            </w:r>
            <w:r w:rsidR="00367F01">
              <w:rPr>
                <w:noProof/>
                <w:webHidden/>
              </w:rPr>
              <w:fldChar w:fldCharType="begin"/>
            </w:r>
            <w:r w:rsidR="00367F01">
              <w:rPr>
                <w:noProof/>
                <w:webHidden/>
              </w:rPr>
              <w:instrText xml:space="preserve"> PAGEREF _Toc202875686 \h </w:instrText>
            </w:r>
            <w:r w:rsidR="00367F01">
              <w:rPr>
                <w:noProof/>
                <w:webHidden/>
              </w:rPr>
            </w:r>
            <w:r w:rsidR="00367F01">
              <w:rPr>
                <w:noProof/>
                <w:webHidden/>
              </w:rPr>
              <w:fldChar w:fldCharType="separate"/>
            </w:r>
            <w:r w:rsidR="001B1851">
              <w:rPr>
                <w:noProof/>
                <w:webHidden/>
              </w:rPr>
              <w:t>8</w:t>
            </w:r>
            <w:r w:rsidR="00367F01">
              <w:rPr>
                <w:noProof/>
                <w:webHidden/>
              </w:rPr>
              <w:fldChar w:fldCharType="end"/>
            </w:r>
          </w:hyperlink>
        </w:p>
        <w:p w14:paraId="4B62005D" w14:textId="77777777" w:rsidR="00367F01" w:rsidRDefault="004672CA">
          <w:pPr>
            <w:pStyle w:val="TDC2"/>
            <w:tabs>
              <w:tab w:val="right" w:leader="dot" w:pos="10070"/>
            </w:tabs>
            <w:rPr>
              <w:rFonts w:asciiTheme="minorHAnsi" w:eastAsiaTheme="minorEastAsia" w:hAnsiTheme="minorHAnsi" w:cstheme="minorBidi"/>
              <w:noProof/>
            </w:rPr>
          </w:pPr>
          <w:hyperlink w:anchor="_Toc202875687" w:history="1">
            <w:r w:rsidR="00367F01" w:rsidRPr="00F979FC">
              <w:rPr>
                <w:rStyle w:val="Hipervnculo"/>
                <w:rFonts w:ascii="Arial" w:hAnsi="Arial" w:cs="Arial"/>
                <w:noProof/>
              </w:rPr>
              <w:t>7. Regulación de Importaciones</w:t>
            </w:r>
            <w:r w:rsidR="00367F01">
              <w:rPr>
                <w:noProof/>
                <w:webHidden/>
              </w:rPr>
              <w:tab/>
            </w:r>
            <w:r w:rsidR="00367F01">
              <w:rPr>
                <w:noProof/>
                <w:webHidden/>
              </w:rPr>
              <w:fldChar w:fldCharType="begin"/>
            </w:r>
            <w:r w:rsidR="00367F01">
              <w:rPr>
                <w:noProof/>
                <w:webHidden/>
              </w:rPr>
              <w:instrText xml:space="preserve"> PAGEREF _Toc202875687 \h </w:instrText>
            </w:r>
            <w:r w:rsidR="00367F01">
              <w:rPr>
                <w:noProof/>
                <w:webHidden/>
              </w:rPr>
            </w:r>
            <w:r w:rsidR="00367F01">
              <w:rPr>
                <w:noProof/>
                <w:webHidden/>
              </w:rPr>
              <w:fldChar w:fldCharType="separate"/>
            </w:r>
            <w:r w:rsidR="001B1851">
              <w:rPr>
                <w:noProof/>
                <w:webHidden/>
              </w:rPr>
              <w:t>8</w:t>
            </w:r>
            <w:r w:rsidR="00367F01">
              <w:rPr>
                <w:noProof/>
                <w:webHidden/>
              </w:rPr>
              <w:fldChar w:fldCharType="end"/>
            </w:r>
          </w:hyperlink>
        </w:p>
        <w:p w14:paraId="09B4CF3F" w14:textId="77777777" w:rsidR="00367F01" w:rsidRDefault="004672CA">
          <w:pPr>
            <w:pStyle w:val="TDC1"/>
            <w:tabs>
              <w:tab w:val="right" w:leader="dot" w:pos="10070"/>
            </w:tabs>
            <w:rPr>
              <w:rFonts w:asciiTheme="minorHAnsi" w:eastAsiaTheme="minorEastAsia" w:hAnsiTheme="minorHAnsi" w:cstheme="minorBidi"/>
              <w:noProof/>
            </w:rPr>
          </w:pPr>
          <w:hyperlink w:anchor="_Toc202875688" w:history="1">
            <w:r w:rsidR="00367F01" w:rsidRPr="00F979FC">
              <w:rPr>
                <w:rStyle w:val="Hipervnculo"/>
                <w:rFonts w:ascii="Times New Roman" w:hAnsi="Times New Roman"/>
                <w:noProof/>
              </w:rPr>
              <w:t>Documentación Legal del Proyecto - Empresa de Reventa de Zapatillas</w:t>
            </w:r>
            <w:r w:rsidR="00367F01">
              <w:rPr>
                <w:noProof/>
                <w:webHidden/>
              </w:rPr>
              <w:tab/>
            </w:r>
            <w:r w:rsidR="00367F01">
              <w:rPr>
                <w:noProof/>
                <w:webHidden/>
              </w:rPr>
              <w:fldChar w:fldCharType="begin"/>
            </w:r>
            <w:r w:rsidR="00367F01">
              <w:rPr>
                <w:noProof/>
                <w:webHidden/>
              </w:rPr>
              <w:instrText xml:space="preserve"> PAGEREF _Toc202875688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787F6718" w14:textId="77777777" w:rsidR="00367F01" w:rsidRDefault="004672CA">
          <w:pPr>
            <w:pStyle w:val="TDC2"/>
            <w:tabs>
              <w:tab w:val="right" w:leader="dot" w:pos="10070"/>
            </w:tabs>
            <w:rPr>
              <w:rFonts w:asciiTheme="minorHAnsi" w:eastAsiaTheme="minorEastAsia" w:hAnsiTheme="minorHAnsi" w:cstheme="minorBidi"/>
              <w:noProof/>
            </w:rPr>
          </w:pPr>
          <w:hyperlink w:anchor="_Toc202875689" w:history="1">
            <w:r w:rsidR="00367F01" w:rsidRPr="00F979FC">
              <w:rPr>
                <w:rStyle w:val="Hipervnculo"/>
                <w:rFonts w:ascii="Arial" w:hAnsi="Arial" w:cs="Arial"/>
                <w:noProof/>
              </w:rPr>
              <w:t>1. Constitución de la Empresa</w:t>
            </w:r>
            <w:r w:rsidR="00367F01">
              <w:rPr>
                <w:noProof/>
                <w:webHidden/>
              </w:rPr>
              <w:tab/>
            </w:r>
            <w:r w:rsidR="00367F01">
              <w:rPr>
                <w:noProof/>
                <w:webHidden/>
              </w:rPr>
              <w:fldChar w:fldCharType="begin"/>
            </w:r>
            <w:r w:rsidR="00367F01">
              <w:rPr>
                <w:noProof/>
                <w:webHidden/>
              </w:rPr>
              <w:instrText xml:space="preserve"> PAGEREF _Toc202875689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4AA3014C" w14:textId="77777777" w:rsidR="00367F01" w:rsidRDefault="004672CA">
          <w:pPr>
            <w:pStyle w:val="TDC2"/>
            <w:tabs>
              <w:tab w:val="right" w:leader="dot" w:pos="10070"/>
            </w:tabs>
            <w:rPr>
              <w:rFonts w:asciiTheme="minorHAnsi" w:eastAsiaTheme="minorEastAsia" w:hAnsiTheme="minorHAnsi" w:cstheme="minorBidi"/>
              <w:noProof/>
            </w:rPr>
          </w:pPr>
          <w:hyperlink w:anchor="_Toc202875690" w:history="1">
            <w:r w:rsidR="00367F01" w:rsidRPr="00F979FC">
              <w:rPr>
                <w:rStyle w:val="Hipervnculo"/>
                <w:rFonts w:ascii="Arial" w:hAnsi="Arial" w:cs="Arial"/>
                <w:noProof/>
              </w:rPr>
              <w:t>2. Registro de Marca</w:t>
            </w:r>
            <w:r w:rsidR="00367F01">
              <w:rPr>
                <w:noProof/>
                <w:webHidden/>
              </w:rPr>
              <w:tab/>
            </w:r>
            <w:r w:rsidR="00367F01">
              <w:rPr>
                <w:noProof/>
                <w:webHidden/>
              </w:rPr>
              <w:fldChar w:fldCharType="begin"/>
            </w:r>
            <w:r w:rsidR="00367F01">
              <w:rPr>
                <w:noProof/>
                <w:webHidden/>
              </w:rPr>
              <w:instrText xml:space="preserve"> PAGEREF _Toc202875690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6A75AAEE" w14:textId="77777777" w:rsidR="00367F01" w:rsidRDefault="004672CA">
          <w:pPr>
            <w:pStyle w:val="TDC2"/>
            <w:tabs>
              <w:tab w:val="right" w:leader="dot" w:pos="10070"/>
            </w:tabs>
            <w:rPr>
              <w:rFonts w:asciiTheme="minorHAnsi" w:eastAsiaTheme="minorEastAsia" w:hAnsiTheme="minorHAnsi" w:cstheme="minorBidi"/>
              <w:noProof/>
            </w:rPr>
          </w:pPr>
          <w:hyperlink w:anchor="_Toc202875691" w:history="1">
            <w:r w:rsidR="00367F01" w:rsidRPr="00F979FC">
              <w:rPr>
                <w:rStyle w:val="Hipervnculo"/>
                <w:rFonts w:ascii="Arial" w:hAnsi="Arial" w:cs="Arial"/>
                <w:noProof/>
              </w:rPr>
              <w:t>3. Obligaciones Comerciales y Fiscales</w:t>
            </w:r>
            <w:r w:rsidR="00367F01">
              <w:rPr>
                <w:noProof/>
                <w:webHidden/>
              </w:rPr>
              <w:tab/>
            </w:r>
            <w:r w:rsidR="00367F01">
              <w:rPr>
                <w:noProof/>
                <w:webHidden/>
              </w:rPr>
              <w:fldChar w:fldCharType="begin"/>
            </w:r>
            <w:r w:rsidR="00367F01">
              <w:rPr>
                <w:noProof/>
                <w:webHidden/>
              </w:rPr>
              <w:instrText xml:space="preserve"> PAGEREF _Toc202875691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3F2B62FF" w14:textId="77777777" w:rsidR="00367F01" w:rsidRDefault="004672CA">
          <w:pPr>
            <w:pStyle w:val="TDC2"/>
            <w:tabs>
              <w:tab w:val="right" w:leader="dot" w:pos="10070"/>
            </w:tabs>
            <w:rPr>
              <w:rFonts w:asciiTheme="minorHAnsi" w:eastAsiaTheme="minorEastAsia" w:hAnsiTheme="minorHAnsi" w:cstheme="minorBidi"/>
              <w:noProof/>
            </w:rPr>
          </w:pPr>
          <w:hyperlink w:anchor="_Toc202875692" w:history="1">
            <w:r w:rsidR="00367F01" w:rsidRPr="00F979FC">
              <w:rPr>
                <w:rStyle w:val="Hipervnculo"/>
                <w:rFonts w:ascii="Arial" w:hAnsi="Arial" w:cs="Arial"/>
                <w:noProof/>
              </w:rPr>
              <w:t>4. Requisitos para el Sitio Web</w:t>
            </w:r>
            <w:r w:rsidR="00367F01">
              <w:rPr>
                <w:noProof/>
                <w:webHidden/>
              </w:rPr>
              <w:tab/>
            </w:r>
            <w:r w:rsidR="00367F01">
              <w:rPr>
                <w:noProof/>
                <w:webHidden/>
              </w:rPr>
              <w:fldChar w:fldCharType="begin"/>
            </w:r>
            <w:r w:rsidR="00367F01">
              <w:rPr>
                <w:noProof/>
                <w:webHidden/>
              </w:rPr>
              <w:instrText xml:space="preserve"> PAGEREF _Toc202875692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7E81B81C" w14:textId="77777777" w:rsidR="00367F01" w:rsidRDefault="004672CA">
          <w:pPr>
            <w:pStyle w:val="TDC2"/>
            <w:tabs>
              <w:tab w:val="right" w:leader="dot" w:pos="10070"/>
            </w:tabs>
            <w:rPr>
              <w:rFonts w:asciiTheme="minorHAnsi" w:eastAsiaTheme="minorEastAsia" w:hAnsiTheme="minorHAnsi" w:cstheme="minorBidi"/>
              <w:noProof/>
            </w:rPr>
          </w:pPr>
          <w:hyperlink w:anchor="_Toc202875693" w:history="1">
            <w:r w:rsidR="00367F01" w:rsidRPr="00F979FC">
              <w:rPr>
                <w:rStyle w:val="Hipervnculo"/>
                <w:rFonts w:ascii="Arial" w:hAnsi="Arial" w:cs="Arial"/>
                <w:noProof/>
              </w:rPr>
              <w:t>5. Protección del Consumidor</w:t>
            </w:r>
            <w:r w:rsidR="00367F01">
              <w:rPr>
                <w:noProof/>
                <w:webHidden/>
              </w:rPr>
              <w:tab/>
            </w:r>
            <w:r w:rsidR="00367F01">
              <w:rPr>
                <w:noProof/>
                <w:webHidden/>
              </w:rPr>
              <w:fldChar w:fldCharType="begin"/>
            </w:r>
            <w:r w:rsidR="00367F01">
              <w:rPr>
                <w:noProof/>
                <w:webHidden/>
              </w:rPr>
              <w:instrText xml:space="preserve"> PAGEREF _Toc202875693 \h </w:instrText>
            </w:r>
            <w:r w:rsidR="00367F01">
              <w:rPr>
                <w:noProof/>
                <w:webHidden/>
              </w:rPr>
            </w:r>
            <w:r w:rsidR="00367F01">
              <w:rPr>
                <w:noProof/>
                <w:webHidden/>
              </w:rPr>
              <w:fldChar w:fldCharType="separate"/>
            </w:r>
            <w:r w:rsidR="001B1851">
              <w:rPr>
                <w:noProof/>
                <w:webHidden/>
              </w:rPr>
              <w:t>9</w:t>
            </w:r>
            <w:r w:rsidR="00367F01">
              <w:rPr>
                <w:noProof/>
                <w:webHidden/>
              </w:rPr>
              <w:fldChar w:fldCharType="end"/>
            </w:r>
          </w:hyperlink>
        </w:p>
        <w:p w14:paraId="51810474" w14:textId="77777777" w:rsidR="00367F01" w:rsidRDefault="004672CA">
          <w:pPr>
            <w:pStyle w:val="TDC2"/>
            <w:tabs>
              <w:tab w:val="right" w:leader="dot" w:pos="10070"/>
            </w:tabs>
            <w:rPr>
              <w:rFonts w:asciiTheme="minorHAnsi" w:eastAsiaTheme="minorEastAsia" w:hAnsiTheme="minorHAnsi" w:cstheme="minorBidi"/>
              <w:noProof/>
            </w:rPr>
          </w:pPr>
          <w:hyperlink w:anchor="_Toc202875694" w:history="1">
            <w:r w:rsidR="00367F01" w:rsidRPr="00F979FC">
              <w:rPr>
                <w:rStyle w:val="Hipervnculo"/>
                <w:rFonts w:ascii="Arial" w:hAnsi="Arial" w:cs="Arial"/>
                <w:noProof/>
              </w:rPr>
              <w:t>6. Importación y Aduana</w:t>
            </w:r>
            <w:r w:rsidR="00367F01">
              <w:rPr>
                <w:noProof/>
                <w:webHidden/>
              </w:rPr>
              <w:tab/>
            </w:r>
            <w:r w:rsidR="00367F01">
              <w:rPr>
                <w:noProof/>
                <w:webHidden/>
              </w:rPr>
              <w:fldChar w:fldCharType="begin"/>
            </w:r>
            <w:r w:rsidR="00367F01">
              <w:rPr>
                <w:noProof/>
                <w:webHidden/>
              </w:rPr>
              <w:instrText xml:space="preserve"> PAGEREF _Toc202875694 \h </w:instrText>
            </w:r>
            <w:r w:rsidR="00367F01">
              <w:rPr>
                <w:noProof/>
                <w:webHidden/>
              </w:rPr>
            </w:r>
            <w:r w:rsidR="00367F01">
              <w:rPr>
                <w:noProof/>
                <w:webHidden/>
              </w:rPr>
              <w:fldChar w:fldCharType="separate"/>
            </w:r>
            <w:r w:rsidR="001B1851">
              <w:rPr>
                <w:noProof/>
                <w:webHidden/>
              </w:rPr>
              <w:t>10</w:t>
            </w:r>
            <w:r w:rsidR="00367F01">
              <w:rPr>
                <w:noProof/>
                <w:webHidden/>
              </w:rPr>
              <w:fldChar w:fldCharType="end"/>
            </w:r>
          </w:hyperlink>
        </w:p>
        <w:p w14:paraId="5D94C0C3" w14:textId="77777777" w:rsidR="00367F01" w:rsidRDefault="004672CA">
          <w:pPr>
            <w:pStyle w:val="TDC2"/>
            <w:tabs>
              <w:tab w:val="right" w:leader="dot" w:pos="10070"/>
            </w:tabs>
            <w:rPr>
              <w:rFonts w:asciiTheme="minorHAnsi" w:eastAsiaTheme="minorEastAsia" w:hAnsiTheme="minorHAnsi" w:cstheme="minorBidi"/>
              <w:noProof/>
            </w:rPr>
          </w:pPr>
          <w:hyperlink w:anchor="_Toc202875695" w:history="1">
            <w:r w:rsidR="00367F01" w:rsidRPr="00F979FC">
              <w:rPr>
                <w:rStyle w:val="Hipervnculo"/>
                <w:rFonts w:ascii="Arial" w:hAnsi="Arial" w:cs="Arial"/>
                <w:noProof/>
              </w:rPr>
              <w:t>7. Asesoría Legal y Contable</w:t>
            </w:r>
            <w:r w:rsidR="00367F01">
              <w:rPr>
                <w:noProof/>
                <w:webHidden/>
              </w:rPr>
              <w:tab/>
            </w:r>
            <w:r w:rsidR="00367F01">
              <w:rPr>
                <w:noProof/>
                <w:webHidden/>
              </w:rPr>
              <w:fldChar w:fldCharType="begin"/>
            </w:r>
            <w:r w:rsidR="00367F01">
              <w:rPr>
                <w:noProof/>
                <w:webHidden/>
              </w:rPr>
              <w:instrText xml:space="preserve"> PAGEREF _Toc202875695 \h </w:instrText>
            </w:r>
            <w:r w:rsidR="00367F01">
              <w:rPr>
                <w:noProof/>
                <w:webHidden/>
              </w:rPr>
            </w:r>
            <w:r w:rsidR="00367F01">
              <w:rPr>
                <w:noProof/>
                <w:webHidden/>
              </w:rPr>
              <w:fldChar w:fldCharType="separate"/>
            </w:r>
            <w:r w:rsidR="001B1851">
              <w:rPr>
                <w:noProof/>
                <w:webHidden/>
              </w:rPr>
              <w:t>10</w:t>
            </w:r>
            <w:r w:rsidR="00367F01">
              <w:rPr>
                <w:noProof/>
                <w:webHidden/>
              </w:rPr>
              <w:fldChar w:fldCharType="end"/>
            </w:r>
          </w:hyperlink>
        </w:p>
        <w:p w14:paraId="2EB3E4E3" w14:textId="77777777" w:rsidR="00367F01" w:rsidRDefault="004672CA">
          <w:pPr>
            <w:pStyle w:val="TDC1"/>
            <w:tabs>
              <w:tab w:val="right" w:leader="dot" w:pos="10070"/>
            </w:tabs>
            <w:rPr>
              <w:rFonts w:asciiTheme="minorHAnsi" w:eastAsiaTheme="minorEastAsia" w:hAnsiTheme="minorHAnsi" w:cstheme="minorBidi"/>
              <w:noProof/>
            </w:rPr>
          </w:pPr>
          <w:hyperlink w:anchor="_Toc202875696" w:history="1">
            <w:r w:rsidR="00367F01" w:rsidRPr="00F979FC">
              <w:rPr>
                <w:rStyle w:val="Hipervnculo"/>
                <w:rFonts w:asciiTheme="majorBidi" w:hAnsiTheme="majorBidi" w:cstheme="majorBidi"/>
                <w:noProof/>
              </w:rPr>
              <w:t>Sobre Nosotros: Identidad Visual y Conceptual</w:t>
            </w:r>
            <w:r w:rsidR="00367F01">
              <w:rPr>
                <w:noProof/>
                <w:webHidden/>
              </w:rPr>
              <w:tab/>
            </w:r>
            <w:r w:rsidR="00367F01">
              <w:rPr>
                <w:noProof/>
                <w:webHidden/>
              </w:rPr>
              <w:fldChar w:fldCharType="begin"/>
            </w:r>
            <w:r w:rsidR="00367F01">
              <w:rPr>
                <w:noProof/>
                <w:webHidden/>
              </w:rPr>
              <w:instrText xml:space="preserve"> PAGEREF _Toc202875696 \h </w:instrText>
            </w:r>
            <w:r w:rsidR="00367F01">
              <w:rPr>
                <w:noProof/>
                <w:webHidden/>
              </w:rPr>
            </w:r>
            <w:r w:rsidR="00367F01">
              <w:rPr>
                <w:noProof/>
                <w:webHidden/>
              </w:rPr>
              <w:fldChar w:fldCharType="separate"/>
            </w:r>
            <w:r w:rsidR="001B1851">
              <w:rPr>
                <w:noProof/>
                <w:webHidden/>
              </w:rPr>
              <w:t>11</w:t>
            </w:r>
            <w:r w:rsidR="00367F01">
              <w:rPr>
                <w:noProof/>
                <w:webHidden/>
              </w:rPr>
              <w:fldChar w:fldCharType="end"/>
            </w:r>
          </w:hyperlink>
        </w:p>
        <w:p w14:paraId="4660AF75" w14:textId="77777777" w:rsidR="00367F01" w:rsidRDefault="004672CA">
          <w:pPr>
            <w:pStyle w:val="TDC2"/>
            <w:tabs>
              <w:tab w:val="right" w:leader="dot" w:pos="10070"/>
            </w:tabs>
            <w:rPr>
              <w:rFonts w:asciiTheme="minorHAnsi" w:eastAsiaTheme="minorEastAsia" w:hAnsiTheme="minorHAnsi" w:cstheme="minorBidi"/>
              <w:noProof/>
            </w:rPr>
          </w:pPr>
          <w:hyperlink w:anchor="_Toc202875697" w:history="1">
            <w:r w:rsidR="00367F01" w:rsidRPr="00F979FC">
              <w:rPr>
                <w:rStyle w:val="Hipervnculo"/>
                <w:rFonts w:asciiTheme="minorBidi" w:hAnsiTheme="minorBidi"/>
                <w:noProof/>
              </w:rPr>
              <w:t>Nombre de la Empresa: Urban Class</w:t>
            </w:r>
            <w:r w:rsidR="00367F01">
              <w:rPr>
                <w:noProof/>
                <w:webHidden/>
              </w:rPr>
              <w:tab/>
            </w:r>
            <w:r w:rsidR="00367F01">
              <w:rPr>
                <w:noProof/>
                <w:webHidden/>
              </w:rPr>
              <w:fldChar w:fldCharType="begin"/>
            </w:r>
            <w:r w:rsidR="00367F01">
              <w:rPr>
                <w:noProof/>
                <w:webHidden/>
              </w:rPr>
              <w:instrText xml:space="preserve"> PAGEREF _Toc202875697 \h </w:instrText>
            </w:r>
            <w:r w:rsidR="00367F01">
              <w:rPr>
                <w:noProof/>
                <w:webHidden/>
              </w:rPr>
            </w:r>
            <w:r w:rsidR="00367F01">
              <w:rPr>
                <w:noProof/>
                <w:webHidden/>
              </w:rPr>
              <w:fldChar w:fldCharType="separate"/>
            </w:r>
            <w:r w:rsidR="001B1851">
              <w:rPr>
                <w:noProof/>
                <w:webHidden/>
              </w:rPr>
              <w:t>11</w:t>
            </w:r>
            <w:r w:rsidR="00367F01">
              <w:rPr>
                <w:noProof/>
                <w:webHidden/>
              </w:rPr>
              <w:fldChar w:fldCharType="end"/>
            </w:r>
          </w:hyperlink>
        </w:p>
        <w:p w14:paraId="0637F0ED" w14:textId="77777777" w:rsidR="00367F01" w:rsidRDefault="004672CA">
          <w:pPr>
            <w:pStyle w:val="TDC2"/>
            <w:tabs>
              <w:tab w:val="right" w:leader="dot" w:pos="10070"/>
            </w:tabs>
            <w:rPr>
              <w:rFonts w:asciiTheme="minorHAnsi" w:eastAsiaTheme="minorEastAsia" w:hAnsiTheme="minorHAnsi" w:cstheme="minorBidi"/>
              <w:noProof/>
            </w:rPr>
          </w:pPr>
          <w:hyperlink w:anchor="_Toc202875698" w:history="1">
            <w:r w:rsidR="00367F01" w:rsidRPr="00F979FC">
              <w:rPr>
                <w:rStyle w:val="Hipervnculo"/>
                <w:rFonts w:asciiTheme="minorBidi" w:hAnsiTheme="minorBidi"/>
                <w:noProof/>
              </w:rPr>
              <w:t>Logo: Significado y Estilo</w:t>
            </w:r>
            <w:r w:rsidR="00367F01">
              <w:rPr>
                <w:noProof/>
                <w:webHidden/>
              </w:rPr>
              <w:tab/>
            </w:r>
            <w:r w:rsidR="00367F01">
              <w:rPr>
                <w:noProof/>
                <w:webHidden/>
              </w:rPr>
              <w:fldChar w:fldCharType="begin"/>
            </w:r>
            <w:r w:rsidR="00367F01">
              <w:rPr>
                <w:noProof/>
                <w:webHidden/>
              </w:rPr>
              <w:instrText xml:space="preserve"> PAGEREF _Toc202875698 \h </w:instrText>
            </w:r>
            <w:r w:rsidR="00367F01">
              <w:rPr>
                <w:noProof/>
                <w:webHidden/>
              </w:rPr>
            </w:r>
            <w:r w:rsidR="00367F01">
              <w:rPr>
                <w:noProof/>
                <w:webHidden/>
              </w:rPr>
              <w:fldChar w:fldCharType="separate"/>
            </w:r>
            <w:r w:rsidR="001B1851">
              <w:rPr>
                <w:noProof/>
                <w:webHidden/>
              </w:rPr>
              <w:t>11</w:t>
            </w:r>
            <w:r w:rsidR="00367F01">
              <w:rPr>
                <w:noProof/>
                <w:webHidden/>
              </w:rPr>
              <w:fldChar w:fldCharType="end"/>
            </w:r>
          </w:hyperlink>
        </w:p>
        <w:p w14:paraId="2B226A46" w14:textId="77777777" w:rsidR="00367F01" w:rsidRDefault="004672CA">
          <w:pPr>
            <w:pStyle w:val="TDC2"/>
            <w:tabs>
              <w:tab w:val="right" w:leader="dot" w:pos="10070"/>
            </w:tabs>
            <w:rPr>
              <w:rFonts w:asciiTheme="minorHAnsi" w:eastAsiaTheme="minorEastAsia" w:hAnsiTheme="minorHAnsi" w:cstheme="minorBidi"/>
              <w:noProof/>
            </w:rPr>
          </w:pPr>
          <w:hyperlink w:anchor="_Toc202875699" w:history="1">
            <w:r w:rsidR="00367F01" w:rsidRPr="00F979FC">
              <w:rPr>
                <w:rStyle w:val="Hipervnculo"/>
                <w:rFonts w:asciiTheme="minorBidi" w:hAnsiTheme="minorBidi"/>
                <w:noProof/>
              </w:rPr>
              <w:t>Colores: Elección y Significado</w:t>
            </w:r>
            <w:r w:rsidR="00367F01">
              <w:rPr>
                <w:noProof/>
                <w:webHidden/>
              </w:rPr>
              <w:tab/>
            </w:r>
            <w:r w:rsidR="00367F01">
              <w:rPr>
                <w:noProof/>
                <w:webHidden/>
              </w:rPr>
              <w:fldChar w:fldCharType="begin"/>
            </w:r>
            <w:r w:rsidR="00367F01">
              <w:rPr>
                <w:noProof/>
                <w:webHidden/>
              </w:rPr>
              <w:instrText xml:space="preserve"> PAGEREF _Toc202875699 \h </w:instrText>
            </w:r>
            <w:r w:rsidR="00367F01">
              <w:rPr>
                <w:noProof/>
                <w:webHidden/>
              </w:rPr>
            </w:r>
            <w:r w:rsidR="00367F01">
              <w:rPr>
                <w:noProof/>
                <w:webHidden/>
              </w:rPr>
              <w:fldChar w:fldCharType="separate"/>
            </w:r>
            <w:r w:rsidR="001B1851">
              <w:rPr>
                <w:noProof/>
                <w:webHidden/>
              </w:rPr>
              <w:t>12</w:t>
            </w:r>
            <w:r w:rsidR="00367F01">
              <w:rPr>
                <w:noProof/>
                <w:webHidden/>
              </w:rPr>
              <w:fldChar w:fldCharType="end"/>
            </w:r>
          </w:hyperlink>
        </w:p>
        <w:p w14:paraId="6253BF6B" w14:textId="77777777" w:rsidR="00367F01" w:rsidRDefault="004672CA">
          <w:pPr>
            <w:pStyle w:val="TDC1"/>
            <w:tabs>
              <w:tab w:val="right" w:leader="dot" w:pos="10070"/>
            </w:tabs>
            <w:rPr>
              <w:rFonts w:asciiTheme="minorHAnsi" w:eastAsiaTheme="minorEastAsia" w:hAnsiTheme="minorHAnsi" w:cstheme="minorBidi"/>
              <w:noProof/>
            </w:rPr>
          </w:pPr>
          <w:hyperlink w:anchor="_Toc202875700" w:history="1">
            <w:r w:rsidR="00367F01" w:rsidRPr="00F979FC">
              <w:rPr>
                <w:rStyle w:val="Hipervnculo"/>
                <w:rFonts w:asciiTheme="majorBidi" w:hAnsiTheme="majorBidi" w:cstheme="majorBidi"/>
                <w:noProof/>
              </w:rPr>
              <w:t>Conclusión del Proyecto</w:t>
            </w:r>
            <w:r w:rsidR="00367F01">
              <w:rPr>
                <w:noProof/>
                <w:webHidden/>
              </w:rPr>
              <w:tab/>
            </w:r>
            <w:r w:rsidR="00367F01">
              <w:rPr>
                <w:noProof/>
                <w:webHidden/>
              </w:rPr>
              <w:fldChar w:fldCharType="begin"/>
            </w:r>
            <w:r w:rsidR="00367F01">
              <w:rPr>
                <w:noProof/>
                <w:webHidden/>
              </w:rPr>
              <w:instrText xml:space="preserve"> PAGEREF _Toc202875700 \h </w:instrText>
            </w:r>
            <w:r w:rsidR="00367F01">
              <w:rPr>
                <w:noProof/>
                <w:webHidden/>
              </w:rPr>
            </w:r>
            <w:r w:rsidR="00367F01">
              <w:rPr>
                <w:noProof/>
                <w:webHidden/>
              </w:rPr>
              <w:fldChar w:fldCharType="separate"/>
            </w:r>
            <w:r w:rsidR="001B1851">
              <w:rPr>
                <w:noProof/>
                <w:webHidden/>
              </w:rPr>
              <w:t>13</w:t>
            </w:r>
            <w:r w:rsidR="00367F01">
              <w:rPr>
                <w:noProof/>
                <w:webHidden/>
              </w:rPr>
              <w:fldChar w:fldCharType="end"/>
            </w:r>
          </w:hyperlink>
        </w:p>
        <w:p w14:paraId="41E34A5B" w14:textId="77777777" w:rsidR="00367F01" w:rsidRDefault="004672CA">
          <w:pPr>
            <w:pStyle w:val="TDC1"/>
            <w:tabs>
              <w:tab w:val="right" w:leader="dot" w:pos="10070"/>
            </w:tabs>
            <w:rPr>
              <w:rFonts w:asciiTheme="minorHAnsi" w:eastAsiaTheme="minorEastAsia" w:hAnsiTheme="minorHAnsi" w:cstheme="minorBidi"/>
              <w:noProof/>
            </w:rPr>
          </w:pPr>
          <w:hyperlink w:anchor="_Toc202875701" w:history="1">
            <w:r w:rsidR="00367F01" w:rsidRPr="00F979FC">
              <w:rPr>
                <w:rStyle w:val="Hipervnculo"/>
                <w:rFonts w:asciiTheme="majorBidi" w:hAnsiTheme="majorBidi" w:cstheme="majorBidi"/>
                <w:noProof/>
              </w:rPr>
              <w:t>Análisis del Público Objetivo</w:t>
            </w:r>
            <w:r w:rsidR="00367F01">
              <w:rPr>
                <w:noProof/>
                <w:webHidden/>
              </w:rPr>
              <w:tab/>
            </w:r>
            <w:r w:rsidR="00367F01">
              <w:rPr>
                <w:noProof/>
                <w:webHidden/>
              </w:rPr>
              <w:fldChar w:fldCharType="begin"/>
            </w:r>
            <w:r w:rsidR="00367F01">
              <w:rPr>
                <w:noProof/>
                <w:webHidden/>
              </w:rPr>
              <w:instrText xml:space="preserve"> PAGEREF _Toc202875701 \h </w:instrText>
            </w:r>
            <w:r w:rsidR="00367F01">
              <w:rPr>
                <w:noProof/>
                <w:webHidden/>
              </w:rPr>
            </w:r>
            <w:r w:rsidR="00367F01">
              <w:rPr>
                <w:noProof/>
                <w:webHidden/>
              </w:rPr>
              <w:fldChar w:fldCharType="separate"/>
            </w:r>
            <w:r w:rsidR="001B1851">
              <w:rPr>
                <w:noProof/>
                <w:webHidden/>
              </w:rPr>
              <w:t>13</w:t>
            </w:r>
            <w:r w:rsidR="00367F01">
              <w:rPr>
                <w:noProof/>
                <w:webHidden/>
              </w:rPr>
              <w:fldChar w:fldCharType="end"/>
            </w:r>
          </w:hyperlink>
        </w:p>
        <w:p w14:paraId="47A860C5" w14:textId="77777777" w:rsidR="00367F01" w:rsidRDefault="004672CA">
          <w:pPr>
            <w:pStyle w:val="TDC1"/>
            <w:tabs>
              <w:tab w:val="right" w:leader="dot" w:pos="10070"/>
            </w:tabs>
            <w:rPr>
              <w:rFonts w:asciiTheme="minorHAnsi" w:eastAsiaTheme="minorEastAsia" w:hAnsiTheme="minorHAnsi" w:cstheme="minorBidi"/>
              <w:noProof/>
            </w:rPr>
          </w:pPr>
          <w:hyperlink w:anchor="_Toc202875702" w:history="1">
            <w:r w:rsidR="00367F01" w:rsidRPr="00F979FC">
              <w:rPr>
                <w:rStyle w:val="Hipervnculo"/>
                <w:rFonts w:asciiTheme="majorBidi" w:hAnsiTheme="majorBidi" w:cstheme="majorBidi"/>
                <w:noProof/>
              </w:rPr>
              <w:t>Misión, Visión y Valores</w:t>
            </w:r>
            <w:r w:rsidR="00367F01">
              <w:rPr>
                <w:noProof/>
                <w:webHidden/>
              </w:rPr>
              <w:tab/>
            </w:r>
            <w:r w:rsidR="00367F01">
              <w:rPr>
                <w:noProof/>
                <w:webHidden/>
              </w:rPr>
              <w:fldChar w:fldCharType="begin"/>
            </w:r>
            <w:r w:rsidR="00367F01">
              <w:rPr>
                <w:noProof/>
                <w:webHidden/>
              </w:rPr>
              <w:instrText xml:space="preserve"> PAGEREF _Toc202875702 \h </w:instrText>
            </w:r>
            <w:r w:rsidR="00367F01">
              <w:rPr>
                <w:noProof/>
                <w:webHidden/>
              </w:rPr>
            </w:r>
            <w:r w:rsidR="00367F01">
              <w:rPr>
                <w:noProof/>
                <w:webHidden/>
              </w:rPr>
              <w:fldChar w:fldCharType="separate"/>
            </w:r>
            <w:r w:rsidR="001B1851">
              <w:rPr>
                <w:noProof/>
                <w:webHidden/>
              </w:rPr>
              <w:t>14</w:t>
            </w:r>
            <w:r w:rsidR="00367F01">
              <w:rPr>
                <w:noProof/>
                <w:webHidden/>
              </w:rPr>
              <w:fldChar w:fldCharType="end"/>
            </w:r>
          </w:hyperlink>
        </w:p>
        <w:p w14:paraId="21954BFF" w14:textId="77777777" w:rsidR="00367F01" w:rsidRDefault="004672CA">
          <w:pPr>
            <w:pStyle w:val="TDC1"/>
            <w:tabs>
              <w:tab w:val="right" w:leader="dot" w:pos="10070"/>
            </w:tabs>
            <w:rPr>
              <w:rFonts w:asciiTheme="minorHAnsi" w:eastAsiaTheme="minorEastAsia" w:hAnsiTheme="minorHAnsi" w:cstheme="minorBidi"/>
              <w:noProof/>
            </w:rPr>
          </w:pPr>
          <w:hyperlink w:anchor="_Toc202875703" w:history="1">
            <w:r w:rsidR="00367F01" w:rsidRPr="00F979FC">
              <w:rPr>
                <w:rStyle w:val="Hipervnculo"/>
                <w:rFonts w:asciiTheme="majorBidi" w:hAnsiTheme="majorBidi" w:cstheme="majorBidi"/>
                <w:noProof/>
              </w:rPr>
              <w:t>Ficha Técnica del Proyecto</w:t>
            </w:r>
            <w:r w:rsidR="00367F01">
              <w:rPr>
                <w:noProof/>
                <w:webHidden/>
              </w:rPr>
              <w:tab/>
            </w:r>
            <w:r w:rsidR="00367F01">
              <w:rPr>
                <w:noProof/>
                <w:webHidden/>
              </w:rPr>
              <w:fldChar w:fldCharType="begin"/>
            </w:r>
            <w:r w:rsidR="00367F01">
              <w:rPr>
                <w:noProof/>
                <w:webHidden/>
              </w:rPr>
              <w:instrText xml:space="preserve"> PAGEREF _Toc202875703 \h </w:instrText>
            </w:r>
            <w:r w:rsidR="00367F01">
              <w:rPr>
                <w:noProof/>
                <w:webHidden/>
              </w:rPr>
            </w:r>
            <w:r w:rsidR="00367F01">
              <w:rPr>
                <w:noProof/>
                <w:webHidden/>
              </w:rPr>
              <w:fldChar w:fldCharType="separate"/>
            </w:r>
            <w:r w:rsidR="001B1851">
              <w:rPr>
                <w:noProof/>
                <w:webHidden/>
              </w:rPr>
              <w:t>15</w:t>
            </w:r>
            <w:r w:rsidR="00367F01">
              <w:rPr>
                <w:noProof/>
                <w:webHidden/>
              </w:rPr>
              <w:fldChar w:fldCharType="end"/>
            </w:r>
          </w:hyperlink>
        </w:p>
        <w:p w14:paraId="779134B9" w14:textId="77777777" w:rsidR="00367F01" w:rsidRDefault="004672CA">
          <w:pPr>
            <w:pStyle w:val="TDC2"/>
            <w:tabs>
              <w:tab w:val="right" w:leader="dot" w:pos="10070"/>
            </w:tabs>
            <w:rPr>
              <w:rFonts w:asciiTheme="minorHAnsi" w:eastAsiaTheme="minorEastAsia" w:hAnsiTheme="minorHAnsi" w:cstheme="minorBidi"/>
              <w:noProof/>
            </w:rPr>
          </w:pPr>
          <w:hyperlink w:anchor="_Toc202875704" w:history="1">
            <w:r w:rsidR="00367F01" w:rsidRPr="00F979FC">
              <w:rPr>
                <w:rStyle w:val="Hipervnculo"/>
                <w:rFonts w:ascii="Arial" w:hAnsi="Arial" w:cs="Arial"/>
                <w:noProof/>
              </w:rPr>
              <w:t>Caso de Uso</w:t>
            </w:r>
            <w:r w:rsidR="00367F01">
              <w:rPr>
                <w:noProof/>
                <w:webHidden/>
              </w:rPr>
              <w:tab/>
            </w:r>
            <w:r w:rsidR="00367F01">
              <w:rPr>
                <w:noProof/>
                <w:webHidden/>
              </w:rPr>
              <w:fldChar w:fldCharType="begin"/>
            </w:r>
            <w:r w:rsidR="00367F01">
              <w:rPr>
                <w:noProof/>
                <w:webHidden/>
              </w:rPr>
              <w:instrText xml:space="preserve"> PAGEREF _Toc202875704 \h </w:instrText>
            </w:r>
            <w:r w:rsidR="00367F01">
              <w:rPr>
                <w:noProof/>
                <w:webHidden/>
              </w:rPr>
            </w:r>
            <w:r w:rsidR="00367F01">
              <w:rPr>
                <w:noProof/>
                <w:webHidden/>
              </w:rPr>
              <w:fldChar w:fldCharType="separate"/>
            </w:r>
            <w:r w:rsidR="001B1851">
              <w:rPr>
                <w:noProof/>
                <w:webHidden/>
              </w:rPr>
              <w:t>16</w:t>
            </w:r>
            <w:r w:rsidR="00367F01">
              <w:rPr>
                <w:noProof/>
                <w:webHidden/>
              </w:rPr>
              <w:fldChar w:fldCharType="end"/>
            </w:r>
          </w:hyperlink>
        </w:p>
        <w:p w14:paraId="18A09B2A" w14:textId="77777777" w:rsidR="00367F01" w:rsidRDefault="004672CA">
          <w:pPr>
            <w:pStyle w:val="TDC3"/>
            <w:tabs>
              <w:tab w:val="right" w:leader="dot" w:pos="10070"/>
            </w:tabs>
            <w:rPr>
              <w:rFonts w:asciiTheme="minorHAnsi" w:eastAsiaTheme="minorEastAsia" w:hAnsiTheme="minorHAnsi" w:cstheme="minorBidi"/>
              <w:noProof/>
            </w:rPr>
          </w:pPr>
          <w:hyperlink w:anchor="_Toc202875705" w:history="1">
            <w:r w:rsidR="00367F01" w:rsidRPr="00F979FC">
              <w:rPr>
                <w:rStyle w:val="Hipervnculo"/>
                <w:rFonts w:ascii="Arial" w:hAnsi="Arial" w:cs="Arial"/>
                <w:noProof/>
              </w:rPr>
              <w:t>Caso de Uso: 0</w:t>
            </w:r>
            <w:r w:rsidR="00367F01">
              <w:rPr>
                <w:noProof/>
                <w:webHidden/>
              </w:rPr>
              <w:tab/>
            </w:r>
            <w:r w:rsidR="00367F01">
              <w:rPr>
                <w:noProof/>
                <w:webHidden/>
              </w:rPr>
              <w:fldChar w:fldCharType="begin"/>
            </w:r>
            <w:r w:rsidR="00367F01">
              <w:rPr>
                <w:noProof/>
                <w:webHidden/>
              </w:rPr>
              <w:instrText xml:space="preserve"> PAGEREF _Toc202875705 \h </w:instrText>
            </w:r>
            <w:r w:rsidR="00367F01">
              <w:rPr>
                <w:noProof/>
                <w:webHidden/>
              </w:rPr>
            </w:r>
            <w:r w:rsidR="00367F01">
              <w:rPr>
                <w:noProof/>
                <w:webHidden/>
              </w:rPr>
              <w:fldChar w:fldCharType="separate"/>
            </w:r>
            <w:r w:rsidR="001B1851">
              <w:rPr>
                <w:noProof/>
                <w:webHidden/>
              </w:rPr>
              <w:t>16</w:t>
            </w:r>
            <w:r w:rsidR="00367F01">
              <w:rPr>
                <w:noProof/>
                <w:webHidden/>
              </w:rPr>
              <w:fldChar w:fldCharType="end"/>
            </w:r>
          </w:hyperlink>
        </w:p>
        <w:p w14:paraId="646D5AC5" w14:textId="77777777" w:rsidR="00367F01" w:rsidRDefault="004672CA">
          <w:pPr>
            <w:pStyle w:val="TDC3"/>
            <w:tabs>
              <w:tab w:val="right" w:leader="dot" w:pos="10070"/>
            </w:tabs>
            <w:rPr>
              <w:rFonts w:asciiTheme="minorHAnsi" w:eastAsiaTheme="minorEastAsia" w:hAnsiTheme="minorHAnsi" w:cstheme="minorBidi"/>
              <w:noProof/>
            </w:rPr>
          </w:pPr>
          <w:hyperlink w:anchor="_Toc202875706" w:history="1">
            <w:r w:rsidR="00367F01" w:rsidRPr="00F979FC">
              <w:rPr>
                <w:rStyle w:val="Hipervnculo"/>
                <w:rFonts w:ascii="Arial" w:hAnsi="Arial" w:cs="Arial"/>
                <w:noProof/>
              </w:rPr>
              <w:t>Caso de Uso: 1 Modificación de Productos (Desarrollador)</w:t>
            </w:r>
            <w:r w:rsidR="00367F01">
              <w:rPr>
                <w:noProof/>
                <w:webHidden/>
              </w:rPr>
              <w:tab/>
            </w:r>
            <w:r w:rsidR="00367F01">
              <w:rPr>
                <w:noProof/>
                <w:webHidden/>
              </w:rPr>
              <w:fldChar w:fldCharType="begin"/>
            </w:r>
            <w:r w:rsidR="00367F01">
              <w:rPr>
                <w:noProof/>
                <w:webHidden/>
              </w:rPr>
              <w:instrText xml:space="preserve"> PAGEREF _Toc202875706 \h </w:instrText>
            </w:r>
            <w:r w:rsidR="00367F01">
              <w:rPr>
                <w:noProof/>
                <w:webHidden/>
              </w:rPr>
            </w:r>
            <w:r w:rsidR="00367F01">
              <w:rPr>
                <w:noProof/>
                <w:webHidden/>
              </w:rPr>
              <w:fldChar w:fldCharType="separate"/>
            </w:r>
            <w:r w:rsidR="001B1851">
              <w:rPr>
                <w:noProof/>
                <w:webHidden/>
              </w:rPr>
              <w:t>17</w:t>
            </w:r>
            <w:r w:rsidR="00367F01">
              <w:rPr>
                <w:noProof/>
                <w:webHidden/>
              </w:rPr>
              <w:fldChar w:fldCharType="end"/>
            </w:r>
          </w:hyperlink>
        </w:p>
        <w:p w14:paraId="52402077" w14:textId="77777777" w:rsidR="00367F01" w:rsidRDefault="004672CA">
          <w:pPr>
            <w:pStyle w:val="TDC3"/>
            <w:tabs>
              <w:tab w:val="right" w:leader="dot" w:pos="10070"/>
            </w:tabs>
            <w:rPr>
              <w:rFonts w:asciiTheme="minorHAnsi" w:eastAsiaTheme="minorEastAsia" w:hAnsiTheme="minorHAnsi" w:cstheme="minorBidi"/>
              <w:noProof/>
            </w:rPr>
          </w:pPr>
          <w:hyperlink w:anchor="_Toc202875707" w:history="1">
            <w:r w:rsidR="00367F01" w:rsidRPr="00F979FC">
              <w:rPr>
                <w:rStyle w:val="Hipervnculo"/>
                <w:rFonts w:ascii="Arial" w:hAnsi="Arial" w:cs="Arial"/>
                <w:noProof/>
              </w:rPr>
              <w:t>Caso de Uso: 2 Usuario (Agregar al Carrito)</w:t>
            </w:r>
            <w:r w:rsidR="00367F01">
              <w:rPr>
                <w:noProof/>
                <w:webHidden/>
              </w:rPr>
              <w:tab/>
            </w:r>
            <w:r w:rsidR="00367F01">
              <w:rPr>
                <w:noProof/>
                <w:webHidden/>
              </w:rPr>
              <w:fldChar w:fldCharType="begin"/>
            </w:r>
            <w:r w:rsidR="00367F01">
              <w:rPr>
                <w:noProof/>
                <w:webHidden/>
              </w:rPr>
              <w:instrText xml:space="preserve"> PAGEREF _Toc202875707 \h </w:instrText>
            </w:r>
            <w:r w:rsidR="00367F01">
              <w:rPr>
                <w:noProof/>
                <w:webHidden/>
              </w:rPr>
            </w:r>
            <w:r w:rsidR="00367F01">
              <w:rPr>
                <w:noProof/>
                <w:webHidden/>
              </w:rPr>
              <w:fldChar w:fldCharType="separate"/>
            </w:r>
            <w:r w:rsidR="001B1851">
              <w:rPr>
                <w:noProof/>
                <w:webHidden/>
              </w:rPr>
              <w:t>18</w:t>
            </w:r>
            <w:r w:rsidR="00367F01">
              <w:rPr>
                <w:noProof/>
                <w:webHidden/>
              </w:rPr>
              <w:fldChar w:fldCharType="end"/>
            </w:r>
          </w:hyperlink>
        </w:p>
        <w:p w14:paraId="4EA9CB63" w14:textId="77777777" w:rsidR="00367F01" w:rsidRDefault="004672CA">
          <w:pPr>
            <w:pStyle w:val="TDC3"/>
            <w:tabs>
              <w:tab w:val="right" w:leader="dot" w:pos="10070"/>
            </w:tabs>
            <w:rPr>
              <w:rFonts w:asciiTheme="minorHAnsi" w:eastAsiaTheme="minorEastAsia" w:hAnsiTheme="minorHAnsi" w:cstheme="minorBidi"/>
              <w:noProof/>
            </w:rPr>
          </w:pPr>
          <w:hyperlink w:anchor="_Toc202875710" w:history="1">
            <w:r w:rsidR="00367F01" w:rsidRPr="00F979FC">
              <w:rPr>
                <w:rStyle w:val="Hipervnculo"/>
                <w:rFonts w:ascii="Arial" w:hAnsi="Arial" w:cs="Arial"/>
                <w:noProof/>
              </w:rPr>
              <w:t>Caso de Uso: 2.1 Usuario (Agregar a Favoritos)</w:t>
            </w:r>
            <w:r w:rsidR="00367F01">
              <w:rPr>
                <w:noProof/>
                <w:webHidden/>
              </w:rPr>
              <w:tab/>
            </w:r>
            <w:r w:rsidR="00367F01">
              <w:rPr>
                <w:noProof/>
                <w:webHidden/>
              </w:rPr>
              <w:fldChar w:fldCharType="begin"/>
            </w:r>
            <w:r w:rsidR="00367F01">
              <w:rPr>
                <w:noProof/>
                <w:webHidden/>
              </w:rPr>
              <w:instrText xml:space="preserve"> PAGEREF _Toc202875710 \h </w:instrText>
            </w:r>
            <w:r w:rsidR="00367F01">
              <w:rPr>
                <w:noProof/>
                <w:webHidden/>
              </w:rPr>
            </w:r>
            <w:r w:rsidR="00367F01">
              <w:rPr>
                <w:noProof/>
                <w:webHidden/>
              </w:rPr>
              <w:fldChar w:fldCharType="separate"/>
            </w:r>
            <w:r w:rsidR="001B1851">
              <w:rPr>
                <w:noProof/>
                <w:webHidden/>
              </w:rPr>
              <w:t>19</w:t>
            </w:r>
            <w:r w:rsidR="00367F01">
              <w:rPr>
                <w:noProof/>
                <w:webHidden/>
              </w:rPr>
              <w:fldChar w:fldCharType="end"/>
            </w:r>
          </w:hyperlink>
        </w:p>
        <w:p w14:paraId="38A163B8" w14:textId="057F0035" w:rsidR="00367F01" w:rsidRDefault="004672CA" w:rsidP="00367F01">
          <w:pPr>
            <w:pStyle w:val="TDC3"/>
            <w:tabs>
              <w:tab w:val="right" w:leader="dot" w:pos="10070"/>
            </w:tabs>
            <w:rPr>
              <w:rFonts w:asciiTheme="minorHAnsi" w:eastAsiaTheme="minorEastAsia" w:hAnsiTheme="minorHAnsi" w:cstheme="minorBidi"/>
              <w:noProof/>
            </w:rPr>
          </w:pPr>
          <w:hyperlink w:anchor="_Toc202875712" w:history="1">
            <w:r w:rsidR="00367F01" w:rsidRPr="00F979FC">
              <w:rPr>
                <w:rStyle w:val="Hipervnculo"/>
                <w:noProof/>
              </w:rPr>
              <w:t>Caso de Uso: 2.2 Usuario (Búsqueda de Productos)</w:t>
            </w:r>
            <w:r w:rsidR="00367F01">
              <w:rPr>
                <w:noProof/>
                <w:webHidden/>
              </w:rPr>
              <w:tab/>
            </w:r>
            <w:r w:rsidR="00367F01">
              <w:rPr>
                <w:noProof/>
                <w:webHidden/>
              </w:rPr>
              <w:fldChar w:fldCharType="begin"/>
            </w:r>
            <w:r w:rsidR="00367F01">
              <w:rPr>
                <w:noProof/>
                <w:webHidden/>
              </w:rPr>
              <w:instrText xml:space="preserve"> PAGEREF _Toc202875712 \h </w:instrText>
            </w:r>
            <w:r w:rsidR="00367F01">
              <w:rPr>
                <w:noProof/>
                <w:webHidden/>
              </w:rPr>
            </w:r>
            <w:r w:rsidR="00367F01">
              <w:rPr>
                <w:noProof/>
                <w:webHidden/>
              </w:rPr>
              <w:fldChar w:fldCharType="separate"/>
            </w:r>
            <w:r w:rsidR="001B1851">
              <w:rPr>
                <w:noProof/>
                <w:webHidden/>
              </w:rPr>
              <w:t>20</w:t>
            </w:r>
            <w:r w:rsidR="00367F01">
              <w:rPr>
                <w:noProof/>
                <w:webHidden/>
              </w:rPr>
              <w:fldChar w:fldCharType="end"/>
            </w:r>
          </w:hyperlink>
        </w:p>
        <w:p w14:paraId="68231286" w14:textId="77777777" w:rsidR="00CC6668" w:rsidRDefault="00367F01" w:rsidP="00CC6668">
          <w:pPr>
            <w:pStyle w:val="TDC3"/>
            <w:tabs>
              <w:tab w:val="right" w:leader="dot" w:pos="10070"/>
            </w:tabs>
            <w:ind w:left="0"/>
            <w:rPr>
              <w:b/>
              <w:bCs/>
              <w:lang w:val="es-ES"/>
            </w:rPr>
          </w:pPr>
          <w:r>
            <w:rPr>
              <w:b/>
              <w:bCs/>
              <w:lang w:val="es-ES"/>
            </w:rPr>
            <w:lastRenderedPageBreak/>
            <w:fldChar w:fldCharType="end"/>
          </w:r>
        </w:p>
      </w:sdtContent>
    </w:sdt>
    <w:p w14:paraId="60BB9A42" w14:textId="45E7C951" w:rsidR="00E60734" w:rsidRPr="00CC6668" w:rsidRDefault="00133F3A" w:rsidP="00CC6668">
      <w:pPr>
        <w:pStyle w:val="TDC3"/>
        <w:tabs>
          <w:tab w:val="right" w:leader="dot" w:pos="10070"/>
        </w:tabs>
        <w:ind w:left="0"/>
        <w:rPr>
          <w:rFonts w:asciiTheme="minorHAnsi" w:eastAsiaTheme="minorEastAsia" w:hAnsiTheme="minorHAnsi" w:cstheme="minorBidi"/>
          <w:noProof/>
        </w:rPr>
      </w:pPr>
      <w:r w:rsidRPr="00B84177">
        <w:rPr>
          <w:rFonts w:asciiTheme="majorBidi" w:hAnsiTheme="majorBidi" w:cstheme="majorBidi"/>
          <w:sz w:val="40"/>
          <w:szCs w:val="40"/>
        </w:rPr>
        <w:t>Introducción del proyecto:</w:t>
      </w:r>
      <w:bookmarkEnd w:id="0"/>
      <w:bookmarkEnd w:id="1"/>
    </w:p>
    <w:p w14:paraId="1819B9DC" w14:textId="77777777" w:rsidR="00CD0793" w:rsidRPr="00CD0793" w:rsidRDefault="00CD0793" w:rsidP="00A77F09">
      <w:pPr>
        <w:jc w:val="both"/>
        <w:rPr>
          <w:rFonts w:ascii="Arial" w:hAnsi="Arial" w:cs="Arial"/>
        </w:rPr>
      </w:pPr>
      <w:r w:rsidRPr="00CD0793">
        <w:rPr>
          <w:rFonts w:ascii="Arial" w:hAnsi="Arial" w:cs="Arial"/>
        </w:rPr>
        <w:t>El presente proyecto tiene como objetivo la compra y reventa de un producto cada vez más relevante en la vida cotidiana: las zapatillas. Más allá de su función básica como calzado, se han convertido en un elemento clave de la moda, el deporte y la identidad personal.</w:t>
      </w:r>
    </w:p>
    <w:p w14:paraId="2DFBE545" w14:textId="77777777" w:rsidR="00CD0793" w:rsidRPr="00CD0793" w:rsidRDefault="00CD0793" w:rsidP="00A77F09">
      <w:pPr>
        <w:jc w:val="both"/>
        <w:rPr>
          <w:rFonts w:ascii="Arial" w:hAnsi="Arial" w:cs="Arial"/>
        </w:rPr>
      </w:pPr>
      <w:r w:rsidRPr="00CD0793">
        <w:rPr>
          <w:rFonts w:ascii="Arial" w:hAnsi="Arial" w:cs="Arial"/>
        </w:rPr>
        <w:t>Este trabajo busca explorar los aspectos fundamentales relacionados con su diseño, funcionalidad, materiales y evolución en el mercado. Las zapatillas urbanas se han consolidado como uno de los productos más demandados en el mundo del calzado, combinando comodidad, estilo y versatilidad.</w:t>
      </w:r>
    </w:p>
    <w:p w14:paraId="33975252" w14:textId="77777777" w:rsidR="00CD0793" w:rsidRPr="00CD0793" w:rsidRDefault="00CD0793" w:rsidP="00A77F09">
      <w:pPr>
        <w:jc w:val="both"/>
        <w:rPr>
          <w:rFonts w:ascii="Arial" w:hAnsi="Arial" w:cs="Arial"/>
        </w:rPr>
      </w:pPr>
      <w:r w:rsidRPr="00CD0793">
        <w:rPr>
          <w:rFonts w:ascii="Arial" w:hAnsi="Arial" w:cs="Arial"/>
        </w:rPr>
        <w:t>A través de este proyecto, se pretende no solo comprender la importancia cultural y comercial de las zapatillas, sino también facilitarle al usuario la posibilidad de adquirir modelos que no están disponibles en el país. Se analizan las tendencias del mercado, la sostenibilidad en la fabricación y las preferencias del público objetivo, con el fin de garantizar una experiencia de compra completa, segura y moderna.</w:t>
      </w:r>
    </w:p>
    <w:p w14:paraId="4F3DEDDA" w14:textId="77777777" w:rsidR="00CD0793" w:rsidRPr="00CD0793" w:rsidRDefault="00CD0793" w:rsidP="00A77F09">
      <w:pPr>
        <w:jc w:val="both"/>
        <w:rPr>
          <w:rFonts w:ascii="Arial" w:hAnsi="Arial" w:cs="Arial"/>
        </w:rPr>
      </w:pPr>
      <w:r w:rsidRPr="00CD0793">
        <w:rPr>
          <w:rFonts w:ascii="Arial" w:hAnsi="Arial" w:cs="Arial"/>
        </w:rPr>
        <w:t>En un contexto donde lo urbano define no solo un estilo de vida, sino también una actitud, las zapatillas se posicionan como un elemento esencial en el guardarropa de cualquier persona. Su diseño, inspirado en las calles, la cultura pop y la música, responde a una necesidad creciente de autenticidad, originalidad y funcionalidad.</w:t>
      </w:r>
    </w:p>
    <w:p w14:paraId="15DAAAC6" w14:textId="77777777" w:rsidR="00CD0793" w:rsidRPr="00B84177" w:rsidRDefault="00CD0793" w:rsidP="00B84177">
      <w:pPr>
        <w:pStyle w:val="Ttulo1"/>
        <w:pBdr>
          <w:bottom w:val="single" w:sz="4" w:space="1" w:color="654534"/>
        </w:pBdr>
        <w:jc w:val="both"/>
        <w:rPr>
          <w:rFonts w:asciiTheme="majorBidi" w:hAnsiTheme="majorBidi" w:cstheme="majorBidi"/>
          <w:color w:val="auto"/>
          <w:sz w:val="52"/>
          <w:szCs w:val="52"/>
        </w:rPr>
      </w:pPr>
      <w:r>
        <w:rPr>
          <w:rFonts w:ascii="Segoe UI Emoji" w:hAnsi="Segoe UI Emoji" w:cs="Segoe UI Emoji"/>
        </w:rPr>
        <w:br w:type="page"/>
      </w:r>
      <w:bookmarkStart w:id="2" w:name="_Toc201344155"/>
      <w:bookmarkStart w:id="3" w:name="_Toc201512064"/>
      <w:bookmarkStart w:id="4" w:name="_Toc201512168"/>
      <w:bookmarkStart w:id="5" w:name="_Toc202875678"/>
      <w:r w:rsidRPr="00B84177">
        <w:rPr>
          <w:rFonts w:asciiTheme="majorBidi" w:hAnsiTheme="majorBidi" w:cstheme="majorBidi"/>
          <w:color w:val="auto"/>
        </w:rPr>
        <w:lastRenderedPageBreak/>
        <w:t>Desarrollo y Propósito de la Empresa</w:t>
      </w:r>
      <w:r w:rsidR="00B47104" w:rsidRPr="00B84177">
        <w:rPr>
          <w:rFonts w:asciiTheme="majorBidi" w:hAnsiTheme="majorBidi" w:cstheme="majorBidi"/>
          <w:color w:val="auto"/>
        </w:rPr>
        <w:t>:</w:t>
      </w:r>
      <w:bookmarkEnd w:id="2"/>
      <w:bookmarkEnd w:id="3"/>
      <w:bookmarkEnd w:id="4"/>
      <w:bookmarkEnd w:id="5"/>
    </w:p>
    <w:p w14:paraId="00D63AF6" w14:textId="77777777" w:rsidR="00CD0793" w:rsidRPr="00CD0793" w:rsidRDefault="00CD0793" w:rsidP="00A77F09">
      <w:pPr>
        <w:jc w:val="both"/>
        <w:rPr>
          <w:rFonts w:ascii="Arial" w:hAnsi="Arial" w:cs="Arial"/>
        </w:rPr>
      </w:pPr>
      <w:r w:rsidRPr="00CD0793">
        <w:rPr>
          <w:rFonts w:ascii="Arial" w:hAnsi="Arial" w:cs="Arial"/>
        </w:rPr>
        <w:t xml:space="preserve">La empresa se dedica a la compra y reventa de zapatillas urbanas, con un enfoque especial en modelos exclusivos, ediciones limitadas y marcas reconocidas dentro de la cultura </w:t>
      </w:r>
      <w:r w:rsidRPr="00CD0793">
        <w:rPr>
          <w:rFonts w:ascii="Arial" w:hAnsi="Arial" w:cs="Arial"/>
          <w:i/>
          <w:iCs/>
        </w:rPr>
        <w:t>streetwear</w:t>
      </w:r>
      <w:r w:rsidRPr="00CD0793">
        <w:rPr>
          <w:rFonts w:ascii="Arial" w:hAnsi="Arial" w:cs="Arial"/>
        </w:rPr>
        <w:t xml:space="preserve">, </w:t>
      </w:r>
      <w:r w:rsidRPr="00CD0793">
        <w:rPr>
          <w:rFonts w:ascii="Arial" w:hAnsi="Arial" w:cs="Arial"/>
          <w:i/>
          <w:iCs/>
        </w:rPr>
        <w:t>skatewear</w:t>
      </w:r>
      <w:r w:rsidRPr="00CD0793">
        <w:rPr>
          <w:rFonts w:ascii="Arial" w:hAnsi="Arial" w:cs="Arial"/>
        </w:rPr>
        <w:t xml:space="preserve">, </w:t>
      </w:r>
      <w:r w:rsidRPr="00CD0793">
        <w:rPr>
          <w:rFonts w:ascii="Arial" w:hAnsi="Arial" w:cs="Arial"/>
          <w:i/>
          <w:iCs/>
        </w:rPr>
        <w:t>retro</w:t>
      </w:r>
      <w:r w:rsidRPr="00CD0793">
        <w:rPr>
          <w:rFonts w:ascii="Arial" w:hAnsi="Arial" w:cs="Arial"/>
        </w:rPr>
        <w:t xml:space="preserve">, </w:t>
      </w:r>
      <w:r w:rsidRPr="00CD0793">
        <w:rPr>
          <w:rFonts w:ascii="Arial" w:hAnsi="Arial" w:cs="Arial"/>
          <w:i/>
          <w:iCs/>
        </w:rPr>
        <w:t>vintage</w:t>
      </w:r>
      <w:r w:rsidRPr="00CD0793">
        <w:rPr>
          <w:rFonts w:ascii="Arial" w:hAnsi="Arial" w:cs="Arial"/>
        </w:rPr>
        <w:t xml:space="preserve"> y </w:t>
      </w:r>
      <w:r w:rsidRPr="00CD0793">
        <w:rPr>
          <w:rFonts w:ascii="Arial" w:hAnsi="Arial" w:cs="Arial"/>
          <w:i/>
          <w:iCs/>
        </w:rPr>
        <w:t>underground</w:t>
      </w:r>
      <w:r w:rsidRPr="00CD0793">
        <w:rPr>
          <w:rFonts w:ascii="Arial" w:hAnsi="Arial" w:cs="Arial"/>
        </w:rPr>
        <w:t>. Este emprendimiento surge como respuesta al creciente interés del público por un calzado que combine estilo, confort y representación cultural.</w:t>
      </w:r>
    </w:p>
    <w:p w14:paraId="35A0985B" w14:textId="77777777" w:rsidR="00CD0793" w:rsidRPr="00CD0793" w:rsidRDefault="00CD0793" w:rsidP="00A77F09">
      <w:pPr>
        <w:jc w:val="both"/>
        <w:rPr>
          <w:rFonts w:ascii="Arial" w:hAnsi="Arial" w:cs="Arial"/>
        </w:rPr>
      </w:pPr>
      <w:r w:rsidRPr="00CD0793">
        <w:rPr>
          <w:rFonts w:ascii="Arial" w:hAnsi="Arial" w:cs="Arial"/>
        </w:rPr>
        <w:t>Uno de los pilares fundamentales del negocio es garantizar la autenticidad de cada producto. Para lograrlo, se implementa un servicio de verificación profesional, que inspecciona cada zapatilla antes de ponerla a la venta. Esto brinda transparencia, seguridad y refuerza la reputación de la empresa.</w:t>
      </w:r>
    </w:p>
    <w:p w14:paraId="6D019C3F" w14:textId="77777777" w:rsidR="00CD0793" w:rsidRPr="00CD0793" w:rsidRDefault="00CD0793" w:rsidP="00A77F09">
      <w:pPr>
        <w:jc w:val="both"/>
        <w:rPr>
          <w:rFonts w:ascii="Arial" w:hAnsi="Arial" w:cs="Arial"/>
        </w:rPr>
      </w:pPr>
      <w:r w:rsidRPr="00CD0793">
        <w:rPr>
          <w:rFonts w:ascii="Arial" w:hAnsi="Arial" w:cs="Arial"/>
        </w:rPr>
        <w:t>El proyecto también se apoya en una plataforma web integral, que centraliza todas las operaciones del negocio. Esta página permite a los usuarios explorar el catálogo completo, filtrar productos por talle, marca o estilo, y acceder a fichas detalladas con imágenes e información de cada modelo. Además, la web incluye funciones como creación de cuentas, listas de favoritos, notificaciones de nuevos lanzamientos y atención al cliente en línea.</w:t>
      </w:r>
    </w:p>
    <w:p w14:paraId="71D4033C" w14:textId="77777777" w:rsidR="00CD0793" w:rsidRPr="00CD0793" w:rsidRDefault="00CD0793" w:rsidP="00A77F09">
      <w:pPr>
        <w:jc w:val="both"/>
        <w:rPr>
          <w:rFonts w:ascii="Arial" w:hAnsi="Arial" w:cs="Arial"/>
        </w:rPr>
      </w:pPr>
      <w:r w:rsidRPr="00CD0793">
        <w:rPr>
          <w:rFonts w:ascii="Arial" w:hAnsi="Arial" w:cs="Arial"/>
        </w:rPr>
        <w:t>Más allá del aspecto comercial, el propósito de la empresa es crear una comunidad activa de entusiastas del calzado urbano. A través de la web y redes sociales, los usuarios podrán compartir opiniones, solicitar modelos específicos, participar en encuestas y leer contenidos sobre historia y tendencias del sector.</w:t>
      </w:r>
    </w:p>
    <w:p w14:paraId="6D8D19CB" w14:textId="0B1E6676" w:rsidR="009A18DA" w:rsidRDefault="00CD0793" w:rsidP="00A77F09">
      <w:pPr>
        <w:jc w:val="both"/>
        <w:rPr>
          <w:rFonts w:ascii="Arial" w:hAnsi="Arial" w:cs="Arial"/>
        </w:rPr>
      </w:pPr>
      <w:r w:rsidRPr="00CD0793">
        <w:rPr>
          <w:rFonts w:ascii="Arial" w:hAnsi="Arial" w:cs="Arial"/>
        </w:rPr>
        <w:t>El objetivo principal es comercializar zapatillas urbanas originales asegurando exclusividad, buen estado y autenticidad. A la vez, se busca consolidarse como una plataforma de referencia en el rubro, combinando innovación digital, confianza en las transacciones y un espacio donde los clientes no solo compren, sino también se expresen y conecten con otros.</w:t>
      </w:r>
    </w:p>
    <w:p w14:paraId="3EB862D3" w14:textId="2C46CB70" w:rsidR="00F04E04" w:rsidRDefault="00F04E04" w:rsidP="00A77F09">
      <w:pPr>
        <w:jc w:val="both"/>
        <w:rPr>
          <w:rFonts w:ascii="Arial" w:hAnsi="Arial" w:cs="Arial"/>
        </w:rPr>
      </w:pPr>
    </w:p>
    <w:p w14:paraId="42B3FB57" w14:textId="77777777" w:rsidR="004A1C21" w:rsidRPr="004A1C21" w:rsidRDefault="004A1C21" w:rsidP="00A77F09">
      <w:pPr>
        <w:jc w:val="both"/>
        <w:rPr>
          <w:rFonts w:ascii="Arial" w:hAnsi="Arial" w:cs="Arial"/>
        </w:rPr>
      </w:pPr>
    </w:p>
    <w:p w14:paraId="7CE13967" w14:textId="50FD22B2" w:rsidR="004A1C21" w:rsidRPr="004A1C21" w:rsidRDefault="004A1C21" w:rsidP="00A77F09">
      <w:pPr>
        <w:jc w:val="both"/>
        <w:rPr>
          <w:rFonts w:ascii="Arial" w:hAnsi="Arial" w:cs="Arial"/>
        </w:rPr>
      </w:pPr>
    </w:p>
    <w:p w14:paraId="6764248B" w14:textId="77777777" w:rsidR="004A1C21" w:rsidRPr="004A1C21" w:rsidRDefault="004A1C21" w:rsidP="00A77F09">
      <w:pPr>
        <w:jc w:val="both"/>
        <w:rPr>
          <w:rFonts w:ascii="Arial" w:hAnsi="Arial" w:cs="Arial"/>
        </w:rPr>
      </w:pPr>
    </w:p>
    <w:p w14:paraId="07DAD9B7" w14:textId="1A28E527" w:rsidR="004A1C21" w:rsidRPr="004A1C21" w:rsidRDefault="004A1C21" w:rsidP="00A77F09">
      <w:pPr>
        <w:jc w:val="both"/>
        <w:rPr>
          <w:rFonts w:ascii="Arial" w:hAnsi="Arial" w:cs="Arial"/>
        </w:rPr>
      </w:pPr>
    </w:p>
    <w:p w14:paraId="71DF0690" w14:textId="77777777" w:rsidR="004A1C21" w:rsidRPr="004A1C21" w:rsidRDefault="004A1C21" w:rsidP="00A77F09">
      <w:pPr>
        <w:jc w:val="both"/>
        <w:rPr>
          <w:rFonts w:ascii="Arial" w:hAnsi="Arial" w:cs="Arial"/>
        </w:rPr>
      </w:pPr>
    </w:p>
    <w:p w14:paraId="27E6EBE8" w14:textId="6F33CD5D" w:rsidR="004A1C21" w:rsidRPr="00B84177" w:rsidRDefault="004A1C21" w:rsidP="00B84177">
      <w:pPr>
        <w:pStyle w:val="Ttulo1"/>
        <w:pBdr>
          <w:bottom w:val="single" w:sz="4" w:space="1" w:color="654534"/>
        </w:pBdr>
        <w:rPr>
          <w:rFonts w:asciiTheme="majorBidi" w:hAnsiTheme="majorBidi" w:cstheme="majorBidi"/>
          <w:sz w:val="24"/>
          <w:szCs w:val="24"/>
        </w:rPr>
      </w:pPr>
      <w:r>
        <w:rPr>
          <w:rFonts w:ascii="Arial" w:hAnsi="Arial" w:cs="Arial"/>
        </w:rPr>
        <w:br w:type="page"/>
      </w:r>
      <w:bookmarkStart w:id="6" w:name="_Toc201344156"/>
      <w:bookmarkStart w:id="7" w:name="_Toc201512065"/>
      <w:bookmarkStart w:id="8" w:name="_Toc201512169"/>
      <w:bookmarkStart w:id="9" w:name="_Toc202875679"/>
      <w:r w:rsidR="00127FBC" w:rsidRPr="00B84177">
        <w:rPr>
          <w:rFonts w:asciiTheme="majorBidi" w:hAnsiTheme="majorBidi" w:cstheme="majorBidi"/>
          <w:color w:val="auto"/>
        </w:rPr>
        <w:lastRenderedPageBreak/>
        <w:t>Organigrama de la empresa</w:t>
      </w:r>
      <w:bookmarkEnd w:id="6"/>
      <w:bookmarkEnd w:id="7"/>
      <w:bookmarkEnd w:id="8"/>
      <w:bookmarkEnd w:id="9"/>
    </w:p>
    <w:p w14:paraId="60F4FB52" w14:textId="2309A46C" w:rsidR="004A1C21" w:rsidRPr="004A1C21" w:rsidRDefault="00CF21F9" w:rsidP="00A77F09">
      <w:pPr>
        <w:jc w:val="both"/>
        <w:rPr>
          <w:rFonts w:ascii="Arial" w:hAnsi="Arial" w:cs="Arial"/>
        </w:rPr>
      </w:pPr>
      <w:r>
        <w:rPr>
          <w:noProof/>
          <w:lang w:val="en-US"/>
        </w:rPr>
        <w:drawing>
          <wp:anchor distT="0" distB="0" distL="114300" distR="114300" simplePos="0" relativeHeight="251658752" behindDoc="0" locked="0" layoutInCell="1" allowOverlap="1" wp14:anchorId="1E737B62" wp14:editId="42483910">
            <wp:simplePos x="0" y="0"/>
            <wp:positionH relativeFrom="column">
              <wp:posOffset>372287</wp:posOffset>
            </wp:positionH>
            <wp:positionV relativeFrom="paragraph">
              <wp:posOffset>242570</wp:posOffset>
            </wp:positionV>
            <wp:extent cx="5560060" cy="4167505"/>
            <wp:effectExtent l="0" t="0" r="2540" b="4445"/>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060" cy="416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0BAC3" w14:textId="77777777" w:rsidR="00CF21F9" w:rsidRDefault="00CF21F9" w:rsidP="00A77F09">
      <w:pPr>
        <w:spacing w:after="0" w:line="240" w:lineRule="auto"/>
        <w:jc w:val="both"/>
        <w:rPr>
          <w:rFonts w:ascii="Times New Roman" w:eastAsia="Times New Roman" w:hAnsi="Times New Roman"/>
          <w:sz w:val="36"/>
          <w:szCs w:val="36"/>
          <w:lang w:val="es-AR"/>
        </w:rPr>
      </w:pPr>
      <w:bookmarkStart w:id="10" w:name="_Toc201344157"/>
      <w:r>
        <w:rPr>
          <w:rFonts w:ascii="Times New Roman" w:hAnsi="Times New Roman"/>
          <w:sz w:val="36"/>
          <w:szCs w:val="36"/>
          <w:lang w:val="es-AR"/>
        </w:rPr>
        <w:br w:type="page"/>
      </w:r>
    </w:p>
    <w:p w14:paraId="315A630A" w14:textId="43F5865F" w:rsidR="007325AE" w:rsidRDefault="007325AE" w:rsidP="00A77F09">
      <w:pPr>
        <w:pStyle w:val="Ttulo1"/>
        <w:pBdr>
          <w:bottom w:val="single" w:sz="4" w:space="1" w:color="auto"/>
        </w:pBdr>
        <w:jc w:val="both"/>
        <w:rPr>
          <w:rFonts w:ascii="Times New Roman" w:hAnsi="Times New Roman"/>
          <w:color w:val="auto"/>
          <w:sz w:val="36"/>
          <w:szCs w:val="36"/>
          <w:lang w:val="es-AR"/>
        </w:rPr>
      </w:pPr>
      <w:bookmarkStart w:id="11" w:name="_Toc201512066"/>
      <w:bookmarkStart w:id="12" w:name="_Toc201512170"/>
      <w:bookmarkStart w:id="13" w:name="_Toc202875680"/>
      <w:r>
        <w:rPr>
          <w:rFonts w:ascii="Times New Roman" w:hAnsi="Times New Roman"/>
          <w:color w:val="auto"/>
          <w:sz w:val="36"/>
          <w:szCs w:val="36"/>
          <w:lang w:val="es-AR"/>
        </w:rPr>
        <w:lastRenderedPageBreak/>
        <w:t>Aspectos Legales del Proyecto</w:t>
      </w:r>
      <w:bookmarkEnd w:id="10"/>
      <w:bookmarkEnd w:id="11"/>
      <w:bookmarkEnd w:id="12"/>
      <w:bookmarkEnd w:id="13"/>
    </w:p>
    <w:p w14:paraId="73963FD6" w14:textId="7F936BBF" w:rsidR="007325AE" w:rsidRPr="007325AE" w:rsidRDefault="007325AE" w:rsidP="00A77F09">
      <w:pPr>
        <w:jc w:val="both"/>
        <w:rPr>
          <w:rFonts w:ascii="Arial" w:hAnsi="Arial" w:cs="Arial"/>
          <w:lang w:val="es-AR"/>
        </w:rPr>
      </w:pPr>
      <w:r w:rsidRPr="007325AE">
        <w:rPr>
          <w:rFonts w:ascii="Arial" w:hAnsi="Arial" w:cs="Arial"/>
          <w:lang w:val="es-AR"/>
        </w:rPr>
        <w:t>El desarrollo y funcionamiento de una empresa dedicada a la compra y reventa de zapatillas urbanas, especialmente si involucra productos importados y una plataforma digital, requiere cumplir con diversas normativas legales que regulan tanto el comercio electrónico como las prácticas comerciales, fiscales y de propiedad intelectual. Esta sección detalla los aspectos legales fundamentales que rigen la actividad empresarial del proyecto, con el fin de asegurar un marco jurídico sólido y transparente.</w:t>
      </w:r>
    </w:p>
    <w:p w14:paraId="661BE056" w14:textId="77777777" w:rsidR="007325AE" w:rsidRDefault="007325AE" w:rsidP="00A77F09">
      <w:pPr>
        <w:pStyle w:val="Ttulo2"/>
        <w:jc w:val="both"/>
        <w:rPr>
          <w:rFonts w:ascii="Arial" w:hAnsi="Arial" w:cs="Arial"/>
          <w:color w:val="auto"/>
          <w:lang w:val="es-AR"/>
        </w:rPr>
      </w:pPr>
      <w:bookmarkStart w:id="14" w:name="_Toc201344158"/>
      <w:bookmarkStart w:id="15" w:name="_Toc201512067"/>
      <w:bookmarkStart w:id="16" w:name="_Toc201512171"/>
      <w:bookmarkStart w:id="17" w:name="_Toc202875681"/>
      <w:r>
        <w:rPr>
          <w:rFonts w:ascii="Arial" w:hAnsi="Arial" w:cs="Arial"/>
          <w:color w:val="auto"/>
          <w:lang w:val="es-AR"/>
        </w:rPr>
        <w:t>1. Constitución Legal de la Empresa</w:t>
      </w:r>
      <w:bookmarkEnd w:id="14"/>
      <w:bookmarkEnd w:id="15"/>
      <w:bookmarkEnd w:id="16"/>
      <w:bookmarkEnd w:id="17"/>
    </w:p>
    <w:p w14:paraId="567A3D26" w14:textId="77777777" w:rsidR="007325AE" w:rsidRPr="007325AE" w:rsidRDefault="007325AE" w:rsidP="00A77F09">
      <w:pPr>
        <w:jc w:val="both"/>
        <w:rPr>
          <w:rFonts w:ascii="Arial" w:hAnsi="Arial" w:cs="Arial"/>
          <w:lang w:val="es-AR"/>
        </w:rPr>
      </w:pPr>
      <w:r w:rsidRPr="007325AE">
        <w:rPr>
          <w:rFonts w:ascii="Arial" w:hAnsi="Arial" w:cs="Arial"/>
          <w:lang w:val="es-AR"/>
        </w:rPr>
        <w:t>La primera etapa legal del proyecto consiste en establecer la empresa como una entidad legal formal. Para ello, se debe elegir una figura jurídica apropiada, como:</w:t>
      </w:r>
    </w:p>
    <w:p w14:paraId="2A88C8F3" w14:textId="77777777" w:rsidR="007325AE" w:rsidRPr="007325AE" w:rsidRDefault="007325AE" w:rsidP="00A77F09">
      <w:pPr>
        <w:numPr>
          <w:ilvl w:val="0"/>
          <w:numId w:val="1"/>
        </w:numPr>
        <w:jc w:val="both"/>
        <w:rPr>
          <w:rFonts w:ascii="Arial" w:hAnsi="Arial" w:cs="Arial"/>
          <w:lang w:val="es-AR"/>
        </w:rPr>
      </w:pPr>
      <w:r w:rsidRPr="007325AE">
        <w:rPr>
          <w:rFonts w:ascii="Arial" w:hAnsi="Arial" w:cs="Arial"/>
          <w:lang w:val="es-AR"/>
        </w:rPr>
        <w:t>Sociedad de Responsabilidad Limitada (SRL)</w:t>
      </w:r>
    </w:p>
    <w:p w14:paraId="5C91EC91" w14:textId="77777777" w:rsidR="007325AE" w:rsidRPr="007325AE" w:rsidRDefault="007325AE" w:rsidP="00A77F09">
      <w:pPr>
        <w:numPr>
          <w:ilvl w:val="0"/>
          <w:numId w:val="1"/>
        </w:numPr>
        <w:jc w:val="both"/>
        <w:rPr>
          <w:rFonts w:ascii="Arial" w:hAnsi="Arial" w:cs="Arial"/>
          <w:lang w:val="es-AR"/>
        </w:rPr>
      </w:pPr>
      <w:r w:rsidRPr="007325AE">
        <w:rPr>
          <w:rFonts w:ascii="Arial" w:hAnsi="Arial" w:cs="Arial"/>
          <w:lang w:val="es-AR"/>
        </w:rPr>
        <w:t>Sociedad por Acciones Simplificada (SAS)</w:t>
      </w:r>
    </w:p>
    <w:p w14:paraId="652D4BCB" w14:textId="77777777" w:rsidR="007325AE" w:rsidRPr="007325AE" w:rsidRDefault="007325AE" w:rsidP="00A77F09">
      <w:pPr>
        <w:numPr>
          <w:ilvl w:val="0"/>
          <w:numId w:val="1"/>
        </w:numPr>
        <w:jc w:val="both"/>
        <w:rPr>
          <w:rFonts w:ascii="Arial" w:hAnsi="Arial" w:cs="Arial"/>
          <w:lang w:val="es-AR"/>
        </w:rPr>
      </w:pPr>
      <w:r w:rsidRPr="007325AE">
        <w:rPr>
          <w:rFonts w:ascii="Arial" w:hAnsi="Arial" w:cs="Arial"/>
          <w:lang w:val="es-AR"/>
        </w:rPr>
        <w:t>Empresa Unipersonal</w:t>
      </w:r>
    </w:p>
    <w:p w14:paraId="15C191C7" w14:textId="77777777" w:rsidR="007325AE" w:rsidRPr="007325AE" w:rsidRDefault="007325AE" w:rsidP="00A77F09">
      <w:pPr>
        <w:jc w:val="both"/>
        <w:rPr>
          <w:rFonts w:ascii="Arial" w:hAnsi="Arial" w:cs="Arial"/>
          <w:lang w:val="es-AR"/>
        </w:rPr>
      </w:pPr>
      <w:r w:rsidRPr="007325AE">
        <w:rPr>
          <w:rFonts w:ascii="Arial" w:hAnsi="Arial" w:cs="Arial"/>
          <w:lang w:val="es-AR"/>
        </w:rPr>
        <w:t>Esta formalización permite obtener una Clave Única de Identificación Tributaria (CUIT), inscribirse en la Administración Federal de Ingresos Públicos (AFIP), y operar de forma legal dentro del territorio argentino. La elección del tipo societario también define aspectos clave como la responsabilidad de los socios, el capital inicial y la estructura administrativa.</w:t>
      </w:r>
    </w:p>
    <w:p w14:paraId="3E022967" w14:textId="77777777" w:rsidR="007325AE" w:rsidRDefault="007325AE" w:rsidP="00A77F09">
      <w:pPr>
        <w:pStyle w:val="Ttulo2"/>
        <w:jc w:val="both"/>
        <w:rPr>
          <w:rFonts w:ascii="Arial" w:hAnsi="Arial" w:cs="Arial"/>
          <w:color w:val="auto"/>
          <w:lang w:val="es-AR"/>
        </w:rPr>
      </w:pPr>
      <w:bookmarkStart w:id="18" w:name="_Toc201344159"/>
      <w:bookmarkStart w:id="19" w:name="_Toc201512068"/>
      <w:bookmarkStart w:id="20" w:name="_Toc201512172"/>
      <w:bookmarkStart w:id="21" w:name="_Toc202875682"/>
      <w:r>
        <w:rPr>
          <w:rFonts w:ascii="Arial" w:hAnsi="Arial" w:cs="Arial"/>
          <w:color w:val="auto"/>
          <w:lang w:val="es-AR"/>
        </w:rPr>
        <w:t>2. Registro de Marca</w:t>
      </w:r>
      <w:bookmarkEnd w:id="18"/>
      <w:bookmarkEnd w:id="19"/>
      <w:bookmarkEnd w:id="20"/>
      <w:bookmarkEnd w:id="21"/>
    </w:p>
    <w:p w14:paraId="73FB3167" w14:textId="77777777" w:rsidR="007325AE" w:rsidRPr="007325AE" w:rsidRDefault="007325AE" w:rsidP="00A77F09">
      <w:pPr>
        <w:jc w:val="both"/>
        <w:rPr>
          <w:rFonts w:ascii="Arial" w:hAnsi="Arial" w:cs="Arial"/>
          <w:lang w:val="es-AR"/>
        </w:rPr>
      </w:pPr>
      <w:r w:rsidRPr="007325AE">
        <w:rPr>
          <w:rFonts w:ascii="Arial" w:hAnsi="Arial" w:cs="Arial"/>
          <w:lang w:val="es-AR"/>
        </w:rPr>
        <w:t>Es indispensable registrar el nombre y logotipo de la empresa como marca ante el Instituto Nacional de la Propiedad Industrial (INPI). Esto brinda derechos exclusivos sobre el uso del nombre comercial y protege la identidad visual frente a posibles copias o apropiaciones por parte de terceros.</w:t>
      </w:r>
    </w:p>
    <w:p w14:paraId="06A32638" w14:textId="77777777" w:rsidR="007325AE" w:rsidRPr="007325AE" w:rsidRDefault="007325AE" w:rsidP="00A77F09">
      <w:pPr>
        <w:jc w:val="both"/>
        <w:rPr>
          <w:rFonts w:ascii="Arial" w:hAnsi="Arial" w:cs="Arial"/>
          <w:lang w:val="es-AR"/>
        </w:rPr>
      </w:pPr>
      <w:r w:rsidRPr="007325AE">
        <w:rPr>
          <w:rFonts w:ascii="Arial" w:hAnsi="Arial" w:cs="Arial"/>
          <w:lang w:val="es-AR"/>
        </w:rPr>
        <w:t>Además, si se prevé operar internacionalmente o importar productos desde el extranjero, puede considerarse el registro de marca también en otros países mediante tratados internacionales como el Protocolo de Madrid.</w:t>
      </w:r>
    </w:p>
    <w:p w14:paraId="3BFDF81A" w14:textId="77777777" w:rsidR="007325AE" w:rsidRDefault="007325AE" w:rsidP="00A77F09">
      <w:pPr>
        <w:pStyle w:val="Ttulo2"/>
        <w:jc w:val="both"/>
        <w:rPr>
          <w:rFonts w:ascii="Arial" w:hAnsi="Arial" w:cs="Arial"/>
          <w:color w:val="auto"/>
        </w:rPr>
      </w:pPr>
      <w:r>
        <w:rPr>
          <w:lang w:val="es-AR"/>
        </w:rPr>
        <w:br w:type="page"/>
      </w:r>
      <w:bookmarkStart w:id="22" w:name="_Toc201344160"/>
      <w:bookmarkStart w:id="23" w:name="_Toc201512069"/>
      <w:bookmarkStart w:id="24" w:name="_Toc201512173"/>
      <w:bookmarkStart w:id="25" w:name="_Toc202875683"/>
      <w:r>
        <w:rPr>
          <w:rFonts w:ascii="Arial" w:hAnsi="Arial" w:cs="Arial"/>
          <w:color w:val="auto"/>
        </w:rPr>
        <w:lastRenderedPageBreak/>
        <w:t>3. Propiedad Intelectual y Uso de Marcas de Terceros</w:t>
      </w:r>
      <w:bookmarkEnd w:id="22"/>
      <w:bookmarkEnd w:id="23"/>
      <w:bookmarkEnd w:id="24"/>
      <w:bookmarkEnd w:id="25"/>
    </w:p>
    <w:p w14:paraId="1923DB68" w14:textId="77777777" w:rsidR="007325AE" w:rsidRPr="007325AE" w:rsidRDefault="007325AE" w:rsidP="00A77F09">
      <w:pPr>
        <w:jc w:val="both"/>
        <w:rPr>
          <w:rFonts w:ascii="Arial" w:hAnsi="Arial" w:cs="Arial"/>
          <w:lang w:val="es-AR"/>
        </w:rPr>
      </w:pPr>
      <w:r w:rsidRPr="007325AE">
        <w:rPr>
          <w:rFonts w:ascii="Arial" w:hAnsi="Arial" w:cs="Arial"/>
          <w:lang w:val="es-AR"/>
        </w:rPr>
        <w:t>Dado que el negocio implica la reventa de zapatillas de marcas reconocidas (Nike, Adidas, Puma, etc.), es fundamental tener en cuenta que estas marcas están protegidas por derechos de propiedad intelectual. Aunque revender productos originales es legal, no se puede utilizar sus logos ni imágenes oficiales en el sitio web sin autorización expresa, ya que podría considerarse uso indebido de marca.</w:t>
      </w:r>
    </w:p>
    <w:p w14:paraId="0FA4F615" w14:textId="77777777" w:rsidR="007325AE" w:rsidRPr="007325AE" w:rsidRDefault="007325AE" w:rsidP="00A77F09">
      <w:pPr>
        <w:jc w:val="both"/>
        <w:rPr>
          <w:rFonts w:ascii="Arial" w:hAnsi="Arial" w:cs="Arial"/>
          <w:lang w:val="es-AR"/>
        </w:rPr>
      </w:pPr>
      <w:r w:rsidRPr="007325AE">
        <w:rPr>
          <w:rFonts w:ascii="Arial" w:hAnsi="Arial" w:cs="Arial"/>
          <w:lang w:val="es-AR"/>
        </w:rPr>
        <w:t>Por lo tanto, se recomienda:</w:t>
      </w:r>
    </w:p>
    <w:p w14:paraId="46813A2D" w14:textId="77777777" w:rsidR="007325AE" w:rsidRPr="007325AE" w:rsidRDefault="007325AE" w:rsidP="00A77F09">
      <w:pPr>
        <w:numPr>
          <w:ilvl w:val="0"/>
          <w:numId w:val="2"/>
        </w:numPr>
        <w:jc w:val="both"/>
        <w:rPr>
          <w:rFonts w:ascii="Arial" w:hAnsi="Arial" w:cs="Arial"/>
          <w:lang w:val="es-AR"/>
        </w:rPr>
      </w:pPr>
      <w:r w:rsidRPr="007325AE">
        <w:rPr>
          <w:rFonts w:ascii="Arial" w:hAnsi="Arial" w:cs="Arial"/>
          <w:lang w:val="es-AR"/>
        </w:rPr>
        <w:t>Usar imágenes propias del producto (fotografías de las zapatillas que se venden).</w:t>
      </w:r>
    </w:p>
    <w:p w14:paraId="66A1B32D" w14:textId="77777777" w:rsidR="007325AE" w:rsidRPr="007325AE" w:rsidRDefault="007325AE" w:rsidP="00A77F09">
      <w:pPr>
        <w:numPr>
          <w:ilvl w:val="0"/>
          <w:numId w:val="2"/>
        </w:numPr>
        <w:jc w:val="both"/>
        <w:rPr>
          <w:rFonts w:ascii="Arial" w:hAnsi="Arial" w:cs="Arial"/>
          <w:lang w:val="es-AR"/>
        </w:rPr>
      </w:pPr>
      <w:r w:rsidRPr="007325AE">
        <w:rPr>
          <w:rFonts w:ascii="Arial" w:hAnsi="Arial" w:cs="Arial"/>
          <w:lang w:val="es-AR"/>
        </w:rPr>
        <w:t>Aclarar que no se tiene relación directa con las marcas originales.</w:t>
      </w:r>
    </w:p>
    <w:p w14:paraId="6463B597" w14:textId="77777777" w:rsidR="007325AE" w:rsidRPr="007325AE" w:rsidRDefault="007325AE" w:rsidP="00A77F09">
      <w:pPr>
        <w:numPr>
          <w:ilvl w:val="0"/>
          <w:numId w:val="2"/>
        </w:numPr>
        <w:jc w:val="both"/>
        <w:rPr>
          <w:rFonts w:ascii="Arial" w:hAnsi="Arial" w:cs="Arial"/>
          <w:lang w:val="es-AR"/>
        </w:rPr>
      </w:pPr>
      <w:r w:rsidRPr="007325AE">
        <w:rPr>
          <w:rFonts w:ascii="Arial" w:hAnsi="Arial" w:cs="Arial"/>
          <w:lang w:val="es-AR"/>
        </w:rPr>
        <w:t>Incluir en el sitio una cláusula de exención de responsabilidad por el uso de marcas registradas.</w:t>
      </w:r>
    </w:p>
    <w:p w14:paraId="603A3F70" w14:textId="77777777" w:rsidR="007325AE" w:rsidRDefault="007325AE" w:rsidP="00A77F09">
      <w:pPr>
        <w:pStyle w:val="Ttulo2"/>
        <w:jc w:val="both"/>
        <w:rPr>
          <w:rFonts w:ascii="Arial" w:hAnsi="Arial" w:cs="Arial"/>
          <w:color w:val="auto"/>
          <w:lang w:val="es-AR"/>
        </w:rPr>
      </w:pPr>
      <w:bookmarkStart w:id="26" w:name="_Toc201344161"/>
      <w:bookmarkStart w:id="27" w:name="_Toc201512070"/>
      <w:bookmarkStart w:id="28" w:name="_Toc201512174"/>
      <w:bookmarkStart w:id="29" w:name="_Toc202875684"/>
      <w:r>
        <w:rPr>
          <w:rFonts w:ascii="Arial" w:hAnsi="Arial" w:cs="Arial"/>
          <w:color w:val="auto"/>
          <w:lang w:val="es-AR"/>
        </w:rPr>
        <w:t>4. Legislación sobre Comercio Electrónico</w:t>
      </w:r>
      <w:bookmarkEnd w:id="26"/>
      <w:bookmarkEnd w:id="27"/>
      <w:bookmarkEnd w:id="28"/>
      <w:bookmarkEnd w:id="29"/>
    </w:p>
    <w:p w14:paraId="35A0A6DF" w14:textId="77777777" w:rsidR="007325AE" w:rsidRPr="007325AE" w:rsidRDefault="007325AE" w:rsidP="00A77F09">
      <w:pPr>
        <w:jc w:val="both"/>
        <w:rPr>
          <w:rFonts w:ascii="Arial" w:hAnsi="Arial" w:cs="Arial"/>
          <w:lang w:val="es-AR"/>
        </w:rPr>
      </w:pPr>
      <w:r w:rsidRPr="007325AE">
        <w:rPr>
          <w:rFonts w:ascii="Arial" w:hAnsi="Arial" w:cs="Arial"/>
          <w:lang w:val="es-AR"/>
        </w:rPr>
        <w:t xml:space="preserve">La plataforma web del proyecto debe cumplir con la </w:t>
      </w:r>
      <w:r w:rsidRPr="007325AE">
        <w:rPr>
          <w:rFonts w:ascii="Arial" w:hAnsi="Arial" w:cs="Arial"/>
          <w:b/>
          <w:bCs/>
          <w:lang w:val="es-AR"/>
        </w:rPr>
        <w:t>Ley de Defensa del Consumidor</w:t>
      </w:r>
      <w:r w:rsidRPr="007325AE">
        <w:rPr>
          <w:rFonts w:ascii="Arial" w:hAnsi="Arial" w:cs="Arial"/>
          <w:lang w:val="es-AR"/>
        </w:rPr>
        <w:t xml:space="preserve"> (Ley 24.240), la </w:t>
      </w:r>
      <w:r w:rsidRPr="007325AE">
        <w:rPr>
          <w:rFonts w:ascii="Arial" w:hAnsi="Arial" w:cs="Arial"/>
          <w:b/>
          <w:bCs/>
          <w:lang w:val="es-AR"/>
        </w:rPr>
        <w:t>Ley de Firma Digital</w:t>
      </w:r>
      <w:r w:rsidRPr="007325AE">
        <w:rPr>
          <w:rFonts w:ascii="Arial" w:hAnsi="Arial" w:cs="Arial"/>
          <w:lang w:val="es-AR"/>
        </w:rPr>
        <w:t xml:space="preserve">, y las regulaciones del </w:t>
      </w:r>
      <w:r w:rsidRPr="007325AE">
        <w:rPr>
          <w:rFonts w:ascii="Arial" w:hAnsi="Arial" w:cs="Arial"/>
          <w:b/>
          <w:bCs/>
          <w:lang w:val="es-AR"/>
        </w:rPr>
        <w:t>Código Civil y Comercial de la Nación</w:t>
      </w:r>
      <w:r w:rsidRPr="007325AE">
        <w:rPr>
          <w:rFonts w:ascii="Arial" w:hAnsi="Arial" w:cs="Arial"/>
          <w:lang w:val="es-AR"/>
        </w:rPr>
        <w:t xml:space="preserve"> en materia de contratos electrónicos.</w:t>
      </w:r>
    </w:p>
    <w:p w14:paraId="6F2E842A" w14:textId="77777777" w:rsidR="007325AE" w:rsidRPr="007325AE" w:rsidRDefault="007325AE" w:rsidP="00A77F09">
      <w:pPr>
        <w:jc w:val="both"/>
        <w:rPr>
          <w:rFonts w:ascii="Arial" w:hAnsi="Arial" w:cs="Arial"/>
          <w:lang w:val="es-AR"/>
        </w:rPr>
      </w:pPr>
      <w:r w:rsidRPr="007325AE">
        <w:rPr>
          <w:rFonts w:ascii="Arial" w:hAnsi="Arial" w:cs="Arial"/>
          <w:lang w:val="es-AR"/>
        </w:rPr>
        <w:t>Entre los puntos más importantes a considerar:</w:t>
      </w:r>
    </w:p>
    <w:p w14:paraId="66912037" w14:textId="77777777" w:rsidR="007325AE" w:rsidRPr="007325AE" w:rsidRDefault="007325AE" w:rsidP="00A77F09">
      <w:pPr>
        <w:numPr>
          <w:ilvl w:val="0"/>
          <w:numId w:val="3"/>
        </w:numPr>
        <w:jc w:val="both"/>
        <w:rPr>
          <w:rFonts w:ascii="Arial" w:hAnsi="Arial" w:cs="Arial"/>
          <w:lang w:val="es-AR"/>
        </w:rPr>
      </w:pPr>
      <w:r w:rsidRPr="007325AE">
        <w:rPr>
          <w:rFonts w:ascii="Arial" w:hAnsi="Arial" w:cs="Arial"/>
          <w:lang w:val="es-AR"/>
        </w:rPr>
        <w:t>Informar de forma clara el precio final de los productos, incluyendo impuestos y gastos de envío.</w:t>
      </w:r>
    </w:p>
    <w:p w14:paraId="688DB99E" w14:textId="77777777" w:rsidR="007325AE" w:rsidRPr="007325AE" w:rsidRDefault="007325AE" w:rsidP="00A77F09">
      <w:pPr>
        <w:numPr>
          <w:ilvl w:val="0"/>
          <w:numId w:val="3"/>
        </w:numPr>
        <w:jc w:val="both"/>
        <w:rPr>
          <w:rFonts w:ascii="Arial" w:hAnsi="Arial" w:cs="Arial"/>
          <w:lang w:val="es-AR"/>
        </w:rPr>
      </w:pPr>
      <w:r w:rsidRPr="007325AE">
        <w:rPr>
          <w:rFonts w:ascii="Arial" w:hAnsi="Arial" w:cs="Arial"/>
          <w:lang w:val="es-AR"/>
        </w:rPr>
        <w:t>Garantizar políticas claras de cambios, devoluciones y garantías.</w:t>
      </w:r>
    </w:p>
    <w:p w14:paraId="2016C1DC" w14:textId="77777777" w:rsidR="007325AE" w:rsidRPr="007325AE" w:rsidRDefault="007325AE" w:rsidP="00A77F09">
      <w:pPr>
        <w:numPr>
          <w:ilvl w:val="0"/>
          <w:numId w:val="3"/>
        </w:numPr>
        <w:jc w:val="both"/>
        <w:rPr>
          <w:rFonts w:ascii="Arial" w:hAnsi="Arial" w:cs="Arial"/>
          <w:lang w:val="es-AR"/>
        </w:rPr>
      </w:pPr>
      <w:r w:rsidRPr="007325AE">
        <w:rPr>
          <w:rFonts w:ascii="Arial" w:hAnsi="Arial" w:cs="Arial"/>
          <w:lang w:val="es-AR"/>
        </w:rPr>
        <w:t>Informar sobre los tiempos de entrega y condiciones de la compra.</w:t>
      </w:r>
    </w:p>
    <w:p w14:paraId="2417D822" w14:textId="77777777" w:rsidR="007325AE" w:rsidRPr="007325AE" w:rsidRDefault="007325AE" w:rsidP="00A77F09">
      <w:pPr>
        <w:numPr>
          <w:ilvl w:val="0"/>
          <w:numId w:val="3"/>
        </w:numPr>
        <w:jc w:val="both"/>
        <w:rPr>
          <w:rFonts w:ascii="Arial" w:hAnsi="Arial" w:cs="Arial"/>
          <w:lang w:val="es-AR"/>
        </w:rPr>
      </w:pPr>
      <w:r w:rsidRPr="007325AE">
        <w:rPr>
          <w:rFonts w:ascii="Arial" w:hAnsi="Arial" w:cs="Arial"/>
          <w:lang w:val="es-AR"/>
        </w:rPr>
        <w:t>Permitir la cancelación de compras dentro del plazo legal de arrepentimiento (10 días).</w:t>
      </w:r>
    </w:p>
    <w:p w14:paraId="41CB6791" w14:textId="77777777" w:rsidR="007325AE" w:rsidRPr="007325AE" w:rsidRDefault="007325AE" w:rsidP="00A77F09">
      <w:pPr>
        <w:jc w:val="both"/>
        <w:rPr>
          <w:rFonts w:ascii="Arial" w:hAnsi="Arial" w:cs="Arial"/>
          <w:lang w:val="es-AR"/>
        </w:rPr>
      </w:pPr>
      <w:r w:rsidRPr="007325AE">
        <w:rPr>
          <w:rFonts w:ascii="Arial" w:hAnsi="Arial" w:cs="Arial"/>
          <w:lang w:val="es-AR"/>
        </w:rPr>
        <w:t xml:space="preserve">Además, se debe brindar al consumidor un </w:t>
      </w:r>
      <w:r w:rsidRPr="007325AE">
        <w:rPr>
          <w:rFonts w:ascii="Arial" w:hAnsi="Arial" w:cs="Arial"/>
          <w:b/>
          <w:bCs/>
          <w:lang w:val="es-AR"/>
        </w:rPr>
        <w:t>medio de contacto accesible</w:t>
      </w:r>
      <w:r w:rsidRPr="007325AE">
        <w:rPr>
          <w:rFonts w:ascii="Arial" w:hAnsi="Arial" w:cs="Arial"/>
          <w:lang w:val="es-AR"/>
        </w:rPr>
        <w:t xml:space="preserve"> y transparente, como correo electrónico, formulario o chat de atención al cliente.</w:t>
      </w:r>
    </w:p>
    <w:p w14:paraId="33511000" w14:textId="77777777" w:rsidR="007325AE" w:rsidRDefault="007325AE" w:rsidP="00A77F09">
      <w:pPr>
        <w:pStyle w:val="Ttulo2"/>
        <w:jc w:val="both"/>
        <w:rPr>
          <w:rFonts w:ascii="Arial" w:hAnsi="Arial" w:cs="Arial"/>
          <w:color w:val="auto"/>
          <w:lang w:val="es-AR"/>
        </w:rPr>
      </w:pPr>
      <w:r>
        <w:rPr>
          <w:lang w:val="es-AR"/>
        </w:rPr>
        <w:br w:type="page"/>
      </w:r>
      <w:bookmarkStart w:id="30" w:name="_Toc201344162"/>
      <w:bookmarkStart w:id="31" w:name="_Toc201512071"/>
      <w:bookmarkStart w:id="32" w:name="_Toc201512175"/>
      <w:bookmarkStart w:id="33" w:name="_Toc202875685"/>
      <w:r>
        <w:rPr>
          <w:rFonts w:ascii="Arial" w:hAnsi="Arial" w:cs="Arial"/>
          <w:color w:val="auto"/>
          <w:lang w:val="es-AR"/>
        </w:rPr>
        <w:lastRenderedPageBreak/>
        <w:t>5. Protección de Datos Personales</w:t>
      </w:r>
      <w:bookmarkEnd w:id="30"/>
      <w:bookmarkEnd w:id="31"/>
      <w:bookmarkEnd w:id="32"/>
      <w:bookmarkEnd w:id="33"/>
    </w:p>
    <w:p w14:paraId="47DFA02C" w14:textId="77777777" w:rsidR="007325AE" w:rsidRPr="007325AE" w:rsidRDefault="007325AE" w:rsidP="00A77F09">
      <w:pPr>
        <w:jc w:val="both"/>
        <w:rPr>
          <w:rFonts w:ascii="Arial" w:hAnsi="Arial" w:cs="Arial"/>
          <w:lang w:val="es-AR"/>
        </w:rPr>
      </w:pPr>
      <w:r w:rsidRPr="007325AE">
        <w:rPr>
          <w:rFonts w:ascii="Arial" w:hAnsi="Arial" w:cs="Arial"/>
          <w:lang w:val="es-AR"/>
        </w:rPr>
        <w:t xml:space="preserve">El sitio web recogerá datos personales de los usuarios (nombre, dirección, correo electrónico, etc.). Por ello, debe cumplir con la </w:t>
      </w:r>
      <w:r w:rsidRPr="007325AE">
        <w:rPr>
          <w:rFonts w:ascii="Arial" w:hAnsi="Arial" w:cs="Arial"/>
          <w:b/>
          <w:bCs/>
          <w:lang w:val="es-AR"/>
        </w:rPr>
        <w:t>Ley 25.326 de Protección de Datos Personales</w:t>
      </w:r>
      <w:r w:rsidRPr="007325AE">
        <w:rPr>
          <w:rFonts w:ascii="Arial" w:hAnsi="Arial" w:cs="Arial"/>
          <w:lang w:val="es-AR"/>
        </w:rPr>
        <w:t>, incluyendo:</w:t>
      </w:r>
    </w:p>
    <w:p w14:paraId="69109F75" w14:textId="77777777" w:rsidR="007325AE" w:rsidRPr="007325AE" w:rsidRDefault="007325AE" w:rsidP="00A77F09">
      <w:pPr>
        <w:numPr>
          <w:ilvl w:val="0"/>
          <w:numId w:val="4"/>
        </w:numPr>
        <w:jc w:val="both"/>
        <w:rPr>
          <w:rFonts w:ascii="Arial" w:hAnsi="Arial" w:cs="Arial"/>
          <w:lang w:val="es-AR"/>
        </w:rPr>
      </w:pPr>
      <w:r w:rsidRPr="007325AE">
        <w:rPr>
          <w:rFonts w:ascii="Arial" w:hAnsi="Arial" w:cs="Arial"/>
          <w:lang w:val="es-AR"/>
        </w:rPr>
        <w:t xml:space="preserve">Publicación de una </w:t>
      </w:r>
      <w:r w:rsidRPr="007325AE">
        <w:rPr>
          <w:rFonts w:ascii="Arial" w:hAnsi="Arial" w:cs="Arial"/>
          <w:b/>
          <w:bCs/>
          <w:lang w:val="es-AR"/>
        </w:rPr>
        <w:t>política de privacidad</w:t>
      </w:r>
      <w:r w:rsidRPr="007325AE">
        <w:rPr>
          <w:rFonts w:ascii="Arial" w:hAnsi="Arial" w:cs="Arial"/>
          <w:lang w:val="es-AR"/>
        </w:rPr>
        <w:t>.</w:t>
      </w:r>
    </w:p>
    <w:p w14:paraId="3DC245CA" w14:textId="77777777" w:rsidR="007325AE" w:rsidRPr="007325AE" w:rsidRDefault="007325AE" w:rsidP="00A77F09">
      <w:pPr>
        <w:numPr>
          <w:ilvl w:val="0"/>
          <w:numId w:val="4"/>
        </w:numPr>
        <w:jc w:val="both"/>
        <w:rPr>
          <w:rFonts w:ascii="Arial" w:hAnsi="Arial" w:cs="Arial"/>
          <w:lang w:val="es-AR"/>
        </w:rPr>
      </w:pPr>
      <w:r w:rsidRPr="007325AE">
        <w:rPr>
          <w:rFonts w:ascii="Arial" w:hAnsi="Arial" w:cs="Arial"/>
          <w:lang w:val="es-AR"/>
        </w:rPr>
        <w:t>Asegurar el consentimiento informado para el uso de datos.</w:t>
      </w:r>
    </w:p>
    <w:p w14:paraId="60FC1AA4" w14:textId="77777777" w:rsidR="007325AE" w:rsidRPr="007325AE" w:rsidRDefault="007325AE" w:rsidP="00A77F09">
      <w:pPr>
        <w:numPr>
          <w:ilvl w:val="0"/>
          <w:numId w:val="4"/>
        </w:numPr>
        <w:jc w:val="both"/>
        <w:rPr>
          <w:rFonts w:ascii="Arial" w:hAnsi="Arial" w:cs="Arial"/>
          <w:lang w:val="es-AR"/>
        </w:rPr>
      </w:pPr>
      <w:r w:rsidRPr="007325AE">
        <w:rPr>
          <w:rFonts w:ascii="Arial" w:hAnsi="Arial" w:cs="Arial"/>
          <w:lang w:val="es-AR"/>
        </w:rPr>
        <w:t>Garantizar la protección y confidencialidad de la información.</w:t>
      </w:r>
    </w:p>
    <w:p w14:paraId="4296F1A0" w14:textId="77777777" w:rsidR="007325AE" w:rsidRPr="007325AE" w:rsidRDefault="007325AE" w:rsidP="00A77F09">
      <w:pPr>
        <w:numPr>
          <w:ilvl w:val="0"/>
          <w:numId w:val="4"/>
        </w:numPr>
        <w:jc w:val="both"/>
        <w:rPr>
          <w:rFonts w:ascii="Arial" w:hAnsi="Arial" w:cs="Arial"/>
          <w:lang w:val="es-AR"/>
        </w:rPr>
      </w:pPr>
      <w:r w:rsidRPr="007325AE">
        <w:rPr>
          <w:rFonts w:ascii="Arial" w:hAnsi="Arial" w:cs="Arial"/>
          <w:lang w:val="es-AR"/>
        </w:rPr>
        <w:t>Permitir que los usuarios soliciten la eliminación de sus datos del sistema.</w:t>
      </w:r>
    </w:p>
    <w:p w14:paraId="33C05E1E" w14:textId="77777777" w:rsidR="007325AE" w:rsidRPr="007325AE" w:rsidRDefault="007325AE" w:rsidP="00A77F09">
      <w:pPr>
        <w:jc w:val="both"/>
        <w:rPr>
          <w:rFonts w:ascii="Arial" w:hAnsi="Arial" w:cs="Arial"/>
          <w:lang w:val="es-AR"/>
        </w:rPr>
      </w:pPr>
      <w:r w:rsidRPr="007325AE">
        <w:rPr>
          <w:rFonts w:ascii="Arial" w:hAnsi="Arial" w:cs="Arial"/>
          <w:lang w:val="es-AR"/>
        </w:rPr>
        <w:t>El sitio también debe protegerse mediante medidas de ciberseguridad, como certificados SSL, contraseñas seguras y protocolos de autenticación para usuarios administradores.</w:t>
      </w:r>
    </w:p>
    <w:p w14:paraId="75E77A50" w14:textId="77777777" w:rsidR="007325AE" w:rsidRDefault="007325AE" w:rsidP="00A77F09">
      <w:pPr>
        <w:pStyle w:val="Ttulo2"/>
        <w:jc w:val="both"/>
        <w:rPr>
          <w:rFonts w:ascii="Arial" w:hAnsi="Arial" w:cs="Arial"/>
          <w:color w:val="auto"/>
          <w:lang w:val="es-AR"/>
        </w:rPr>
      </w:pPr>
      <w:bookmarkStart w:id="34" w:name="_Toc201344163"/>
      <w:bookmarkStart w:id="35" w:name="_Toc201512072"/>
      <w:bookmarkStart w:id="36" w:name="_Toc201512176"/>
      <w:bookmarkStart w:id="37" w:name="_Toc202875686"/>
      <w:r>
        <w:rPr>
          <w:rFonts w:ascii="Arial" w:hAnsi="Arial" w:cs="Arial"/>
          <w:color w:val="auto"/>
          <w:lang w:val="es-AR"/>
        </w:rPr>
        <w:t>6. Aspectos Impositivos</w:t>
      </w:r>
      <w:bookmarkEnd w:id="34"/>
      <w:bookmarkEnd w:id="35"/>
      <w:bookmarkEnd w:id="36"/>
      <w:bookmarkEnd w:id="37"/>
    </w:p>
    <w:p w14:paraId="4C4C51F6" w14:textId="77777777" w:rsidR="007325AE" w:rsidRPr="007325AE" w:rsidRDefault="007325AE" w:rsidP="00A77F09">
      <w:pPr>
        <w:jc w:val="both"/>
        <w:rPr>
          <w:rFonts w:ascii="Arial" w:hAnsi="Arial" w:cs="Arial"/>
          <w:lang w:val="es-AR"/>
        </w:rPr>
      </w:pPr>
      <w:r w:rsidRPr="007325AE">
        <w:rPr>
          <w:rFonts w:ascii="Arial" w:hAnsi="Arial" w:cs="Arial"/>
          <w:lang w:val="es-AR"/>
        </w:rPr>
        <w:t>La empresa deberá:</w:t>
      </w:r>
    </w:p>
    <w:p w14:paraId="26F130CC" w14:textId="77777777" w:rsidR="007325AE" w:rsidRPr="007325AE" w:rsidRDefault="007325AE" w:rsidP="00A77F09">
      <w:pPr>
        <w:numPr>
          <w:ilvl w:val="0"/>
          <w:numId w:val="5"/>
        </w:numPr>
        <w:jc w:val="both"/>
        <w:rPr>
          <w:rFonts w:ascii="Arial" w:hAnsi="Arial" w:cs="Arial"/>
          <w:lang w:val="es-AR"/>
        </w:rPr>
      </w:pPr>
      <w:r w:rsidRPr="007325AE">
        <w:rPr>
          <w:rFonts w:ascii="Arial" w:hAnsi="Arial" w:cs="Arial"/>
          <w:lang w:val="es-AR"/>
        </w:rPr>
        <w:t>Emitir facturas legales por cada venta.</w:t>
      </w:r>
    </w:p>
    <w:p w14:paraId="0DE9C134" w14:textId="77777777" w:rsidR="007325AE" w:rsidRPr="007325AE" w:rsidRDefault="007325AE" w:rsidP="00A77F09">
      <w:pPr>
        <w:numPr>
          <w:ilvl w:val="0"/>
          <w:numId w:val="5"/>
        </w:numPr>
        <w:jc w:val="both"/>
        <w:rPr>
          <w:rFonts w:ascii="Arial" w:hAnsi="Arial" w:cs="Arial"/>
          <w:lang w:val="es-AR"/>
        </w:rPr>
      </w:pPr>
      <w:r w:rsidRPr="007325AE">
        <w:rPr>
          <w:rFonts w:ascii="Arial" w:hAnsi="Arial" w:cs="Arial"/>
          <w:lang w:val="es-AR"/>
        </w:rPr>
        <w:t>Declarar y pagar impuestos como IVA, Ganancias y Monotributo o Régimen General (dependiendo del encuadre).</w:t>
      </w:r>
    </w:p>
    <w:p w14:paraId="5BA5991E" w14:textId="77777777" w:rsidR="007325AE" w:rsidRPr="007325AE" w:rsidRDefault="007325AE" w:rsidP="00A77F09">
      <w:pPr>
        <w:numPr>
          <w:ilvl w:val="0"/>
          <w:numId w:val="5"/>
        </w:numPr>
        <w:jc w:val="both"/>
        <w:rPr>
          <w:rFonts w:ascii="Arial" w:hAnsi="Arial" w:cs="Arial"/>
          <w:lang w:val="es-AR"/>
        </w:rPr>
      </w:pPr>
      <w:r w:rsidRPr="007325AE">
        <w:rPr>
          <w:rFonts w:ascii="Arial" w:hAnsi="Arial" w:cs="Arial"/>
          <w:lang w:val="es-AR"/>
        </w:rPr>
        <w:t>Registrar las operaciones internacionales si se trabaja con importación.</w:t>
      </w:r>
    </w:p>
    <w:p w14:paraId="7AEFFAB2" w14:textId="77777777" w:rsidR="007325AE" w:rsidRPr="007325AE" w:rsidRDefault="007325AE" w:rsidP="00A77F09">
      <w:pPr>
        <w:jc w:val="both"/>
        <w:rPr>
          <w:rFonts w:ascii="Arial" w:hAnsi="Arial" w:cs="Arial"/>
          <w:lang w:val="es-AR"/>
        </w:rPr>
      </w:pPr>
      <w:r w:rsidRPr="007325AE">
        <w:rPr>
          <w:rFonts w:ascii="Arial" w:hAnsi="Arial" w:cs="Arial"/>
          <w:lang w:val="es-AR"/>
        </w:rPr>
        <w:t>Si se reciben pagos electrónicos (MercadoPago, PayPal, tarjetas), se deben declarar como ingresos y estar atentos a las retenciones automáticas aplicadas por las plataformas de cobro.</w:t>
      </w:r>
    </w:p>
    <w:p w14:paraId="637186F5" w14:textId="77777777" w:rsidR="007325AE" w:rsidRDefault="007325AE" w:rsidP="00A77F09">
      <w:pPr>
        <w:pStyle w:val="Ttulo2"/>
        <w:jc w:val="both"/>
        <w:rPr>
          <w:rFonts w:ascii="Arial" w:hAnsi="Arial" w:cs="Arial"/>
          <w:color w:val="auto"/>
          <w:lang w:val="es-AR"/>
        </w:rPr>
      </w:pPr>
      <w:bookmarkStart w:id="38" w:name="_Toc201344164"/>
      <w:bookmarkStart w:id="39" w:name="_Toc201512073"/>
      <w:bookmarkStart w:id="40" w:name="_Toc201512177"/>
      <w:bookmarkStart w:id="41" w:name="_Toc202875687"/>
      <w:r>
        <w:rPr>
          <w:rFonts w:ascii="Arial" w:hAnsi="Arial" w:cs="Arial"/>
          <w:color w:val="auto"/>
          <w:lang w:val="es-AR"/>
        </w:rPr>
        <w:t>7. Regulación de Importaciones</w:t>
      </w:r>
      <w:bookmarkEnd w:id="38"/>
      <w:bookmarkEnd w:id="39"/>
      <w:bookmarkEnd w:id="40"/>
      <w:bookmarkEnd w:id="41"/>
    </w:p>
    <w:p w14:paraId="15534E6E" w14:textId="77777777" w:rsidR="007325AE" w:rsidRPr="007325AE" w:rsidRDefault="007325AE" w:rsidP="00A77F09">
      <w:pPr>
        <w:jc w:val="both"/>
        <w:rPr>
          <w:rFonts w:ascii="Arial" w:hAnsi="Arial" w:cs="Arial"/>
          <w:lang w:val="es-AR"/>
        </w:rPr>
      </w:pPr>
      <w:r w:rsidRPr="007325AE">
        <w:rPr>
          <w:rFonts w:ascii="Arial" w:hAnsi="Arial" w:cs="Arial"/>
          <w:lang w:val="es-AR"/>
        </w:rPr>
        <w:t>Dado que la empresa incluye productos que pueden provenir del exterior, es necesario:</w:t>
      </w:r>
    </w:p>
    <w:p w14:paraId="37F49B3E" w14:textId="77777777" w:rsidR="007325AE" w:rsidRPr="007325AE" w:rsidRDefault="007325AE" w:rsidP="00A77F09">
      <w:pPr>
        <w:numPr>
          <w:ilvl w:val="0"/>
          <w:numId w:val="6"/>
        </w:numPr>
        <w:jc w:val="both"/>
        <w:rPr>
          <w:rFonts w:ascii="Arial" w:hAnsi="Arial" w:cs="Arial"/>
          <w:lang w:val="es-AR"/>
        </w:rPr>
      </w:pPr>
      <w:r w:rsidRPr="007325AE">
        <w:rPr>
          <w:rFonts w:ascii="Arial" w:hAnsi="Arial" w:cs="Arial"/>
          <w:lang w:val="es-AR"/>
        </w:rPr>
        <w:t>Cumplir con los requisitos de la Dirección General de Aduanas.</w:t>
      </w:r>
    </w:p>
    <w:p w14:paraId="3DF465BA" w14:textId="77777777" w:rsidR="007325AE" w:rsidRPr="007325AE" w:rsidRDefault="007325AE" w:rsidP="00A77F09">
      <w:pPr>
        <w:numPr>
          <w:ilvl w:val="0"/>
          <w:numId w:val="6"/>
        </w:numPr>
        <w:jc w:val="both"/>
        <w:rPr>
          <w:rFonts w:ascii="Arial" w:hAnsi="Arial" w:cs="Arial"/>
          <w:lang w:val="es-AR"/>
        </w:rPr>
      </w:pPr>
      <w:r w:rsidRPr="007325AE">
        <w:rPr>
          <w:rFonts w:ascii="Arial" w:hAnsi="Arial" w:cs="Arial"/>
          <w:lang w:val="es-AR"/>
        </w:rPr>
        <w:t>Gestionar los permisos y licencias necesarios (SIMI, despacho aduanero).</w:t>
      </w:r>
    </w:p>
    <w:p w14:paraId="63EF5FFE" w14:textId="77777777" w:rsidR="007325AE" w:rsidRPr="007325AE" w:rsidRDefault="007325AE" w:rsidP="00A77F09">
      <w:pPr>
        <w:numPr>
          <w:ilvl w:val="0"/>
          <w:numId w:val="6"/>
        </w:numPr>
        <w:jc w:val="both"/>
        <w:rPr>
          <w:rFonts w:ascii="Arial" w:hAnsi="Arial" w:cs="Arial"/>
          <w:lang w:val="es-AR"/>
        </w:rPr>
      </w:pPr>
      <w:r w:rsidRPr="007325AE">
        <w:rPr>
          <w:rFonts w:ascii="Arial" w:hAnsi="Arial" w:cs="Arial"/>
          <w:lang w:val="es-AR"/>
        </w:rPr>
        <w:t>Verificar que los productos importados cumplan con las normas técnicas locales.</w:t>
      </w:r>
    </w:p>
    <w:p w14:paraId="714281CA" w14:textId="77777777" w:rsidR="007325AE" w:rsidRPr="007325AE" w:rsidRDefault="007325AE" w:rsidP="00A77F09">
      <w:pPr>
        <w:numPr>
          <w:ilvl w:val="0"/>
          <w:numId w:val="6"/>
        </w:numPr>
        <w:jc w:val="both"/>
        <w:rPr>
          <w:rFonts w:ascii="Arial" w:hAnsi="Arial" w:cs="Arial"/>
          <w:lang w:val="es-AR"/>
        </w:rPr>
      </w:pPr>
      <w:r w:rsidRPr="007325AE">
        <w:rPr>
          <w:rFonts w:ascii="Arial" w:hAnsi="Arial" w:cs="Arial"/>
          <w:lang w:val="es-AR"/>
        </w:rPr>
        <w:t>Estar inscripto como importador en el registro correspondiente si se gestionan compras internacionales frecuentes.</w:t>
      </w:r>
    </w:p>
    <w:p w14:paraId="1F7A1F84" w14:textId="77777777" w:rsidR="004A1C21" w:rsidRPr="007325AE" w:rsidRDefault="004A1C21" w:rsidP="00A77F09">
      <w:pPr>
        <w:jc w:val="both"/>
        <w:rPr>
          <w:rFonts w:ascii="Arial" w:hAnsi="Arial" w:cs="Arial"/>
          <w:lang w:val="es-AR"/>
        </w:rPr>
      </w:pPr>
    </w:p>
    <w:p w14:paraId="2B17CB9E" w14:textId="77777777" w:rsidR="004A1C21" w:rsidRPr="004A1C21" w:rsidRDefault="004A1C21" w:rsidP="00A77F09">
      <w:pPr>
        <w:jc w:val="both"/>
        <w:rPr>
          <w:rFonts w:ascii="Arial" w:hAnsi="Arial" w:cs="Arial"/>
        </w:rPr>
      </w:pPr>
    </w:p>
    <w:p w14:paraId="4AEB3CDF" w14:textId="77777777" w:rsidR="004A1C21" w:rsidRDefault="004A1C21" w:rsidP="00A77F09">
      <w:pPr>
        <w:jc w:val="both"/>
        <w:rPr>
          <w:rFonts w:ascii="Arial" w:hAnsi="Arial" w:cs="Arial"/>
        </w:rPr>
      </w:pPr>
    </w:p>
    <w:p w14:paraId="3D8B1400" w14:textId="77777777" w:rsidR="00B47104" w:rsidRPr="00B47104" w:rsidRDefault="00B47104" w:rsidP="00A77F09">
      <w:pPr>
        <w:jc w:val="both"/>
        <w:rPr>
          <w:rFonts w:ascii="Arial" w:hAnsi="Arial" w:cs="Arial"/>
        </w:rPr>
      </w:pPr>
    </w:p>
    <w:p w14:paraId="1B8B0770" w14:textId="77777777" w:rsidR="00CA1993" w:rsidRDefault="00CA1993" w:rsidP="00A77F09">
      <w:pPr>
        <w:pStyle w:val="Ttulo1"/>
        <w:jc w:val="both"/>
        <w:rPr>
          <w:rFonts w:ascii="Times New Roman" w:hAnsi="Times New Roman"/>
          <w:color w:val="auto"/>
        </w:rPr>
      </w:pPr>
      <w:bookmarkStart w:id="42" w:name="_Toc201344165"/>
      <w:bookmarkStart w:id="43" w:name="_Toc201512074"/>
      <w:bookmarkStart w:id="44" w:name="_Toc201512178"/>
      <w:bookmarkStart w:id="45" w:name="_Toc202875688"/>
      <w:r>
        <w:rPr>
          <w:rFonts w:ascii="Times New Roman" w:hAnsi="Times New Roman"/>
          <w:color w:val="auto"/>
        </w:rPr>
        <w:lastRenderedPageBreak/>
        <w:t>Documentación Legal del Proyecto - Empresa de Reventa de Zapatillas</w:t>
      </w:r>
      <w:bookmarkEnd w:id="42"/>
      <w:bookmarkEnd w:id="43"/>
      <w:bookmarkEnd w:id="44"/>
      <w:bookmarkEnd w:id="45"/>
    </w:p>
    <w:p w14:paraId="3FA91972"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46" w:name="_Toc201344166"/>
      <w:bookmarkStart w:id="47" w:name="_Toc201512075"/>
      <w:bookmarkStart w:id="48" w:name="_Toc201512179"/>
      <w:bookmarkStart w:id="49" w:name="_Toc202875689"/>
      <w:r>
        <w:rPr>
          <w:rFonts w:ascii="Arial" w:hAnsi="Arial" w:cs="Arial"/>
          <w:color w:val="auto"/>
          <w:sz w:val="28"/>
          <w:szCs w:val="28"/>
        </w:rPr>
        <w:t>1. Constitución de la Empresa</w:t>
      </w:r>
      <w:bookmarkEnd w:id="46"/>
      <w:bookmarkEnd w:id="47"/>
      <w:bookmarkEnd w:id="48"/>
      <w:bookmarkEnd w:id="49"/>
    </w:p>
    <w:p w14:paraId="55420860"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Contrato Social o Acta de Constitución</w:t>
      </w:r>
    </w:p>
    <w:p w14:paraId="61481C2C"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CUIT (AFIP)</w:t>
      </w:r>
    </w:p>
    <w:p w14:paraId="266DA0E6" w14:textId="6B21821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xml:space="preserve">- Inscripción en AFIP (Monotributo o </w:t>
      </w:r>
      <w:r w:rsidR="00862366">
        <w:rPr>
          <w:rFonts w:ascii="Arial" w:hAnsi="Arial"/>
          <w:sz w:val="24"/>
          <w:szCs w:val="24"/>
          <w:lang w:val="es-AR"/>
        </w:rPr>
        <w:t>responsable</w:t>
      </w:r>
      <w:r>
        <w:rPr>
          <w:rFonts w:ascii="Arial" w:hAnsi="Arial"/>
          <w:sz w:val="24"/>
          <w:szCs w:val="24"/>
          <w:lang w:val="es-AR"/>
        </w:rPr>
        <w:t xml:space="preserve"> Inscripto)</w:t>
      </w:r>
    </w:p>
    <w:p w14:paraId="56C25405"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Alta en Ingresos Brutos</w:t>
      </w:r>
    </w:p>
    <w:p w14:paraId="781E340E"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Habilitación comercial (municipal)</w:t>
      </w:r>
    </w:p>
    <w:p w14:paraId="39C00109"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50" w:name="_Toc201344167"/>
      <w:bookmarkStart w:id="51" w:name="_Toc201512076"/>
      <w:bookmarkStart w:id="52" w:name="_Toc201512180"/>
      <w:bookmarkStart w:id="53" w:name="_Toc202875690"/>
      <w:r>
        <w:rPr>
          <w:rFonts w:ascii="Arial" w:hAnsi="Arial" w:cs="Arial"/>
          <w:color w:val="auto"/>
          <w:sz w:val="28"/>
          <w:szCs w:val="28"/>
        </w:rPr>
        <w:t>2. Registro de Marca</w:t>
      </w:r>
      <w:bookmarkEnd w:id="50"/>
      <w:bookmarkEnd w:id="51"/>
      <w:bookmarkEnd w:id="52"/>
      <w:bookmarkEnd w:id="53"/>
    </w:p>
    <w:p w14:paraId="15F48B2B"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Solicitud de marca en INPI</w:t>
      </w:r>
    </w:p>
    <w:p w14:paraId="618B9C61"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Certificado de marca</w:t>
      </w:r>
    </w:p>
    <w:p w14:paraId="43FB1213"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Diseño del logotipo</w:t>
      </w:r>
    </w:p>
    <w:p w14:paraId="11F13EC4"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Pago de tasas de registro</w:t>
      </w:r>
    </w:p>
    <w:p w14:paraId="6F01B333"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54" w:name="_Toc201344168"/>
      <w:bookmarkStart w:id="55" w:name="_Toc201512077"/>
      <w:bookmarkStart w:id="56" w:name="_Toc201512181"/>
      <w:bookmarkStart w:id="57" w:name="_Toc202875691"/>
      <w:r>
        <w:rPr>
          <w:rFonts w:ascii="Arial" w:hAnsi="Arial" w:cs="Arial"/>
          <w:color w:val="auto"/>
          <w:sz w:val="28"/>
          <w:szCs w:val="28"/>
        </w:rPr>
        <w:t>3. Obligaciones Comerciales y Fiscales</w:t>
      </w:r>
      <w:bookmarkEnd w:id="54"/>
      <w:bookmarkEnd w:id="55"/>
      <w:bookmarkEnd w:id="56"/>
      <w:bookmarkEnd w:id="57"/>
    </w:p>
    <w:p w14:paraId="2F44AF1A"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Facturación electrónica</w:t>
      </w:r>
    </w:p>
    <w:p w14:paraId="78FE50C8"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Libro IVA compras/ventas</w:t>
      </w:r>
    </w:p>
    <w:p w14:paraId="4F6E0EC7"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Constancia como importador/exportador</w:t>
      </w:r>
    </w:p>
    <w:p w14:paraId="4C39C787"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Contratos con proveedores</w:t>
      </w:r>
    </w:p>
    <w:p w14:paraId="5FA85AB6"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Control interno de stock y productos</w:t>
      </w:r>
    </w:p>
    <w:p w14:paraId="58ACDBB2"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58" w:name="_Toc201344169"/>
      <w:bookmarkStart w:id="59" w:name="_Toc201512078"/>
      <w:bookmarkStart w:id="60" w:name="_Toc201512182"/>
      <w:bookmarkStart w:id="61" w:name="_Toc202875692"/>
      <w:r>
        <w:rPr>
          <w:rFonts w:ascii="Arial" w:hAnsi="Arial" w:cs="Arial"/>
          <w:color w:val="auto"/>
          <w:sz w:val="28"/>
          <w:szCs w:val="28"/>
        </w:rPr>
        <w:t>4. Requisitos para el Sitio Web</w:t>
      </w:r>
      <w:bookmarkEnd w:id="58"/>
      <w:bookmarkEnd w:id="59"/>
      <w:bookmarkEnd w:id="60"/>
      <w:bookmarkEnd w:id="61"/>
    </w:p>
    <w:p w14:paraId="7A7524DC"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Términos y Condiciones visibles</w:t>
      </w:r>
    </w:p>
    <w:p w14:paraId="7B140D05"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Política de Privacidad (Ley 25.326)</w:t>
      </w:r>
    </w:p>
    <w:p w14:paraId="4B4477D2"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Política de devoluciones</w:t>
      </w:r>
    </w:p>
    <w:p w14:paraId="1CB588A3"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Certificado SSL</w:t>
      </w:r>
    </w:p>
    <w:p w14:paraId="7B47846B"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Consentimiento del usuario (cookies, formularios)</w:t>
      </w:r>
    </w:p>
    <w:p w14:paraId="01AFE759"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62" w:name="_Toc201344170"/>
      <w:bookmarkStart w:id="63" w:name="_Toc201512079"/>
      <w:bookmarkStart w:id="64" w:name="_Toc201512183"/>
      <w:bookmarkStart w:id="65" w:name="_Toc202875693"/>
      <w:r>
        <w:rPr>
          <w:rFonts w:ascii="Arial" w:hAnsi="Arial" w:cs="Arial"/>
          <w:color w:val="auto"/>
          <w:sz w:val="28"/>
          <w:szCs w:val="28"/>
        </w:rPr>
        <w:t>5. Protección del Consumidor</w:t>
      </w:r>
      <w:bookmarkEnd w:id="62"/>
      <w:bookmarkEnd w:id="63"/>
      <w:bookmarkEnd w:id="64"/>
      <w:bookmarkEnd w:id="65"/>
    </w:p>
    <w:p w14:paraId="544AF927"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Datos de contacto visibles en la web</w:t>
      </w:r>
    </w:p>
    <w:p w14:paraId="5B45335F"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Facturación automática</w:t>
      </w:r>
    </w:p>
    <w:p w14:paraId="08D0AB11"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Canal de atención (formulario o chat)</w:t>
      </w:r>
    </w:p>
    <w:p w14:paraId="483F5FB3" w14:textId="77777777" w:rsidR="00CA1993" w:rsidRPr="00CA1993" w:rsidRDefault="00CA1993" w:rsidP="001B1851">
      <w:pPr>
        <w:pStyle w:val="Ttulo3"/>
        <w:pBdr>
          <w:top w:val="single" w:sz="4" w:space="1" w:color="auto"/>
          <w:left w:val="single" w:sz="4" w:space="4" w:color="auto"/>
          <w:bottom w:val="single" w:sz="4" w:space="1" w:color="auto"/>
          <w:right w:val="single" w:sz="4" w:space="4" w:color="auto"/>
        </w:pBdr>
        <w:shd w:val="pct10" w:color="auto" w:fill="auto"/>
        <w:rPr>
          <w:lang w:val="es-AR"/>
        </w:rPr>
      </w:pPr>
      <w:r w:rsidRPr="00CA1993">
        <w:rPr>
          <w:lang w:val="es-AR"/>
        </w:rPr>
        <w:br w:type="page"/>
      </w:r>
      <w:bookmarkStart w:id="66" w:name="_Toc201344171"/>
      <w:bookmarkStart w:id="67" w:name="_Toc201512080"/>
      <w:bookmarkStart w:id="68" w:name="_Toc201512184"/>
      <w:bookmarkStart w:id="69" w:name="_Toc202875694"/>
      <w:r>
        <w:rPr>
          <w:rStyle w:val="Ttulo2Car"/>
          <w:rFonts w:ascii="Arial" w:hAnsi="Arial" w:cs="Arial"/>
          <w:color w:val="auto"/>
          <w:lang w:val="es-AR"/>
        </w:rPr>
        <w:lastRenderedPageBreak/>
        <w:t>6. Importación y Aduana</w:t>
      </w:r>
      <w:bookmarkEnd w:id="66"/>
      <w:bookmarkEnd w:id="67"/>
      <w:bookmarkEnd w:id="68"/>
      <w:bookmarkEnd w:id="69"/>
    </w:p>
    <w:p w14:paraId="42473C88"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Alta como importador ante AFIP</w:t>
      </w:r>
    </w:p>
    <w:p w14:paraId="41E9F377"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SIMI para productos</w:t>
      </w:r>
    </w:p>
    <w:p w14:paraId="472DEFB3"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Factura proforma del proveedor</w:t>
      </w:r>
    </w:p>
    <w:p w14:paraId="48518D34"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Certificados de origen y conformidad</w:t>
      </w:r>
    </w:p>
    <w:p w14:paraId="7BA2E24C"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Intervenciones necesarias (INTI, IRAM, ANMAT)</w:t>
      </w:r>
    </w:p>
    <w:p w14:paraId="32D078B8"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Gestión con despachante de aduana</w:t>
      </w:r>
    </w:p>
    <w:p w14:paraId="02B3EF1C"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Aranceles e impuestos aduaneros</w:t>
      </w:r>
    </w:p>
    <w:p w14:paraId="4BE8A47E"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70" w:name="_Toc201344172"/>
      <w:bookmarkStart w:id="71" w:name="_Toc201512081"/>
      <w:bookmarkStart w:id="72" w:name="_Toc201512185"/>
      <w:bookmarkStart w:id="73" w:name="_Toc202875695"/>
      <w:r>
        <w:rPr>
          <w:rFonts w:ascii="Arial" w:hAnsi="Arial" w:cs="Arial"/>
          <w:color w:val="auto"/>
          <w:sz w:val="28"/>
          <w:szCs w:val="28"/>
        </w:rPr>
        <w:t>7. Asesoría Legal y Contable</w:t>
      </w:r>
      <w:bookmarkEnd w:id="70"/>
      <w:bookmarkEnd w:id="71"/>
      <w:bookmarkEnd w:id="72"/>
      <w:bookmarkEnd w:id="73"/>
    </w:p>
    <w:p w14:paraId="36FB4CC5"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Contrato con asesor legal</w:t>
      </w:r>
    </w:p>
    <w:p w14:paraId="61BCE79F" w14:textId="77777777" w:rsidR="00CA1993" w:rsidRDefault="00CA1993" w:rsidP="00A77F09">
      <w:pPr>
        <w:pStyle w:val="Listaconvietas"/>
        <w:tabs>
          <w:tab w:val="clear" w:pos="720"/>
          <w:tab w:val="num" w:pos="360"/>
        </w:tabs>
        <w:ind w:left="360"/>
        <w:jc w:val="both"/>
        <w:rPr>
          <w:rFonts w:ascii="Arial" w:hAnsi="Arial"/>
          <w:sz w:val="24"/>
          <w:szCs w:val="24"/>
          <w:lang w:val="es-AR"/>
        </w:rPr>
      </w:pPr>
      <w:r>
        <w:rPr>
          <w:rFonts w:ascii="Arial" w:hAnsi="Arial"/>
          <w:sz w:val="24"/>
          <w:szCs w:val="24"/>
          <w:lang w:val="es-AR"/>
        </w:rPr>
        <w:t>- Estudio contable para DDJJ e impuestos</w:t>
      </w:r>
    </w:p>
    <w:p w14:paraId="270EB899" w14:textId="77777777" w:rsidR="00CA1993"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Procedimientos legales internos</w:t>
      </w:r>
    </w:p>
    <w:p w14:paraId="79C143C6" w14:textId="77777777" w:rsidR="00A06839" w:rsidRDefault="00CA1993" w:rsidP="00A77F09">
      <w:pPr>
        <w:pStyle w:val="Listaconvietas"/>
        <w:tabs>
          <w:tab w:val="clear" w:pos="720"/>
          <w:tab w:val="num" w:pos="360"/>
        </w:tabs>
        <w:ind w:left="360"/>
        <w:jc w:val="both"/>
        <w:rPr>
          <w:rFonts w:ascii="Arial" w:hAnsi="Arial"/>
          <w:sz w:val="24"/>
          <w:szCs w:val="24"/>
        </w:rPr>
      </w:pPr>
      <w:r>
        <w:rPr>
          <w:rFonts w:ascii="Arial" w:hAnsi="Arial"/>
          <w:sz w:val="24"/>
          <w:szCs w:val="24"/>
        </w:rPr>
        <w:t>- Contratos laborales según LCT</w:t>
      </w:r>
    </w:p>
    <w:p w14:paraId="263DF81D" w14:textId="77777777" w:rsidR="00966A26" w:rsidRDefault="00966A26" w:rsidP="00A77F09">
      <w:pPr>
        <w:pStyle w:val="Listaconvietas"/>
        <w:numPr>
          <w:ilvl w:val="0"/>
          <w:numId w:val="0"/>
        </w:numPr>
        <w:jc w:val="both"/>
        <w:rPr>
          <w:rFonts w:ascii="Arial" w:hAnsi="Arial"/>
          <w:sz w:val="24"/>
          <w:szCs w:val="24"/>
        </w:rPr>
      </w:pPr>
    </w:p>
    <w:p w14:paraId="1B3CD7AD" w14:textId="3264413C" w:rsidR="00966A26" w:rsidRDefault="00966A26" w:rsidP="00A77F09">
      <w:pPr>
        <w:spacing w:after="0" w:line="240" w:lineRule="auto"/>
        <w:jc w:val="both"/>
        <w:rPr>
          <w:rFonts w:ascii="Arial" w:eastAsia="MS Mincho" w:hAnsi="Arial" w:cs="Arial"/>
          <w:kern w:val="0"/>
          <w:lang w:val="en-US"/>
        </w:rPr>
      </w:pPr>
      <w:r>
        <w:rPr>
          <w:rFonts w:ascii="Arial" w:hAnsi="Arial"/>
        </w:rPr>
        <w:br w:type="page"/>
      </w:r>
    </w:p>
    <w:p w14:paraId="6092BECB" w14:textId="6A58E2D1" w:rsidR="00A77F09" w:rsidRPr="00A77F09" w:rsidRDefault="00A77F09" w:rsidP="00A77F09">
      <w:pPr>
        <w:pStyle w:val="Ttulo1"/>
        <w:pBdr>
          <w:bottom w:val="single" w:sz="4" w:space="1" w:color="auto"/>
        </w:pBdr>
        <w:jc w:val="both"/>
        <w:rPr>
          <w:rFonts w:asciiTheme="majorBidi" w:hAnsiTheme="majorBidi" w:cstheme="majorBidi"/>
          <w:color w:val="auto"/>
          <w:lang w:val="es-AR"/>
        </w:rPr>
      </w:pPr>
      <w:bookmarkStart w:id="74" w:name="_Toc201512082"/>
      <w:bookmarkStart w:id="75" w:name="_Toc201512186"/>
      <w:bookmarkStart w:id="76" w:name="_Toc202875696"/>
      <w:r w:rsidRPr="00A77F09">
        <w:rPr>
          <w:rFonts w:asciiTheme="majorBidi" w:hAnsiTheme="majorBidi" w:cstheme="majorBidi"/>
          <w:color w:val="auto"/>
          <w:lang w:val="es-AR"/>
        </w:rPr>
        <w:lastRenderedPageBreak/>
        <w:t>Sobre Nosotros: Identidad Visual y Conceptual</w:t>
      </w:r>
      <w:bookmarkEnd w:id="74"/>
      <w:bookmarkEnd w:id="75"/>
      <w:bookmarkEnd w:id="76"/>
    </w:p>
    <w:p w14:paraId="78AE5F23" w14:textId="5E2F9F57" w:rsidR="00A77F09" w:rsidRPr="00B84177" w:rsidRDefault="00A77F09" w:rsidP="00B84177">
      <w:pPr>
        <w:pStyle w:val="Ttulo2"/>
        <w:rPr>
          <w:rFonts w:asciiTheme="minorBidi" w:hAnsiTheme="minorBidi" w:cstheme="minorBidi"/>
          <w:color w:val="auto"/>
          <w:lang w:val="es-AR"/>
        </w:rPr>
      </w:pPr>
      <w:bookmarkStart w:id="77" w:name="_Toc201512083"/>
      <w:bookmarkStart w:id="78" w:name="_Toc201512187"/>
      <w:bookmarkStart w:id="79" w:name="_Toc202875697"/>
      <w:r w:rsidRPr="00B84177">
        <w:rPr>
          <w:rFonts w:asciiTheme="minorBidi" w:hAnsiTheme="minorBidi" w:cstheme="minorBidi"/>
          <w:color w:val="auto"/>
          <w:lang w:val="es-AR"/>
        </w:rPr>
        <w:t xml:space="preserve">Nombre de la Empresa: </w:t>
      </w:r>
      <w:r w:rsidRPr="00B84177">
        <w:rPr>
          <w:rFonts w:asciiTheme="minorBidi" w:hAnsiTheme="minorBidi" w:cstheme="minorBidi"/>
          <w:color w:val="auto"/>
          <w:u w:val="single"/>
          <w:lang w:val="es-AR"/>
        </w:rPr>
        <w:t>Urban Class</w:t>
      </w:r>
      <w:bookmarkEnd w:id="77"/>
      <w:bookmarkEnd w:id="78"/>
      <w:bookmarkEnd w:id="79"/>
    </w:p>
    <w:p w14:paraId="5484C969" w14:textId="77777777"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El nombre “Urban Class” surge de la combinación entre dos conceptos que representan la esencia del proyecto:</w:t>
      </w:r>
    </w:p>
    <w:p w14:paraId="052F9930" w14:textId="77777777" w:rsidR="00A77F09" w:rsidRPr="00A77F09" w:rsidRDefault="00A77F09" w:rsidP="00A77F09">
      <w:pPr>
        <w:numPr>
          <w:ilvl w:val="0"/>
          <w:numId w:val="8"/>
        </w:numPr>
        <w:jc w:val="both"/>
        <w:rPr>
          <w:rFonts w:asciiTheme="minorBidi" w:hAnsiTheme="minorBidi" w:cstheme="minorBidi"/>
          <w:lang w:val="es-AR"/>
        </w:rPr>
      </w:pPr>
      <w:r w:rsidRPr="00A77F09">
        <w:rPr>
          <w:rFonts w:asciiTheme="minorBidi" w:hAnsiTheme="minorBidi" w:cstheme="minorBidi"/>
          <w:b/>
          <w:bCs/>
          <w:lang w:val="es-AR"/>
        </w:rPr>
        <w:t>Urban</w:t>
      </w:r>
      <w:r w:rsidRPr="00A77F09">
        <w:rPr>
          <w:rFonts w:asciiTheme="minorBidi" w:hAnsiTheme="minorBidi" w:cstheme="minorBidi"/>
          <w:lang w:val="es-AR"/>
        </w:rPr>
        <w:t>, por el estilo callejero y contemporáneo de las zapatillas que comercializamos. Remite a la cultura urbana, al streetwear, al ritmo acelerado de la ciudad y a la identidad que cada persona expresa desde el suelo hacia arriba.</w:t>
      </w:r>
    </w:p>
    <w:p w14:paraId="0E148A53" w14:textId="77777777" w:rsidR="00A77F09" w:rsidRPr="00A77F09" w:rsidRDefault="00A77F09" w:rsidP="00A77F09">
      <w:pPr>
        <w:numPr>
          <w:ilvl w:val="0"/>
          <w:numId w:val="8"/>
        </w:numPr>
        <w:jc w:val="both"/>
        <w:rPr>
          <w:rFonts w:asciiTheme="minorBidi" w:hAnsiTheme="minorBidi" w:cstheme="minorBidi"/>
          <w:lang w:val="es-AR"/>
        </w:rPr>
      </w:pPr>
      <w:r w:rsidRPr="00A77F09">
        <w:rPr>
          <w:rFonts w:asciiTheme="minorBidi" w:hAnsiTheme="minorBidi" w:cstheme="minorBidi"/>
          <w:b/>
          <w:bCs/>
          <w:lang w:val="es-AR"/>
        </w:rPr>
        <w:t>Class</w:t>
      </w:r>
      <w:r w:rsidRPr="00A77F09">
        <w:rPr>
          <w:rFonts w:asciiTheme="minorBidi" w:hAnsiTheme="minorBidi" w:cstheme="minorBidi"/>
          <w:lang w:val="es-AR"/>
        </w:rPr>
        <w:t>, inspirado en la etiqueta &lt;class&gt; del lenguaje HTML, en referencia directa a la estructura digital que le da forma a nuestra plataforma. Esta palabra funciona como un guiño a nuestro enfoque tecnológico, moderno y web-first, destacando que no solo vendemos zapatillas, sino que lo hacemos a través de una plataforma con una arquitectura profesional.</w:t>
      </w:r>
    </w:p>
    <w:p w14:paraId="450B5B5B" w14:textId="77777777"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 xml:space="preserve">Así, </w:t>
      </w:r>
      <w:r w:rsidRPr="00A77F09">
        <w:rPr>
          <w:rFonts w:asciiTheme="minorBidi" w:hAnsiTheme="minorBidi" w:cstheme="minorBidi"/>
          <w:b/>
          <w:bCs/>
          <w:lang w:val="es-AR"/>
        </w:rPr>
        <w:t>Urban Class</w:t>
      </w:r>
      <w:r w:rsidRPr="00A77F09">
        <w:rPr>
          <w:rFonts w:asciiTheme="minorBidi" w:hAnsiTheme="minorBidi" w:cstheme="minorBidi"/>
          <w:lang w:val="es-AR"/>
        </w:rPr>
        <w:t xml:space="preserve"> representa la fusión entre lo </w:t>
      </w:r>
      <w:r w:rsidRPr="00A77F09">
        <w:rPr>
          <w:rFonts w:asciiTheme="minorBidi" w:hAnsiTheme="minorBidi" w:cstheme="minorBidi"/>
          <w:b/>
          <w:bCs/>
          <w:lang w:val="es-AR"/>
        </w:rPr>
        <w:t>estético y lo funcional</w:t>
      </w:r>
      <w:r w:rsidRPr="00A77F09">
        <w:rPr>
          <w:rFonts w:asciiTheme="minorBidi" w:hAnsiTheme="minorBidi" w:cstheme="minorBidi"/>
          <w:lang w:val="es-AR"/>
        </w:rPr>
        <w:t>, entre la calle y el código, entre el estilo personal y la estructura digital. Es una marca que conecta lo clásico de la cultura urbana con lo actual del comercio electrónico.</w:t>
      </w:r>
    </w:p>
    <w:p w14:paraId="5FBC9DA7" w14:textId="77777777" w:rsidR="00A77F09" w:rsidRPr="00A77F09" w:rsidRDefault="004672CA" w:rsidP="00A77F09">
      <w:pPr>
        <w:jc w:val="both"/>
        <w:rPr>
          <w:rFonts w:asciiTheme="minorBidi" w:hAnsiTheme="minorBidi" w:cstheme="minorBidi"/>
          <w:lang w:val="es-AR"/>
        </w:rPr>
      </w:pPr>
      <w:r>
        <w:rPr>
          <w:rFonts w:asciiTheme="minorBidi" w:hAnsiTheme="minorBidi" w:cstheme="minorBidi"/>
          <w:shd w:val="clear" w:color="auto" w:fill="654534"/>
          <w:lang w:val="es-AR"/>
        </w:rPr>
        <w:pict w14:anchorId="4A8E1C35">
          <v:rect id="_x0000_i1025" style="width:0;height:1.5pt" o:hralign="center" o:hrstd="t" o:hr="t" fillcolor="#a0a0a0" stroked="f"/>
        </w:pict>
      </w:r>
    </w:p>
    <w:p w14:paraId="61F90993" w14:textId="69507FFD" w:rsidR="00A77F09" w:rsidRPr="00A77F09" w:rsidRDefault="00A77F09" w:rsidP="00A77F09">
      <w:pPr>
        <w:pStyle w:val="Ttulo2"/>
        <w:rPr>
          <w:rFonts w:asciiTheme="minorBidi" w:hAnsiTheme="minorBidi" w:cstheme="minorBidi"/>
          <w:color w:val="auto"/>
          <w:lang w:val="es-AR"/>
        </w:rPr>
      </w:pPr>
      <w:bookmarkStart w:id="80" w:name="_Toc201512084"/>
      <w:bookmarkStart w:id="81" w:name="_Toc201512188"/>
      <w:bookmarkStart w:id="82" w:name="_Toc202875698"/>
      <w:r>
        <w:rPr>
          <w:rFonts w:asciiTheme="minorBidi" w:hAnsiTheme="minorBidi" w:cstheme="minorBidi"/>
          <w:b/>
          <w:bCs/>
          <w:noProof/>
          <w:lang w:val="en-US"/>
        </w:rPr>
        <w:drawing>
          <wp:anchor distT="0" distB="0" distL="114300" distR="114300" simplePos="0" relativeHeight="251666431" behindDoc="1" locked="0" layoutInCell="1" allowOverlap="1" wp14:anchorId="701E5AF3" wp14:editId="011895AB">
            <wp:simplePos x="0" y="0"/>
            <wp:positionH relativeFrom="column">
              <wp:posOffset>4479925</wp:posOffset>
            </wp:positionH>
            <wp:positionV relativeFrom="paragraph">
              <wp:posOffset>465455</wp:posOffset>
            </wp:positionV>
            <wp:extent cx="2018030" cy="2018030"/>
            <wp:effectExtent l="0" t="0" r="1270" b="1270"/>
            <wp:wrapTight wrapText="bothSides">
              <wp:wrapPolygon edited="0">
                <wp:start x="8156" y="0"/>
                <wp:lineTo x="6525" y="408"/>
                <wp:lineTo x="2447" y="2651"/>
                <wp:lineTo x="1223" y="5098"/>
                <wp:lineTo x="204" y="6525"/>
                <wp:lineTo x="0" y="8564"/>
                <wp:lineTo x="0" y="13661"/>
                <wp:lineTo x="816" y="16312"/>
                <wp:lineTo x="3670" y="19575"/>
                <wp:lineTo x="5709" y="21410"/>
                <wp:lineTo x="5913" y="21410"/>
                <wp:lineTo x="15497" y="21410"/>
                <wp:lineTo x="15700" y="21410"/>
                <wp:lineTo x="17739" y="19575"/>
                <wp:lineTo x="20594" y="16312"/>
                <wp:lineTo x="21410" y="13865"/>
                <wp:lineTo x="21410" y="8156"/>
                <wp:lineTo x="21206" y="6525"/>
                <wp:lineTo x="19982" y="4690"/>
                <wp:lineTo x="19167" y="2651"/>
                <wp:lineTo x="15089" y="408"/>
                <wp:lineTo x="13254" y="0"/>
                <wp:lineTo x="8156" y="0"/>
              </wp:wrapPolygon>
            </wp:wrapTight>
            <wp:docPr id="3780317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3177" name="Imagen 37803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8030" cy="2018030"/>
                    </a:xfrm>
                    <a:prstGeom prst="rect">
                      <a:avLst/>
                    </a:prstGeom>
                  </pic:spPr>
                </pic:pic>
              </a:graphicData>
            </a:graphic>
            <wp14:sizeRelH relativeFrom="margin">
              <wp14:pctWidth>0</wp14:pctWidth>
            </wp14:sizeRelH>
            <wp14:sizeRelV relativeFrom="margin">
              <wp14:pctHeight>0</wp14:pctHeight>
            </wp14:sizeRelV>
          </wp:anchor>
        </w:drawing>
      </w:r>
      <w:r w:rsidRPr="00A77F09">
        <w:rPr>
          <w:rFonts w:asciiTheme="minorBidi" w:hAnsiTheme="minorBidi" w:cstheme="minorBidi"/>
          <w:color w:val="auto"/>
          <w:lang w:val="es-AR"/>
        </w:rPr>
        <w:t>Logo: Significado y Estilo</w:t>
      </w:r>
      <w:bookmarkEnd w:id="80"/>
      <w:bookmarkEnd w:id="81"/>
      <w:bookmarkEnd w:id="82"/>
    </w:p>
    <w:p w14:paraId="29F13A8C" w14:textId="215A4358"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El logotipo de Urban Class se caracteriza por una tipografía robusta, angulosa y desordenada, pero con personalidad, lo que representa a la perfección el espíritu libre, caótico y expresivo del estilo urbano. Las letras parecen bailar, chocarse y empujar los límites del marco visual, una metáfora directa de cómo se vive en las calles: sin moldes, con ritmo, con actitud.</w:t>
      </w:r>
    </w:p>
    <w:p w14:paraId="265FE726" w14:textId="69D346D0"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En el centro, la “X” actúa como un conector visual y conceptual. Representa la conexión entre el comprador y el producto, entre lo urbano y lo digital, entre la autenticidad y el estilo. También puede leerse como una intersección o cruce de caminos, típica de las ciudades, donde múltiples estilos y culturas convergen.</w:t>
      </w:r>
    </w:p>
    <w:p w14:paraId="461B3FE8" w14:textId="2D96BB42" w:rsidR="00A77F09" w:rsidRDefault="00A77F09" w:rsidP="00A77F09">
      <w:pPr>
        <w:jc w:val="both"/>
        <w:rPr>
          <w:rFonts w:asciiTheme="minorBidi" w:hAnsiTheme="minorBidi" w:cstheme="minorBidi"/>
          <w:lang w:val="es-AR"/>
        </w:rPr>
      </w:pPr>
      <w:r w:rsidRPr="00A77F09">
        <w:rPr>
          <w:rFonts w:asciiTheme="minorBidi" w:hAnsiTheme="minorBidi" w:cstheme="minorBidi"/>
          <w:lang w:val="es-AR"/>
        </w:rPr>
        <w:t>En el fondo, los trazos que simulan un graffiti o un dibujo hecho a mano evocan la espontaneidad del arte callejero y refuerzan la estética "underground". Y, como base, se aprecian unas zapatillas dibujadas de forma simple y directa, como símbolo claro del producto que nos representa.</w:t>
      </w:r>
    </w:p>
    <w:p w14:paraId="78A651C2" w14:textId="2F91F03F" w:rsidR="00A77F09" w:rsidRPr="00A77F09" w:rsidRDefault="004672CA" w:rsidP="00A77F09">
      <w:pPr>
        <w:spacing w:after="0" w:line="240" w:lineRule="auto"/>
        <w:jc w:val="both"/>
        <w:rPr>
          <w:rFonts w:asciiTheme="minorBidi" w:hAnsiTheme="minorBidi" w:cstheme="minorBidi"/>
          <w:lang w:val="es-AR"/>
        </w:rPr>
      </w:pPr>
      <w:r>
        <w:rPr>
          <w:rFonts w:asciiTheme="minorBidi" w:hAnsiTheme="minorBidi" w:cstheme="minorBidi"/>
          <w:shd w:val="clear" w:color="auto" w:fill="654534"/>
          <w:lang w:val="es-AR"/>
        </w:rPr>
        <w:pict w14:anchorId="48DCFAEA">
          <v:rect id="_x0000_i1026" style="width:0;height:1.5pt" o:hralign="center" o:hrstd="t" o:hr="t" fillcolor="#a0a0a0" stroked="f"/>
        </w:pict>
      </w:r>
    </w:p>
    <w:p w14:paraId="1F9B7651" w14:textId="72183847" w:rsidR="00A77F09" w:rsidRPr="00A77F09" w:rsidRDefault="00A77F09" w:rsidP="00B84177">
      <w:pPr>
        <w:pStyle w:val="Ttulo2"/>
        <w:pBdr>
          <w:bottom w:val="single" w:sz="4" w:space="1" w:color="654534"/>
        </w:pBdr>
        <w:rPr>
          <w:rFonts w:asciiTheme="minorBidi" w:hAnsiTheme="minorBidi" w:cstheme="minorBidi"/>
          <w:color w:val="auto"/>
          <w:lang w:val="es-AR"/>
        </w:rPr>
      </w:pPr>
      <w:bookmarkStart w:id="83" w:name="_Toc201512085"/>
      <w:bookmarkStart w:id="84" w:name="_Toc201512189"/>
      <w:bookmarkStart w:id="85" w:name="_Toc202875699"/>
      <w:r w:rsidRPr="00A77F09">
        <w:rPr>
          <w:rFonts w:asciiTheme="minorBidi" w:hAnsiTheme="minorBidi" w:cstheme="minorBidi"/>
          <w:color w:val="auto"/>
          <w:lang w:val="es-AR"/>
        </w:rPr>
        <w:lastRenderedPageBreak/>
        <w:t>Colores: Elección y Significado</w:t>
      </w:r>
      <w:bookmarkEnd w:id="83"/>
      <w:bookmarkEnd w:id="84"/>
      <w:bookmarkEnd w:id="85"/>
    </w:p>
    <w:p w14:paraId="0D2ACEC1" w14:textId="77777777" w:rsidR="00B84177" w:rsidRPr="00B84177" w:rsidRDefault="00B84177" w:rsidP="00B84177">
      <w:pPr>
        <w:jc w:val="both"/>
        <w:rPr>
          <w:rFonts w:asciiTheme="minorBidi" w:hAnsiTheme="minorBidi" w:cstheme="minorBidi"/>
          <w:lang w:val="es-AR"/>
        </w:rPr>
      </w:pPr>
      <w:r w:rsidRPr="00B84177">
        <w:rPr>
          <w:rFonts w:asciiTheme="minorBidi" w:hAnsiTheme="minorBidi" w:cstheme="minorBidi"/>
          <w:lang w:val="es-AR"/>
        </w:rPr>
        <w:t>Los colores elegidos para Urban Class no fueron al azar. La paleta combina tonos ocre, beige, marrón y chocolate, que evocan una estética retro, vintage y cálida, alejándose de los brillos artificiales del mundo comercial tradicional. Esta selección tiene un doble propósito:</w:t>
      </w:r>
    </w:p>
    <w:p w14:paraId="3E4A82B4" w14:textId="76C9DEB4" w:rsidR="00B84177" w:rsidRPr="00B84177" w:rsidRDefault="00B84177" w:rsidP="00B84177">
      <w:pPr>
        <w:numPr>
          <w:ilvl w:val="0"/>
          <w:numId w:val="10"/>
        </w:numPr>
        <w:jc w:val="both"/>
        <w:rPr>
          <w:rFonts w:asciiTheme="minorBidi" w:hAnsiTheme="minorBidi" w:cstheme="minorBidi"/>
          <w:lang w:val="es-AR"/>
        </w:rPr>
      </w:pPr>
      <w:r>
        <w:rPr>
          <w:rFonts w:asciiTheme="minorBidi" w:hAnsiTheme="minorBidi" w:cstheme="minorBidi"/>
          <w:b/>
          <w:bCs/>
          <w:noProof/>
          <w:lang w:val="en-US"/>
        </w:rPr>
        <w:drawing>
          <wp:anchor distT="0" distB="0" distL="114300" distR="114300" simplePos="0" relativeHeight="251667455" behindDoc="1" locked="0" layoutInCell="1" allowOverlap="1" wp14:anchorId="681F8B8B" wp14:editId="458C88FA">
            <wp:simplePos x="0" y="0"/>
            <wp:positionH relativeFrom="column">
              <wp:posOffset>4209555</wp:posOffset>
            </wp:positionH>
            <wp:positionV relativeFrom="paragraph">
              <wp:posOffset>516865</wp:posOffset>
            </wp:positionV>
            <wp:extent cx="2182495" cy="2182495"/>
            <wp:effectExtent l="133350" t="76200" r="84455" b="141605"/>
            <wp:wrapSquare wrapText="bothSides"/>
            <wp:docPr id="14753824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82425" name="Imagen 1475382425"/>
                    <pic:cNvPicPr/>
                  </pic:nvPicPr>
                  <pic:blipFill>
                    <a:blip r:embed="rId11">
                      <a:extLst>
                        <a:ext uri="{28A0092B-C50C-407E-A947-70E740481C1C}">
                          <a14:useLocalDpi xmlns:a14="http://schemas.microsoft.com/office/drawing/2010/main" val="0"/>
                        </a:ext>
                      </a:extLst>
                    </a:blip>
                    <a:stretch>
                      <a:fillRect/>
                    </a:stretch>
                  </pic:blipFill>
                  <pic:spPr>
                    <a:xfrm>
                      <a:off x="0" y="0"/>
                      <a:ext cx="2182495" cy="21824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B84177">
        <w:rPr>
          <w:rFonts w:asciiTheme="minorBidi" w:hAnsiTheme="minorBidi" w:cstheme="minorBidi"/>
          <w:b/>
          <w:bCs/>
          <w:lang w:val="es-AR"/>
        </w:rPr>
        <w:t>Identidad visual sólida:</w:t>
      </w:r>
      <w:r w:rsidRPr="00B84177">
        <w:rPr>
          <w:rFonts w:asciiTheme="minorBidi" w:hAnsiTheme="minorBidi" w:cstheme="minorBidi"/>
          <w:lang w:val="es-AR"/>
        </w:rPr>
        <w:t xml:space="preserve"> estos colores generan una atmósfera acogedora y confiable, apelando al gusto de quienes valoran la originalidad sobre la ostentación. Representan autenticidad, tierra, conexión con las raíces urbanas. Son tonos que remiten a lo artesanal, lo real, lo vivido. A diferencia de los colores fríos o saturados típicos de marcas masivas, nuestra paleta refuerza la sensación de cercanía, honestidad y respeto por el producto.</w:t>
      </w:r>
    </w:p>
    <w:p w14:paraId="4B84FCE5" w14:textId="1DBF96C5" w:rsidR="00B84177" w:rsidRPr="00B84177" w:rsidRDefault="00B84177" w:rsidP="00B84177">
      <w:pPr>
        <w:numPr>
          <w:ilvl w:val="0"/>
          <w:numId w:val="10"/>
        </w:numPr>
        <w:jc w:val="both"/>
        <w:rPr>
          <w:rFonts w:asciiTheme="minorBidi" w:hAnsiTheme="minorBidi" w:cstheme="minorBidi"/>
          <w:lang w:val="es-AR"/>
        </w:rPr>
      </w:pPr>
      <w:r w:rsidRPr="00B84177">
        <w:rPr>
          <w:rFonts w:asciiTheme="minorBidi" w:hAnsiTheme="minorBidi" w:cstheme="minorBidi"/>
          <w:b/>
          <w:bCs/>
          <w:lang w:val="es-AR"/>
        </w:rPr>
        <w:t>Contraste moderno y nostálgico:</w:t>
      </w:r>
      <w:r w:rsidRPr="00B84177">
        <w:rPr>
          <w:rFonts w:asciiTheme="minorBidi" w:hAnsiTheme="minorBidi" w:cstheme="minorBidi"/>
          <w:lang w:val="es-AR"/>
        </w:rPr>
        <w:t xml:space="preserve"> el marrón oscuro y el beige remiten al streetwear clásico de los años 90 y 2000, una época que marcó una revolución en la moda callejera. A su vez, contrastan perfectamente con los elementos gráficos más modernos del sitio, logrando un equilibrio entre lo antiguo y lo nuevo, entre lo digital y lo cultural. El uso de estos colores también apunta a la atemporalidad del calzado urbano, un producto que trasciende épocas y estilos, adaptándose a cada generación sin perder su esencia.</w:t>
      </w:r>
    </w:p>
    <w:p w14:paraId="47E6BE4C" w14:textId="3BD85F39" w:rsidR="00B84177" w:rsidRPr="00B84177" w:rsidRDefault="00B84177" w:rsidP="00B84177">
      <w:pPr>
        <w:jc w:val="both"/>
        <w:rPr>
          <w:rFonts w:asciiTheme="minorBidi" w:hAnsiTheme="minorBidi" w:cstheme="minorBidi"/>
          <w:lang w:val="es-AR"/>
        </w:rPr>
      </w:pPr>
      <w:r w:rsidRPr="00B84177">
        <w:rPr>
          <w:rFonts w:asciiTheme="minorBidi" w:hAnsiTheme="minorBidi" w:cstheme="minorBidi"/>
          <w:lang w:val="es-AR"/>
        </w:rPr>
        <w:t>El diseño circular del logo refuerza la idea de comunidad, de pertenencia, de ciclo que se renueva: zapatillas que llegan, que se usan, que se revalorizan y que vuelven a ser parte de otra historia urbana. La forma redonda simboliza también unidad e inclusión, reflejando que cada cliente, cada par de zapatillas y cada historia forman parte de algo más grande: una red cultural y comercial donde el respeto, la autenticidad y el estilo se entrelazan. En un mundo donde lo superficial domina, apostamos por una identidad visual que comunica valores reales y conecta con personas que caminan con actitud, propósito y estilo propio.</w:t>
      </w:r>
    </w:p>
    <w:p w14:paraId="0D68F527" w14:textId="0910C726" w:rsidR="00966A26" w:rsidRPr="00A77F09" w:rsidRDefault="00966A26" w:rsidP="00A77F09">
      <w:pPr>
        <w:jc w:val="both"/>
        <w:rPr>
          <w:rFonts w:asciiTheme="minorBidi" w:hAnsiTheme="minorBidi" w:cstheme="minorBidi"/>
          <w:lang w:val="es-AR"/>
        </w:rPr>
      </w:pPr>
    </w:p>
    <w:p w14:paraId="03FDC2E4" w14:textId="7C4FE9CA" w:rsidR="005D4D5A" w:rsidRDefault="005D4D5A">
      <w:pPr>
        <w:spacing w:after="0" w:line="240" w:lineRule="auto"/>
      </w:pPr>
      <w:r>
        <w:br w:type="page"/>
      </w:r>
    </w:p>
    <w:p w14:paraId="56AA0077" w14:textId="77777777"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86" w:name="_Toc201512086"/>
      <w:bookmarkStart w:id="87" w:name="_Toc201512190"/>
      <w:bookmarkStart w:id="88" w:name="_Toc202875700"/>
      <w:r w:rsidRPr="005D4D5A">
        <w:rPr>
          <w:rFonts w:asciiTheme="majorBidi" w:hAnsiTheme="majorBidi" w:cstheme="majorBidi"/>
          <w:color w:val="auto"/>
          <w:lang w:val="es-AR"/>
        </w:rPr>
        <w:lastRenderedPageBreak/>
        <w:t>Conclusión del Proyecto</w:t>
      </w:r>
      <w:bookmarkEnd w:id="86"/>
      <w:bookmarkEnd w:id="87"/>
      <w:bookmarkEnd w:id="88"/>
    </w:p>
    <w:p w14:paraId="52E0AD7F" w14:textId="77777777" w:rsidR="005D4D5A" w:rsidRPr="00611E2A" w:rsidRDefault="005D4D5A" w:rsidP="00611E2A">
      <w:pPr>
        <w:jc w:val="both"/>
        <w:rPr>
          <w:rFonts w:ascii="Arial" w:hAnsi="Arial" w:cs="Arial"/>
          <w:lang w:val="es-AR"/>
        </w:rPr>
      </w:pPr>
      <w:r w:rsidRPr="00611E2A">
        <w:rPr>
          <w:rFonts w:ascii="Arial" w:hAnsi="Arial" w:cs="Arial"/>
          <w:lang w:val="es-AR"/>
        </w:rPr>
        <w:t>Urban Class nace como una propuesta innovadora en el mercado digital de la moda urbana, apostando por la reventa de zapatillas originales bajo un sistema moderno, confiable y enfocado en la comunidad. A lo largo del desarrollo de este proyecto se han abordado aspectos fundamentales que permiten consolidar una marca sólida, legalmente estructurada y con identidad visual definida. Desde la construcción de la plataforma web hasta la propuesta de un sistema de autenticación profesional, cada elemento ha sido diseñado pensando en las necesidades del consumidor moderno.</w:t>
      </w:r>
      <w:r w:rsidRPr="00611E2A">
        <w:rPr>
          <w:rFonts w:ascii="Arial" w:hAnsi="Arial" w:cs="Arial"/>
          <w:lang w:val="es-AR"/>
        </w:rPr>
        <w:br/>
      </w:r>
      <w:r w:rsidRPr="00611E2A">
        <w:rPr>
          <w:rFonts w:ascii="Arial" w:hAnsi="Arial" w:cs="Arial"/>
          <w:lang w:val="es-AR"/>
        </w:rPr>
        <w:br/>
        <w:t>El compromiso con la autenticidad, el respeto al cliente y el fortalecimiento de una comunidad digital han sido ejes centrales del proyecto. En el futuro, se proyecta la posibilidad de ampliar el catálogo a indumentaria urbana, accesorios y productos exclusivos, así como la creación de una aplicación móvil para facilitar la experiencia del usuario y seguir conectando con nuevos segmentos del mercado. Urban Class es más que una tienda: es una experiencia cultural, comercial y tecnológica.</w:t>
      </w:r>
    </w:p>
    <w:p w14:paraId="106CB9EE" w14:textId="77777777"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89" w:name="_Toc201512087"/>
      <w:bookmarkStart w:id="90" w:name="_Toc201512191"/>
      <w:bookmarkStart w:id="91" w:name="_Toc202875701"/>
      <w:r w:rsidRPr="005D4D5A">
        <w:rPr>
          <w:rFonts w:asciiTheme="majorBidi" w:hAnsiTheme="majorBidi" w:cstheme="majorBidi"/>
          <w:color w:val="auto"/>
          <w:lang w:val="es-AR"/>
        </w:rPr>
        <w:t>Análisis del Público Objetivo</w:t>
      </w:r>
      <w:bookmarkEnd w:id="89"/>
      <w:bookmarkEnd w:id="90"/>
      <w:bookmarkEnd w:id="91"/>
    </w:p>
    <w:p w14:paraId="36259C4E" w14:textId="77777777" w:rsidR="005D4D5A" w:rsidRPr="00611E2A" w:rsidRDefault="005D4D5A" w:rsidP="00611E2A">
      <w:pPr>
        <w:jc w:val="both"/>
        <w:rPr>
          <w:rFonts w:ascii="Arial" w:hAnsi="Arial" w:cs="Arial"/>
          <w:lang w:val="es-AR"/>
        </w:rPr>
      </w:pPr>
      <w:r w:rsidRPr="00611E2A">
        <w:rPr>
          <w:rFonts w:ascii="Arial" w:hAnsi="Arial" w:cs="Arial"/>
          <w:lang w:val="es-AR"/>
        </w:rPr>
        <w:t>El público objetivo de Urban Class está conformado principalmente por jóvenes y adultos entre 15 y 35 años, ubicados en zonas urbanas del país. Son consumidores con una fuerte conexión con la cultura del streetwear, el coleccionismo y el estilo personal. Valoran la originalidad, la autenticidad y la exclusividad, y utilizan activamente plataformas digitales como Instagram, TikTok y foros especializados para informarse y compartir contenido relacionado con el calzado urbano.</w:t>
      </w:r>
      <w:r w:rsidRPr="00611E2A">
        <w:rPr>
          <w:rFonts w:ascii="Arial" w:hAnsi="Arial" w:cs="Arial"/>
          <w:lang w:val="es-AR"/>
        </w:rPr>
        <w:br/>
      </w:r>
      <w:r w:rsidRPr="00611E2A">
        <w:rPr>
          <w:rFonts w:ascii="Arial" w:hAnsi="Arial" w:cs="Arial"/>
          <w:lang w:val="es-AR"/>
        </w:rPr>
        <w:br/>
        <w:t>Este segmento es exigente, dinámico y está en constante búsqueda de productos que les permitan expresar su identidad. Urban Class apunta a satisfacer esta demanda mediante una plataforma confiable, moderna y adaptada a sus hábitos digitales.</w:t>
      </w:r>
    </w:p>
    <w:p w14:paraId="4DDD9695" w14:textId="77777777" w:rsidR="005D4D5A" w:rsidRPr="00611E2A" w:rsidRDefault="005D4D5A" w:rsidP="00611E2A">
      <w:pPr>
        <w:spacing w:after="0" w:line="240" w:lineRule="auto"/>
        <w:jc w:val="both"/>
        <w:rPr>
          <w:rFonts w:ascii="Arial" w:eastAsia="Times New Roman" w:hAnsi="Arial" w:cs="Arial"/>
          <w:color w:val="2F5496"/>
          <w:sz w:val="40"/>
          <w:szCs w:val="40"/>
          <w:lang w:val="es-AR"/>
        </w:rPr>
      </w:pPr>
      <w:r w:rsidRPr="00611E2A">
        <w:rPr>
          <w:rFonts w:ascii="Arial" w:hAnsi="Arial" w:cs="Arial"/>
          <w:lang w:val="es-AR"/>
        </w:rPr>
        <w:br w:type="page"/>
      </w:r>
    </w:p>
    <w:p w14:paraId="5BEA22B1" w14:textId="7BBAF1DD"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92" w:name="_Toc201512088"/>
      <w:bookmarkStart w:id="93" w:name="_Toc201512192"/>
      <w:bookmarkStart w:id="94" w:name="_Toc202875702"/>
      <w:r w:rsidRPr="005D4D5A">
        <w:rPr>
          <w:rFonts w:asciiTheme="majorBidi" w:hAnsiTheme="majorBidi" w:cstheme="majorBidi"/>
          <w:color w:val="auto"/>
          <w:lang w:val="es-AR"/>
        </w:rPr>
        <w:lastRenderedPageBreak/>
        <w:t>Misión, Visión y Valores</w:t>
      </w:r>
      <w:bookmarkEnd w:id="92"/>
      <w:bookmarkEnd w:id="93"/>
      <w:bookmarkEnd w:id="94"/>
    </w:p>
    <w:p w14:paraId="62665DF2" w14:textId="6888F3AB" w:rsidR="00367F01" w:rsidRPr="00367F01" w:rsidRDefault="00367F01" w:rsidP="005D4D5A">
      <w:pPr>
        <w:rPr>
          <w:rFonts w:ascii="Times New Roman" w:hAnsi="Times New Roman"/>
          <w:sz w:val="36"/>
          <w:lang w:val="es-AR"/>
        </w:rPr>
      </w:pPr>
      <w:r w:rsidRPr="00367F01">
        <w:rPr>
          <w:rFonts w:ascii="Times New Roman" w:hAnsi="Times New Roman"/>
          <w:sz w:val="36"/>
          <w:lang w:val="es-AR"/>
        </w:rPr>
        <w:t>Misión</w:t>
      </w:r>
    </w:p>
    <w:p w14:paraId="37C7C3A2" w14:textId="77777777" w:rsidR="005D4D5A" w:rsidRPr="005D4D5A" w:rsidRDefault="005D4D5A" w:rsidP="005D4D5A">
      <w:pPr>
        <w:rPr>
          <w:rFonts w:asciiTheme="minorBidi" w:hAnsiTheme="minorBidi" w:cstheme="minorBidi"/>
          <w:lang w:val="es-AR"/>
        </w:rPr>
      </w:pPr>
      <w:r w:rsidRPr="005D4D5A">
        <w:rPr>
          <w:rFonts w:asciiTheme="minorBidi" w:hAnsiTheme="minorBidi" w:cstheme="minorBidi"/>
          <w:lang w:val="es-AR"/>
        </w:rPr>
        <w:t>Democratizar el acceso a zapatillas urbanas originales y exclusivas mediante una plataforma segura, confiable y moderna.</w:t>
      </w:r>
    </w:p>
    <w:p w14:paraId="0DFDD8E0" w14:textId="0790262F" w:rsidR="00367F01" w:rsidRPr="00367F01" w:rsidRDefault="00367F01" w:rsidP="005D4D5A">
      <w:pPr>
        <w:rPr>
          <w:rFonts w:ascii="Times New Roman" w:hAnsi="Times New Roman"/>
          <w:sz w:val="36"/>
          <w:lang w:val="es-AR"/>
        </w:rPr>
      </w:pPr>
      <w:r w:rsidRPr="00367F01">
        <w:rPr>
          <w:rFonts w:ascii="Times New Roman" w:hAnsi="Times New Roman"/>
          <w:sz w:val="36"/>
          <w:lang w:val="es-AR"/>
        </w:rPr>
        <w:t>Visión</w:t>
      </w:r>
    </w:p>
    <w:p w14:paraId="3F1BE87F" w14:textId="77777777" w:rsidR="005D4D5A" w:rsidRPr="005D4D5A" w:rsidRDefault="005D4D5A" w:rsidP="005D4D5A">
      <w:pPr>
        <w:rPr>
          <w:rFonts w:asciiTheme="minorBidi" w:hAnsiTheme="minorBidi" w:cstheme="minorBidi"/>
          <w:lang w:val="es-AR"/>
        </w:rPr>
      </w:pPr>
      <w:r w:rsidRPr="005D4D5A">
        <w:rPr>
          <w:rFonts w:asciiTheme="minorBidi" w:hAnsiTheme="minorBidi" w:cstheme="minorBidi"/>
          <w:lang w:val="es-AR"/>
        </w:rPr>
        <w:t>Ser la tienda digital de referencia en calzado urbano del país, consolidando una comunidad auténtica, apasionada y conectada.</w:t>
      </w:r>
    </w:p>
    <w:p w14:paraId="103B47A1" w14:textId="420AD55E" w:rsidR="00367F01" w:rsidRPr="00367F01" w:rsidRDefault="00367F01" w:rsidP="005D4D5A">
      <w:pPr>
        <w:rPr>
          <w:rFonts w:ascii="Times New Roman" w:hAnsi="Times New Roman"/>
          <w:sz w:val="36"/>
          <w:lang w:val="es-AR"/>
        </w:rPr>
      </w:pPr>
      <w:r w:rsidRPr="00367F01">
        <w:rPr>
          <w:rFonts w:ascii="Times New Roman" w:hAnsi="Times New Roman"/>
          <w:sz w:val="36"/>
          <w:lang w:val="es-AR"/>
        </w:rPr>
        <w:t>Valores</w:t>
      </w:r>
    </w:p>
    <w:p w14:paraId="7204BA7B" w14:textId="77777777" w:rsidR="005D4D5A" w:rsidRPr="005D4D5A" w:rsidRDefault="005D4D5A" w:rsidP="005D4D5A">
      <w:pPr>
        <w:rPr>
          <w:rFonts w:asciiTheme="minorBidi" w:hAnsiTheme="minorBidi" w:cstheme="minorBidi"/>
          <w:lang w:val="es-AR"/>
        </w:rPr>
      </w:pPr>
      <w:r w:rsidRPr="005D4D5A">
        <w:rPr>
          <w:rFonts w:asciiTheme="minorBidi" w:hAnsiTheme="minorBidi" w:cstheme="minorBidi"/>
          <w:lang w:val="es-AR"/>
        </w:rPr>
        <w:t>• Autenticidad</w:t>
      </w:r>
      <w:r w:rsidRPr="005D4D5A">
        <w:rPr>
          <w:rFonts w:asciiTheme="minorBidi" w:hAnsiTheme="minorBidi" w:cstheme="minorBidi"/>
          <w:lang w:val="es-AR"/>
        </w:rPr>
        <w:br/>
        <w:t>• Transparencia</w:t>
      </w:r>
      <w:r w:rsidRPr="005D4D5A">
        <w:rPr>
          <w:rFonts w:asciiTheme="minorBidi" w:hAnsiTheme="minorBidi" w:cstheme="minorBidi"/>
          <w:lang w:val="es-AR"/>
        </w:rPr>
        <w:br/>
        <w:t>• Respeto</w:t>
      </w:r>
      <w:r w:rsidRPr="005D4D5A">
        <w:rPr>
          <w:rFonts w:asciiTheme="minorBidi" w:hAnsiTheme="minorBidi" w:cstheme="minorBidi"/>
          <w:lang w:val="es-AR"/>
        </w:rPr>
        <w:br/>
        <w:t>• Pasión por la cultura urbana</w:t>
      </w:r>
      <w:r w:rsidRPr="005D4D5A">
        <w:rPr>
          <w:rFonts w:asciiTheme="minorBidi" w:hAnsiTheme="minorBidi" w:cstheme="minorBidi"/>
          <w:lang w:val="es-AR"/>
        </w:rPr>
        <w:br/>
        <w:t>• Innovación tecnológica</w:t>
      </w:r>
      <w:r w:rsidRPr="005D4D5A">
        <w:rPr>
          <w:rFonts w:asciiTheme="minorBidi" w:hAnsiTheme="minorBidi" w:cstheme="minorBidi"/>
          <w:lang w:val="es-AR"/>
        </w:rPr>
        <w:br/>
        <w:t>• Compromiso con el cliente</w:t>
      </w:r>
    </w:p>
    <w:p w14:paraId="55011386" w14:textId="77777777" w:rsidR="005D4D5A" w:rsidRDefault="005D4D5A">
      <w:pPr>
        <w:spacing w:after="0" w:line="240" w:lineRule="auto"/>
        <w:rPr>
          <w:rFonts w:asciiTheme="majorBidi" w:eastAsia="Times New Roman" w:hAnsiTheme="majorBidi" w:cstheme="majorBidi"/>
          <w:sz w:val="40"/>
          <w:szCs w:val="40"/>
          <w:lang w:val="es-AR"/>
        </w:rPr>
      </w:pPr>
      <w:r>
        <w:rPr>
          <w:rFonts w:asciiTheme="majorBidi" w:hAnsiTheme="majorBidi" w:cstheme="majorBidi"/>
          <w:lang w:val="es-AR"/>
        </w:rPr>
        <w:br w:type="page"/>
      </w:r>
    </w:p>
    <w:p w14:paraId="7C1E5591" w14:textId="7CCD5C92"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95" w:name="_Toc201512092"/>
      <w:bookmarkStart w:id="96" w:name="_Toc201512196"/>
      <w:bookmarkStart w:id="97" w:name="_Toc202875703"/>
      <w:r w:rsidRPr="005D4D5A">
        <w:rPr>
          <w:rFonts w:asciiTheme="majorBidi" w:hAnsiTheme="majorBidi" w:cstheme="majorBidi"/>
          <w:color w:val="auto"/>
          <w:lang w:val="es-AR"/>
        </w:rPr>
        <w:lastRenderedPageBreak/>
        <w:t>Ficha Técnica del Proyecto</w:t>
      </w:r>
      <w:bookmarkEnd w:id="95"/>
      <w:bookmarkEnd w:id="96"/>
      <w:bookmarkEnd w:id="97"/>
    </w:p>
    <w:p w14:paraId="6076CAAF" w14:textId="77777777" w:rsidR="005D4D5A" w:rsidRPr="005D4D5A" w:rsidRDefault="005D4D5A" w:rsidP="005D4D5A">
      <w:pPr>
        <w:rPr>
          <w:rFonts w:asciiTheme="minorBidi" w:hAnsiTheme="minorBidi" w:cstheme="minorBidi"/>
          <w:lang w:val="es-AR"/>
        </w:rPr>
      </w:pPr>
    </w:p>
    <w:p w14:paraId="683E12E4" w14:textId="64AFDD58" w:rsidR="005D4D5A" w:rsidRDefault="008E3F5D" w:rsidP="005D4D5A">
      <w:pPr>
        <w:pStyle w:val="Prrafodelista"/>
        <w:numPr>
          <w:ilvl w:val="0"/>
          <w:numId w:val="12"/>
        </w:numPr>
        <w:rPr>
          <w:rFonts w:asciiTheme="minorBidi" w:hAnsiTheme="minorBidi" w:cstheme="minorBidi"/>
          <w:lang w:val="es-AR"/>
        </w:rPr>
      </w:pPr>
      <w:r>
        <w:rPr>
          <w:rFonts w:asciiTheme="minorBidi" w:hAnsiTheme="minorBidi" w:cstheme="minorBidi"/>
          <w:b/>
          <w:bCs/>
          <w:u w:val="single"/>
          <w:lang w:val="es-AR"/>
        </w:rPr>
        <w:t>Nombre del proyecto</w:t>
      </w:r>
      <w:r>
        <w:rPr>
          <w:rFonts w:asciiTheme="minorBidi" w:hAnsiTheme="minorBidi" w:cstheme="minorBidi"/>
          <w:lang w:val="es-AR"/>
        </w:rPr>
        <w:t xml:space="preserve">: </w:t>
      </w:r>
      <w:r w:rsidR="005D4D5A" w:rsidRPr="005D4D5A">
        <w:rPr>
          <w:rFonts w:asciiTheme="minorBidi" w:hAnsiTheme="minorBidi" w:cstheme="minorBidi"/>
          <w:lang w:val="es-AR"/>
        </w:rPr>
        <w:t>Urban Class</w:t>
      </w:r>
    </w:p>
    <w:p w14:paraId="2AE2CE44" w14:textId="713AB9C9" w:rsidR="005D4D5A" w:rsidRDefault="005D4D5A" w:rsidP="005D4D5A">
      <w:pPr>
        <w:pStyle w:val="Prrafodelista"/>
        <w:numPr>
          <w:ilvl w:val="0"/>
          <w:numId w:val="12"/>
        </w:numPr>
        <w:rPr>
          <w:rFonts w:asciiTheme="minorBidi" w:hAnsiTheme="minorBidi" w:cstheme="minorBidi"/>
          <w:lang w:val="es-AR"/>
        </w:rPr>
      </w:pPr>
      <w:r w:rsidRPr="005D4D5A">
        <w:rPr>
          <w:rFonts w:asciiTheme="minorBidi" w:hAnsiTheme="minorBidi" w:cstheme="minorBidi"/>
          <w:b/>
          <w:bCs/>
          <w:u w:val="single"/>
          <w:lang w:val="es-AR"/>
        </w:rPr>
        <w:t>Tipo de empres</w:t>
      </w:r>
      <w:r w:rsidR="008E3F5D">
        <w:rPr>
          <w:rFonts w:asciiTheme="minorBidi" w:hAnsiTheme="minorBidi" w:cstheme="minorBidi"/>
          <w:b/>
          <w:bCs/>
          <w:u w:val="single"/>
          <w:lang w:val="es-AR"/>
        </w:rPr>
        <w:t>a</w:t>
      </w:r>
      <w:r w:rsidR="008E3F5D">
        <w:rPr>
          <w:rFonts w:asciiTheme="minorBidi" w:hAnsiTheme="minorBidi" w:cstheme="minorBidi"/>
          <w:lang w:val="es-AR"/>
        </w:rPr>
        <w:t xml:space="preserve">: </w:t>
      </w:r>
      <w:r w:rsidRPr="005D4D5A">
        <w:rPr>
          <w:rFonts w:asciiTheme="minorBidi" w:hAnsiTheme="minorBidi" w:cstheme="minorBidi"/>
          <w:lang w:val="es-AR"/>
        </w:rPr>
        <w:t>E-commerce de reventa de calzado urbano</w:t>
      </w:r>
    </w:p>
    <w:p w14:paraId="4A81BB51" w14:textId="77777777" w:rsidR="005D4D5A" w:rsidRDefault="005D4D5A" w:rsidP="005D4D5A">
      <w:pPr>
        <w:pStyle w:val="Prrafodelista"/>
        <w:numPr>
          <w:ilvl w:val="0"/>
          <w:numId w:val="12"/>
        </w:numPr>
        <w:rPr>
          <w:rFonts w:asciiTheme="minorBidi" w:hAnsiTheme="minorBidi" w:cstheme="minorBidi"/>
          <w:lang w:val="es-AR"/>
        </w:rPr>
      </w:pPr>
      <w:r w:rsidRPr="005D4D5A">
        <w:rPr>
          <w:rFonts w:asciiTheme="minorBidi" w:hAnsiTheme="minorBidi" w:cstheme="minorBidi"/>
          <w:b/>
          <w:bCs/>
          <w:u w:val="single"/>
          <w:lang w:val="es-AR"/>
        </w:rPr>
        <w:t>Año de desarrollo</w:t>
      </w:r>
      <w:r w:rsidRPr="005D4D5A">
        <w:rPr>
          <w:rFonts w:asciiTheme="minorBidi" w:hAnsiTheme="minorBidi" w:cstheme="minorBidi"/>
          <w:lang w:val="es-AR"/>
        </w:rPr>
        <w:t>: 2025</w:t>
      </w:r>
    </w:p>
    <w:p w14:paraId="3E77380C" w14:textId="5A391312" w:rsidR="005D4D5A" w:rsidRDefault="008E3F5D" w:rsidP="005D4D5A">
      <w:pPr>
        <w:pStyle w:val="Prrafodelista"/>
        <w:numPr>
          <w:ilvl w:val="0"/>
          <w:numId w:val="12"/>
        </w:numPr>
        <w:rPr>
          <w:rFonts w:asciiTheme="minorBidi" w:hAnsiTheme="minorBidi" w:cstheme="minorBidi"/>
          <w:lang w:val="es-AR"/>
        </w:rPr>
      </w:pPr>
      <w:r>
        <w:rPr>
          <w:rFonts w:asciiTheme="minorBidi" w:hAnsiTheme="minorBidi" w:cstheme="minorBidi"/>
          <w:b/>
          <w:bCs/>
          <w:u w:val="single"/>
          <w:lang w:val="es-AR"/>
        </w:rPr>
        <w:t>Herramientas utilizadas</w:t>
      </w:r>
      <w:r>
        <w:rPr>
          <w:rFonts w:asciiTheme="minorBidi" w:hAnsiTheme="minorBidi" w:cstheme="minorBidi"/>
          <w:lang w:val="es-AR"/>
        </w:rPr>
        <w:t xml:space="preserve">: </w:t>
      </w:r>
      <w:r w:rsidR="005D4D5A" w:rsidRPr="005D4D5A">
        <w:rPr>
          <w:rFonts w:asciiTheme="minorBidi" w:hAnsiTheme="minorBidi" w:cstheme="minorBidi"/>
          <w:lang w:val="es-AR"/>
        </w:rPr>
        <w:t>HTML, CSS</w:t>
      </w:r>
      <w:r w:rsidR="00B74B45">
        <w:rPr>
          <w:rFonts w:asciiTheme="minorBidi" w:hAnsiTheme="minorBidi" w:cstheme="minorBidi"/>
          <w:lang w:val="es-AR"/>
        </w:rPr>
        <w:t>, Java Script</w:t>
      </w:r>
    </w:p>
    <w:p w14:paraId="6D9D519D" w14:textId="30211FAE" w:rsidR="005D4D5A" w:rsidRDefault="008E3F5D" w:rsidP="005D4D5A">
      <w:pPr>
        <w:pStyle w:val="Prrafodelista"/>
        <w:numPr>
          <w:ilvl w:val="0"/>
          <w:numId w:val="12"/>
        </w:numPr>
        <w:rPr>
          <w:rFonts w:asciiTheme="minorBidi" w:hAnsiTheme="minorBidi" w:cstheme="minorBidi"/>
          <w:lang w:val="es-AR"/>
        </w:rPr>
      </w:pPr>
      <w:r>
        <w:rPr>
          <w:rFonts w:asciiTheme="minorBidi" w:hAnsiTheme="minorBidi" w:cstheme="minorBidi"/>
          <w:b/>
          <w:bCs/>
          <w:u w:val="single"/>
          <w:lang w:val="es-AR"/>
        </w:rPr>
        <w:t>Equipo de trabajo</w:t>
      </w:r>
      <w:r>
        <w:rPr>
          <w:rFonts w:asciiTheme="minorBidi" w:hAnsiTheme="minorBidi" w:cstheme="minorBidi"/>
          <w:lang w:val="es-AR"/>
        </w:rPr>
        <w:t xml:space="preserve">: </w:t>
      </w:r>
      <w:r w:rsidR="005D4D5A" w:rsidRPr="005D4D5A">
        <w:rPr>
          <w:rFonts w:asciiTheme="minorBidi" w:hAnsiTheme="minorBidi" w:cstheme="minorBidi"/>
          <w:lang w:val="es-AR"/>
        </w:rPr>
        <w:t>Maite Vázquez (Líder y Back-End), Santiago Álvarez (Front-End), Nayla Gómez (Marketing), Joaquín Villalva (Documentación)</w:t>
      </w:r>
    </w:p>
    <w:p w14:paraId="5BF92C3E" w14:textId="6815AF31" w:rsidR="005D4D5A" w:rsidRDefault="008E3F5D" w:rsidP="005D4D5A">
      <w:pPr>
        <w:pStyle w:val="Prrafodelista"/>
        <w:numPr>
          <w:ilvl w:val="0"/>
          <w:numId w:val="12"/>
        </w:numPr>
        <w:rPr>
          <w:rFonts w:asciiTheme="minorBidi" w:hAnsiTheme="minorBidi" w:cstheme="minorBidi"/>
          <w:lang w:val="es-AR"/>
        </w:rPr>
      </w:pPr>
      <w:r>
        <w:rPr>
          <w:rFonts w:asciiTheme="minorBidi" w:hAnsiTheme="minorBidi" w:cstheme="minorBidi"/>
          <w:b/>
          <w:bCs/>
          <w:u w:val="single"/>
          <w:lang w:val="es-AR"/>
        </w:rPr>
        <w:t>Público objetivo</w:t>
      </w:r>
      <w:r>
        <w:rPr>
          <w:rFonts w:asciiTheme="minorBidi" w:hAnsiTheme="minorBidi" w:cstheme="minorBidi"/>
          <w:lang w:val="es-AR"/>
        </w:rPr>
        <w:t xml:space="preserve">: </w:t>
      </w:r>
      <w:r w:rsidR="005D4D5A" w:rsidRPr="005D4D5A">
        <w:rPr>
          <w:rFonts w:asciiTheme="minorBidi" w:hAnsiTheme="minorBidi" w:cstheme="minorBidi"/>
          <w:lang w:val="es-AR"/>
        </w:rPr>
        <w:t>Jóvenes de entre 15 y 35 años</w:t>
      </w:r>
    </w:p>
    <w:p w14:paraId="6E1F64C8" w14:textId="69D7AE8F" w:rsidR="00DF1EF7" w:rsidRDefault="008E3F5D" w:rsidP="005D4D5A">
      <w:pPr>
        <w:pStyle w:val="Prrafodelista"/>
        <w:numPr>
          <w:ilvl w:val="0"/>
          <w:numId w:val="12"/>
        </w:numPr>
        <w:rPr>
          <w:rFonts w:asciiTheme="minorBidi" w:hAnsiTheme="minorBidi" w:cstheme="minorBidi"/>
          <w:lang w:val="es-AR"/>
        </w:rPr>
      </w:pPr>
      <w:r>
        <w:rPr>
          <w:rFonts w:asciiTheme="minorBidi" w:hAnsiTheme="minorBidi" w:cstheme="minorBidi"/>
          <w:b/>
          <w:bCs/>
          <w:u w:val="single"/>
          <w:lang w:val="es-AR"/>
        </w:rPr>
        <w:t>Ubicación principal</w:t>
      </w:r>
      <w:r>
        <w:rPr>
          <w:rFonts w:asciiTheme="minorBidi" w:hAnsiTheme="minorBidi" w:cstheme="minorBidi"/>
          <w:lang w:val="es-AR"/>
        </w:rPr>
        <w:t xml:space="preserve">: </w:t>
      </w:r>
      <w:r w:rsidR="005D4D5A" w:rsidRPr="005D4D5A">
        <w:rPr>
          <w:rFonts w:asciiTheme="minorBidi" w:hAnsiTheme="minorBidi" w:cstheme="minorBidi"/>
          <w:lang w:val="es-AR"/>
        </w:rPr>
        <w:t>Argentina – Buenos Aires</w:t>
      </w:r>
    </w:p>
    <w:p w14:paraId="12508117" w14:textId="38A0497D" w:rsidR="002C362F" w:rsidRDefault="002C362F">
      <w:pPr>
        <w:spacing w:after="0" w:line="240" w:lineRule="auto"/>
        <w:rPr>
          <w:rFonts w:asciiTheme="minorBidi" w:hAnsiTheme="minorBidi" w:cstheme="minorBidi"/>
          <w:b/>
          <w:bCs/>
          <w:u w:val="single"/>
          <w:lang w:val="es-AR"/>
        </w:rPr>
      </w:pPr>
      <w:r>
        <w:rPr>
          <w:rFonts w:asciiTheme="minorBidi" w:hAnsiTheme="minorBidi" w:cstheme="minorBidi"/>
          <w:b/>
          <w:bCs/>
          <w:u w:val="single"/>
          <w:lang w:val="es-AR"/>
        </w:rPr>
        <w:br w:type="page"/>
      </w:r>
    </w:p>
    <w:p w14:paraId="78301886" w14:textId="23A48159" w:rsidR="002C362F" w:rsidRPr="002C362F" w:rsidRDefault="002C362F" w:rsidP="002C362F">
      <w:pPr>
        <w:pStyle w:val="Ttulo2"/>
        <w:rPr>
          <w:rFonts w:ascii="Arial" w:hAnsi="Arial" w:cs="Arial"/>
          <w:color w:val="000000" w:themeColor="text1"/>
          <w:lang w:val="es-AR"/>
        </w:rPr>
      </w:pPr>
      <w:r w:rsidRPr="002C362F">
        <w:rPr>
          <w:rFonts w:ascii="Arial" w:hAnsi="Arial" w:cs="Arial"/>
          <w:color w:val="000000" w:themeColor="text1"/>
          <w:lang w:val="es-AR"/>
        </w:rPr>
        <w:lastRenderedPageBreak/>
        <w:t>Diagrama de Gantt del Proyecto</w:t>
      </w:r>
    </w:p>
    <w:p w14:paraId="7902EC33" w14:textId="6884D202" w:rsidR="002C362F" w:rsidRDefault="002C362F" w:rsidP="002C362F">
      <w:pPr>
        <w:pStyle w:val="Prrafodelista"/>
        <w:rPr>
          <w:rFonts w:asciiTheme="minorBidi" w:hAnsiTheme="minorBidi" w:cstheme="minorBidi"/>
          <w:lang w:val="es-AR"/>
        </w:rPr>
      </w:pPr>
      <w:bookmarkStart w:id="98" w:name="_GoBack"/>
      <w:bookmarkEnd w:id="98"/>
    </w:p>
    <w:p w14:paraId="3D826D4A" w14:textId="4A797583" w:rsidR="00DF1EF7" w:rsidRDefault="002C362F">
      <w:pPr>
        <w:spacing w:after="0" w:line="240" w:lineRule="auto"/>
        <w:rPr>
          <w:rFonts w:asciiTheme="minorBidi" w:hAnsiTheme="minorBidi" w:cstheme="minorBidi"/>
          <w:lang w:val="es-AR"/>
        </w:rPr>
      </w:pPr>
      <w:r>
        <w:rPr>
          <w:noProof/>
          <w:lang w:val="en-US"/>
        </w:rPr>
        <w:drawing>
          <wp:anchor distT="0" distB="0" distL="114300" distR="114300" simplePos="0" relativeHeight="251669503" behindDoc="0" locked="0" layoutInCell="1" allowOverlap="1" wp14:anchorId="4D203592" wp14:editId="5D191070">
            <wp:simplePos x="0" y="0"/>
            <wp:positionH relativeFrom="column">
              <wp:posOffset>552450</wp:posOffset>
            </wp:positionH>
            <wp:positionV relativeFrom="paragraph">
              <wp:posOffset>116840</wp:posOffset>
            </wp:positionV>
            <wp:extent cx="5299528" cy="3481368"/>
            <wp:effectExtent l="0" t="0" r="0" b="508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F1EF7">
        <w:rPr>
          <w:rFonts w:asciiTheme="minorBidi" w:hAnsiTheme="minorBidi" w:cstheme="minorBidi"/>
          <w:lang w:val="es-AR"/>
        </w:rPr>
        <w:br w:type="page"/>
      </w:r>
    </w:p>
    <w:p w14:paraId="64586B4A" w14:textId="69E6A858" w:rsidR="005D4D5A" w:rsidRDefault="00DF1EF7" w:rsidP="00DF1EF7">
      <w:pPr>
        <w:pStyle w:val="Ttulo2"/>
        <w:pBdr>
          <w:bottom w:val="single" w:sz="4" w:space="1" w:color="auto"/>
        </w:pBdr>
        <w:rPr>
          <w:rFonts w:ascii="Arial" w:hAnsi="Arial" w:cs="Arial"/>
          <w:color w:val="000000" w:themeColor="text1"/>
          <w:sz w:val="36"/>
          <w:lang w:val="es-AR"/>
        </w:rPr>
      </w:pPr>
      <w:bookmarkStart w:id="99" w:name="_Toc202875704"/>
      <w:r w:rsidRPr="00DF1EF7">
        <w:rPr>
          <w:rFonts w:ascii="Arial" w:hAnsi="Arial" w:cs="Arial"/>
          <w:color w:val="000000" w:themeColor="text1"/>
          <w:sz w:val="36"/>
          <w:lang w:val="es-AR"/>
        </w:rPr>
        <w:lastRenderedPageBreak/>
        <w:t>Caso de Uso</w:t>
      </w:r>
      <w:bookmarkEnd w:id="99"/>
    </w:p>
    <w:p w14:paraId="50D52C42" w14:textId="23DF36FB" w:rsidR="00DF1EF7" w:rsidRPr="00041B7C" w:rsidRDefault="005C46C7" w:rsidP="005C46C7">
      <w:pPr>
        <w:pStyle w:val="Ttulo3"/>
        <w:rPr>
          <w:rFonts w:ascii="Arial" w:hAnsi="Arial" w:cs="Arial"/>
          <w:color w:val="000000" w:themeColor="text1"/>
          <w:lang w:val="es-AR"/>
        </w:rPr>
      </w:pPr>
      <w:bookmarkStart w:id="100" w:name="_Toc202875705"/>
      <w:r w:rsidRPr="00041B7C">
        <w:rPr>
          <w:rFonts w:ascii="Arial" w:hAnsi="Arial" w:cs="Arial"/>
          <w:color w:val="000000" w:themeColor="text1"/>
          <w:lang w:val="es-AR"/>
        </w:rPr>
        <w:t>Caso de Uso: 0</w:t>
      </w:r>
      <w:bookmarkEnd w:id="100"/>
      <w:r w:rsidRPr="00041B7C">
        <w:rPr>
          <w:rFonts w:ascii="Arial" w:hAnsi="Arial" w:cs="Arial"/>
          <w:color w:val="000000" w:themeColor="text1"/>
          <w:lang w:val="es-AR"/>
        </w:rPr>
        <w:t xml:space="preserve"> </w:t>
      </w:r>
    </w:p>
    <w:tbl>
      <w:tblPr>
        <w:tblStyle w:val="Tablaconcuadrcula"/>
        <w:tblW w:w="0" w:type="auto"/>
        <w:tblLook w:val="04A0" w:firstRow="1" w:lastRow="0" w:firstColumn="1" w:lastColumn="0" w:noHBand="0" w:noVBand="1"/>
      </w:tblPr>
      <w:tblGrid>
        <w:gridCol w:w="5121"/>
        <w:gridCol w:w="4949"/>
      </w:tblGrid>
      <w:tr w:rsidR="00DF1EF7" w14:paraId="2EE0B360" w14:textId="77777777" w:rsidTr="00400618">
        <w:tc>
          <w:tcPr>
            <w:tcW w:w="10296" w:type="dxa"/>
            <w:gridSpan w:val="2"/>
          </w:tcPr>
          <w:p w14:paraId="4BEF1AB7" w14:textId="484C4214" w:rsidR="00DF1EF7" w:rsidRDefault="00400618" w:rsidP="00A77F09">
            <w:pPr>
              <w:jc w:val="both"/>
              <w:rPr>
                <w:rFonts w:ascii="Arial" w:hAnsi="Arial" w:cs="Arial"/>
                <w:lang w:val="es-AR"/>
              </w:rPr>
            </w:pPr>
            <w:r>
              <w:rPr>
                <w:rFonts w:ascii="Arial" w:hAnsi="Arial" w:cs="Arial"/>
                <w:noProof/>
                <w:lang w:val="en-US"/>
              </w:rPr>
              <w:drawing>
                <wp:inline distT="0" distB="0" distL="0" distR="0" wp14:anchorId="24FD9975" wp14:editId="208C7AB5">
                  <wp:extent cx="6391275" cy="23514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351405"/>
                          </a:xfrm>
                          <a:prstGeom prst="rect">
                            <a:avLst/>
                          </a:prstGeom>
                          <a:noFill/>
                          <a:ln>
                            <a:noFill/>
                          </a:ln>
                        </pic:spPr>
                      </pic:pic>
                    </a:graphicData>
                  </a:graphic>
                </wp:inline>
              </w:drawing>
            </w:r>
          </w:p>
        </w:tc>
      </w:tr>
      <w:tr w:rsidR="00DF1EF7" w14:paraId="3A7A37E5" w14:textId="77777777" w:rsidTr="00400618">
        <w:tc>
          <w:tcPr>
            <w:tcW w:w="10296" w:type="dxa"/>
            <w:gridSpan w:val="2"/>
          </w:tcPr>
          <w:p w14:paraId="3D608279" w14:textId="6C733EA8" w:rsidR="00DF1EF7" w:rsidRDefault="00DF1EF7" w:rsidP="00A77F09">
            <w:pPr>
              <w:jc w:val="both"/>
              <w:rPr>
                <w:rFonts w:ascii="Arial" w:hAnsi="Arial" w:cs="Arial"/>
                <w:lang w:val="es-AR"/>
              </w:rPr>
            </w:pPr>
            <w:r>
              <w:rPr>
                <w:rFonts w:ascii="Arial" w:hAnsi="Arial" w:cs="Arial"/>
                <w:lang w:val="es-AR"/>
              </w:rPr>
              <w:t>Actor: Cliente – Desarrollador</w:t>
            </w:r>
          </w:p>
        </w:tc>
      </w:tr>
      <w:tr w:rsidR="00DF1EF7" w14:paraId="38146E56" w14:textId="77777777" w:rsidTr="00400618">
        <w:tc>
          <w:tcPr>
            <w:tcW w:w="10296" w:type="dxa"/>
            <w:gridSpan w:val="2"/>
          </w:tcPr>
          <w:p w14:paraId="2867FAFC" w14:textId="01E1E992" w:rsidR="00DF1EF7" w:rsidRDefault="00DF1EF7" w:rsidP="00400618">
            <w:pPr>
              <w:jc w:val="both"/>
              <w:rPr>
                <w:rFonts w:ascii="Arial" w:hAnsi="Arial" w:cs="Arial"/>
                <w:lang w:val="es-AR"/>
              </w:rPr>
            </w:pPr>
            <w:r>
              <w:rPr>
                <w:rFonts w:ascii="Arial" w:hAnsi="Arial" w:cs="Arial"/>
                <w:lang w:val="es-AR"/>
              </w:rPr>
              <w:t xml:space="preserve">Descripción: Caso de Uso General </w:t>
            </w:r>
            <w:r w:rsidR="00400618">
              <w:rPr>
                <w:rFonts w:ascii="Arial" w:hAnsi="Arial" w:cs="Arial"/>
                <w:lang w:val="es-AR"/>
              </w:rPr>
              <w:t>del sistema</w:t>
            </w:r>
          </w:p>
        </w:tc>
      </w:tr>
      <w:tr w:rsidR="005C46C7" w14:paraId="2A055DB3" w14:textId="77777777" w:rsidTr="00400618">
        <w:tc>
          <w:tcPr>
            <w:tcW w:w="5236" w:type="dxa"/>
          </w:tcPr>
          <w:p w14:paraId="02D9BC74" w14:textId="4B4D6FC4" w:rsidR="00DF1EF7" w:rsidRDefault="00DF1EF7" w:rsidP="00A77F09">
            <w:pPr>
              <w:jc w:val="both"/>
              <w:rPr>
                <w:rFonts w:ascii="Arial" w:hAnsi="Arial" w:cs="Arial"/>
                <w:lang w:val="es-AR"/>
              </w:rPr>
            </w:pPr>
            <w:r>
              <w:rPr>
                <w:rFonts w:ascii="Arial" w:hAnsi="Arial" w:cs="Arial"/>
                <w:lang w:val="es-AR"/>
              </w:rPr>
              <w:t>Pre-</w:t>
            </w:r>
            <w:r w:rsidR="00400618">
              <w:rPr>
                <w:rFonts w:ascii="Arial" w:hAnsi="Arial" w:cs="Arial"/>
                <w:lang w:val="es-AR"/>
              </w:rPr>
              <w:t>Condición</w:t>
            </w:r>
            <w:r>
              <w:rPr>
                <w:rFonts w:ascii="Arial" w:hAnsi="Arial" w:cs="Arial"/>
                <w:lang w:val="es-AR"/>
              </w:rPr>
              <w:t>:</w:t>
            </w:r>
            <w:r w:rsidR="00D169B8">
              <w:rPr>
                <w:rFonts w:ascii="Arial" w:hAnsi="Arial" w:cs="Arial"/>
                <w:lang w:val="es-AR"/>
              </w:rPr>
              <w:t xml:space="preserve"> </w:t>
            </w:r>
            <w:r w:rsidR="008E3F5D">
              <w:rPr>
                <w:rFonts w:ascii="Arial" w:hAnsi="Arial" w:cs="Arial"/>
                <w:lang w:val="es-AR"/>
              </w:rPr>
              <w:t>Sistema en Funcionamiento y Accesible para el Usuario y Desarrollador.</w:t>
            </w:r>
          </w:p>
        </w:tc>
        <w:tc>
          <w:tcPr>
            <w:tcW w:w="5060" w:type="dxa"/>
          </w:tcPr>
          <w:p w14:paraId="761F4E22" w14:textId="01E70EDD" w:rsidR="00DF1EF7" w:rsidRDefault="00DF1EF7" w:rsidP="00A77F09">
            <w:pPr>
              <w:jc w:val="both"/>
              <w:rPr>
                <w:rFonts w:ascii="Arial" w:hAnsi="Arial" w:cs="Arial"/>
                <w:lang w:val="es-AR"/>
              </w:rPr>
            </w:pPr>
            <w:r>
              <w:rPr>
                <w:rFonts w:ascii="Arial" w:hAnsi="Arial" w:cs="Arial"/>
                <w:lang w:val="es-AR"/>
              </w:rPr>
              <w:t>Post-</w:t>
            </w:r>
            <w:r w:rsidR="00400618">
              <w:rPr>
                <w:rFonts w:ascii="Arial" w:hAnsi="Arial" w:cs="Arial"/>
                <w:lang w:val="es-AR"/>
              </w:rPr>
              <w:t>Condición</w:t>
            </w:r>
            <w:r w:rsidR="005C46C7">
              <w:rPr>
                <w:rFonts w:ascii="Arial" w:hAnsi="Arial" w:cs="Arial"/>
                <w:lang w:val="es-AR"/>
              </w:rPr>
              <w:t>:</w:t>
            </w:r>
            <w:r w:rsidR="008E3F5D">
              <w:rPr>
                <w:rFonts w:ascii="Arial" w:hAnsi="Arial" w:cs="Arial"/>
                <w:lang w:val="es-AR"/>
              </w:rPr>
              <w:t xml:space="preserve"> Se ejecutan funcionalidades de gestión de productos y filtrado.</w:t>
            </w:r>
          </w:p>
        </w:tc>
      </w:tr>
      <w:tr w:rsidR="00DF1EF7" w14:paraId="6008BF15" w14:textId="77777777" w:rsidTr="00400618">
        <w:tc>
          <w:tcPr>
            <w:tcW w:w="5236" w:type="dxa"/>
          </w:tcPr>
          <w:p w14:paraId="7DBA1C59" w14:textId="1218A3F7" w:rsidR="00DF1EF7" w:rsidRPr="005C46C7" w:rsidRDefault="00DF1EF7" w:rsidP="005C46C7">
            <w:pPr>
              <w:jc w:val="center"/>
              <w:rPr>
                <w:rFonts w:ascii="Arial" w:hAnsi="Arial" w:cs="Arial"/>
                <w:b/>
                <w:lang w:val="es-AR"/>
              </w:rPr>
            </w:pPr>
            <w:r w:rsidRPr="005C46C7">
              <w:rPr>
                <w:rFonts w:ascii="Arial" w:hAnsi="Arial" w:cs="Arial"/>
                <w:b/>
                <w:lang w:val="es-AR"/>
              </w:rPr>
              <w:t>Flujo Normal:</w:t>
            </w:r>
          </w:p>
        </w:tc>
        <w:tc>
          <w:tcPr>
            <w:tcW w:w="5060" w:type="dxa"/>
          </w:tcPr>
          <w:p w14:paraId="67DE8E5F" w14:textId="14289E84" w:rsidR="00DF1EF7" w:rsidRPr="005C46C7" w:rsidRDefault="00DF1EF7" w:rsidP="005C46C7">
            <w:pPr>
              <w:jc w:val="center"/>
              <w:rPr>
                <w:rFonts w:ascii="Arial" w:hAnsi="Arial" w:cs="Arial"/>
                <w:b/>
                <w:lang w:val="es-AR"/>
              </w:rPr>
            </w:pPr>
            <w:r w:rsidRPr="005C46C7">
              <w:rPr>
                <w:rFonts w:ascii="Arial" w:hAnsi="Arial" w:cs="Arial"/>
                <w:b/>
                <w:lang w:val="es-AR"/>
              </w:rPr>
              <w:t>Flujo Alternativo:</w:t>
            </w:r>
          </w:p>
        </w:tc>
      </w:tr>
      <w:tr w:rsidR="005C46C7" w14:paraId="4EDECCD9" w14:textId="77777777" w:rsidTr="00400618">
        <w:tc>
          <w:tcPr>
            <w:tcW w:w="5236" w:type="dxa"/>
          </w:tcPr>
          <w:p w14:paraId="52FE06D5" w14:textId="343B9C2F" w:rsidR="005C46C7" w:rsidRPr="005C46C7" w:rsidRDefault="00400618" w:rsidP="005C46C7">
            <w:pPr>
              <w:pStyle w:val="Prrafodelista"/>
              <w:numPr>
                <w:ilvl w:val="0"/>
                <w:numId w:val="13"/>
              </w:numPr>
              <w:rPr>
                <w:rFonts w:ascii="Arial" w:hAnsi="Arial" w:cs="Arial"/>
                <w:lang w:val="es-AR"/>
              </w:rPr>
            </w:pPr>
            <w:r>
              <w:rPr>
                <w:rFonts w:ascii="Arial" w:hAnsi="Arial" w:cs="Arial"/>
                <w:lang w:val="es-AR"/>
              </w:rPr>
              <w:t>Interacción General con el Sistema</w:t>
            </w:r>
          </w:p>
        </w:tc>
        <w:tc>
          <w:tcPr>
            <w:tcW w:w="5060" w:type="dxa"/>
          </w:tcPr>
          <w:p w14:paraId="7658FC95" w14:textId="77777777" w:rsidR="005C46C7" w:rsidRPr="005C46C7" w:rsidRDefault="005C46C7" w:rsidP="005C46C7">
            <w:pPr>
              <w:rPr>
                <w:rFonts w:ascii="Arial" w:hAnsi="Arial" w:cs="Arial"/>
                <w:lang w:val="es-AR"/>
              </w:rPr>
            </w:pPr>
          </w:p>
        </w:tc>
      </w:tr>
    </w:tbl>
    <w:p w14:paraId="20C8E947" w14:textId="77777777" w:rsidR="00966A26" w:rsidRPr="00DF1EF7" w:rsidRDefault="00966A26" w:rsidP="00A77F09">
      <w:pPr>
        <w:jc w:val="both"/>
        <w:rPr>
          <w:rFonts w:ascii="Arial" w:hAnsi="Arial" w:cs="Arial"/>
          <w:lang w:val="es-AR"/>
        </w:rPr>
      </w:pPr>
    </w:p>
    <w:p w14:paraId="258DDC69" w14:textId="1AA7DEDA" w:rsidR="00966A26" w:rsidRDefault="00966A26" w:rsidP="00A77F09">
      <w:pPr>
        <w:jc w:val="both"/>
      </w:pPr>
    </w:p>
    <w:p w14:paraId="17576D4C" w14:textId="110D817E" w:rsidR="005C46C7" w:rsidRDefault="005C46C7">
      <w:pPr>
        <w:spacing w:after="0" w:line="240" w:lineRule="auto"/>
      </w:pPr>
      <w:r>
        <w:br w:type="page"/>
      </w:r>
    </w:p>
    <w:p w14:paraId="04808283" w14:textId="0522B2C1" w:rsidR="00966A26" w:rsidRDefault="00966A26" w:rsidP="005C46C7">
      <w:pPr>
        <w:spacing w:after="0" w:line="240" w:lineRule="auto"/>
      </w:pPr>
    </w:p>
    <w:p w14:paraId="0B87B1EC" w14:textId="7524EB99" w:rsidR="00D169B8" w:rsidRPr="00041B7C" w:rsidRDefault="005C46C7" w:rsidP="00D169B8">
      <w:pPr>
        <w:pStyle w:val="Ttulo3"/>
        <w:rPr>
          <w:rFonts w:ascii="Arial" w:hAnsi="Arial" w:cs="Arial"/>
          <w:color w:val="000000" w:themeColor="text1"/>
        </w:rPr>
      </w:pPr>
      <w:bookmarkStart w:id="101" w:name="_Toc202875706"/>
      <w:r w:rsidRPr="00041B7C">
        <w:rPr>
          <w:rFonts w:ascii="Arial" w:hAnsi="Arial" w:cs="Arial"/>
          <w:color w:val="000000" w:themeColor="text1"/>
        </w:rPr>
        <w:t xml:space="preserve">Caso de </w:t>
      </w:r>
      <w:r w:rsidR="00D169B8" w:rsidRPr="00041B7C">
        <w:rPr>
          <w:rFonts w:ascii="Arial" w:hAnsi="Arial" w:cs="Arial"/>
          <w:color w:val="000000" w:themeColor="text1"/>
        </w:rPr>
        <w:t>Uso:</w:t>
      </w:r>
      <w:r w:rsidRPr="00041B7C">
        <w:rPr>
          <w:rFonts w:ascii="Arial" w:hAnsi="Arial" w:cs="Arial"/>
          <w:color w:val="000000" w:themeColor="text1"/>
        </w:rPr>
        <w:t xml:space="preserve"> 1</w:t>
      </w:r>
      <w:r w:rsidR="00E168C3" w:rsidRPr="00041B7C">
        <w:rPr>
          <w:rFonts w:ascii="Arial" w:hAnsi="Arial" w:cs="Arial"/>
          <w:color w:val="000000" w:themeColor="text1"/>
        </w:rPr>
        <w:t xml:space="preserve"> Modificación de Productos</w:t>
      </w:r>
      <w:r w:rsidR="00F34695" w:rsidRPr="00041B7C">
        <w:rPr>
          <w:rFonts w:ascii="Arial" w:hAnsi="Arial" w:cs="Arial"/>
          <w:color w:val="000000" w:themeColor="text1"/>
        </w:rPr>
        <w:t xml:space="preserve"> (Desarrollador)</w:t>
      </w:r>
      <w:bookmarkEnd w:id="101"/>
    </w:p>
    <w:tbl>
      <w:tblPr>
        <w:tblStyle w:val="Tablaconcuadrcula"/>
        <w:tblW w:w="0" w:type="auto"/>
        <w:tblLook w:val="04A0" w:firstRow="1" w:lastRow="0" w:firstColumn="1" w:lastColumn="0" w:noHBand="0" w:noVBand="1"/>
      </w:tblPr>
      <w:tblGrid>
        <w:gridCol w:w="5353"/>
        <w:gridCol w:w="4943"/>
      </w:tblGrid>
      <w:tr w:rsidR="00D169B8" w:rsidRPr="00602D8A" w14:paraId="021183F8" w14:textId="77777777" w:rsidTr="00400618">
        <w:trPr>
          <w:trHeight w:val="5433"/>
        </w:trPr>
        <w:tc>
          <w:tcPr>
            <w:tcW w:w="10296" w:type="dxa"/>
            <w:gridSpan w:val="2"/>
          </w:tcPr>
          <w:p w14:paraId="7C0C61D1" w14:textId="1E8D85BF" w:rsidR="00D169B8" w:rsidRPr="00602D8A" w:rsidRDefault="00400618" w:rsidP="00D169B8">
            <w:pPr>
              <w:rPr>
                <w:rFonts w:ascii="Arial" w:hAnsi="Arial" w:cs="Arial"/>
              </w:rPr>
            </w:pPr>
            <w:r>
              <w:rPr>
                <w:rFonts w:ascii="Arial" w:hAnsi="Arial" w:cs="Arial"/>
                <w:noProof/>
                <w:lang w:val="en-US"/>
              </w:rPr>
              <w:drawing>
                <wp:inline distT="0" distB="0" distL="0" distR="0" wp14:anchorId="2254461C" wp14:editId="2B7765EA">
                  <wp:extent cx="6391275" cy="296735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2967355"/>
                          </a:xfrm>
                          <a:prstGeom prst="rect">
                            <a:avLst/>
                          </a:prstGeom>
                          <a:noFill/>
                          <a:ln>
                            <a:noFill/>
                          </a:ln>
                        </pic:spPr>
                      </pic:pic>
                    </a:graphicData>
                  </a:graphic>
                </wp:inline>
              </w:drawing>
            </w:r>
          </w:p>
        </w:tc>
      </w:tr>
      <w:tr w:rsidR="00D169B8" w:rsidRPr="00602D8A" w14:paraId="0DAC0BE5" w14:textId="77777777" w:rsidTr="00400618">
        <w:tc>
          <w:tcPr>
            <w:tcW w:w="10296" w:type="dxa"/>
            <w:gridSpan w:val="2"/>
          </w:tcPr>
          <w:p w14:paraId="2BF268D2" w14:textId="6A5A4FAE" w:rsidR="00D169B8" w:rsidRPr="00602D8A" w:rsidRDefault="00D169B8" w:rsidP="00D169B8">
            <w:pPr>
              <w:rPr>
                <w:rFonts w:ascii="Arial" w:hAnsi="Arial" w:cs="Arial"/>
              </w:rPr>
            </w:pPr>
            <w:r w:rsidRPr="00602D8A">
              <w:rPr>
                <w:rFonts w:ascii="Arial" w:hAnsi="Arial" w:cs="Arial"/>
              </w:rPr>
              <w:t>Actor: Desarrollador</w:t>
            </w:r>
          </w:p>
        </w:tc>
      </w:tr>
      <w:tr w:rsidR="00D169B8" w:rsidRPr="00602D8A" w14:paraId="3182FFB8" w14:textId="77777777" w:rsidTr="00400618">
        <w:tc>
          <w:tcPr>
            <w:tcW w:w="10296" w:type="dxa"/>
            <w:gridSpan w:val="2"/>
          </w:tcPr>
          <w:p w14:paraId="6C9BD68E" w14:textId="31931991" w:rsidR="00D169B8" w:rsidRPr="00602D8A" w:rsidRDefault="00D169B8" w:rsidP="00D169B8">
            <w:pPr>
              <w:rPr>
                <w:rFonts w:ascii="Arial" w:hAnsi="Arial" w:cs="Arial"/>
              </w:rPr>
            </w:pPr>
            <w:r w:rsidRPr="00602D8A">
              <w:rPr>
                <w:rFonts w:ascii="Arial" w:hAnsi="Arial" w:cs="Arial"/>
              </w:rPr>
              <w:t>Descripción: Alta, Baja, Modificación</w:t>
            </w:r>
          </w:p>
        </w:tc>
      </w:tr>
      <w:tr w:rsidR="00D169B8" w:rsidRPr="00602D8A" w14:paraId="39279BE7" w14:textId="77777777" w:rsidTr="00400618">
        <w:tc>
          <w:tcPr>
            <w:tcW w:w="5353" w:type="dxa"/>
          </w:tcPr>
          <w:p w14:paraId="099912AF" w14:textId="183DC39A" w:rsidR="00D169B8" w:rsidRPr="00602D8A" w:rsidRDefault="00D169B8" w:rsidP="008E3F5D">
            <w:pPr>
              <w:rPr>
                <w:rFonts w:ascii="Arial" w:hAnsi="Arial" w:cs="Arial"/>
              </w:rPr>
            </w:pPr>
            <w:r w:rsidRPr="00602D8A">
              <w:rPr>
                <w:rFonts w:ascii="Arial" w:hAnsi="Arial" w:cs="Arial"/>
              </w:rPr>
              <w:t>Pre-</w:t>
            </w:r>
            <w:r w:rsidR="008426FC" w:rsidRPr="00602D8A">
              <w:rPr>
                <w:rFonts w:ascii="Arial" w:hAnsi="Arial" w:cs="Arial"/>
              </w:rPr>
              <w:t>Condición</w:t>
            </w:r>
            <w:r w:rsidRPr="00602D8A">
              <w:rPr>
                <w:rFonts w:ascii="Arial" w:hAnsi="Arial" w:cs="Arial"/>
              </w:rPr>
              <w:t xml:space="preserve">: </w:t>
            </w:r>
            <w:r w:rsidR="008E3F5D">
              <w:rPr>
                <w:rFonts w:ascii="Arial" w:hAnsi="Arial" w:cs="Arial"/>
              </w:rPr>
              <w:t>Ser Desarrollador y tener acceso al módulo de gestión de productos.</w:t>
            </w:r>
          </w:p>
        </w:tc>
        <w:tc>
          <w:tcPr>
            <w:tcW w:w="4943" w:type="dxa"/>
          </w:tcPr>
          <w:p w14:paraId="506E7913" w14:textId="38343838" w:rsidR="00D169B8" w:rsidRPr="00602D8A" w:rsidRDefault="00D169B8" w:rsidP="008E3F5D">
            <w:pPr>
              <w:rPr>
                <w:rFonts w:ascii="Arial" w:hAnsi="Arial" w:cs="Arial"/>
              </w:rPr>
            </w:pPr>
            <w:r w:rsidRPr="00602D8A">
              <w:rPr>
                <w:rFonts w:ascii="Arial" w:hAnsi="Arial" w:cs="Arial"/>
              </w:rPr>
              <w:t>Post-</w:t>
            </w:r>
            <w:r w:rsidR="008426FC" w:rsidRPr="00602D8A">
              <w:rPr>
                <w:rFonts w:ascii="Arial" w:hAnsi="Arial" w:cs="Arial"/>
              </w:rPr>
              <w:t>Condición</w:t>
            </w:r>
            <w:r w:rsidR="00E168C3" w:rsidRPr="00602D8A">
              <w:rPr>
                <w:rFonts w:ascii="Arial" w:hAnsi="Arial" w:cs="Arial"/>
              </w:rPr>
              <w:t xml:space="preserve">: </w:t>
            </w:r>
            <w:r w:rsidR="008E3F5D">
              <w:rPr>
                <w:rFonts w:ascii="Arial" w:hAnsi="Arial" w:cs="Arial"/>
              </w:rPr>
              <w:t>Actualización según la operación realizada</w:t>
            </w:r>
          </w:p>
        </w:tc>
      </w:tr>
      <w:tr w:rsidR="00D169B8" w:rsidRPr="00602D8A" w14:paraId="0F807247" w14:textId="77777777" w:rsidTr="00400618">
        <w:tc>
          <w:tcPr>
            <w:tcW w:w="5353" w:type="dxa"/>
          </w:tcPr>
          <w:p w14:paraId="3F94CA21" w14:textId="01A6664D" w:rsidR="00D169B8" w:rsidRPr="00602D8A" w:rsidRDefault="00E168C3" w:rsidP="00E168C3">
            <w:pPr>
              <w:jc w:val="center"/>
              <w:rPr>
                <w:rFonts w:ascii="Arial" w:hAnsi="Arial" w:cs="Arial"/>
                <w:b/>
              </w:rPr>
            </w:pPr>
            <w:r w:rsidRPr="00602D8A">
              <w:rPr>
                <w:rFonts w:ascii="Arial" w:hAnsi="Arial" w:cs="Arial"/>
                <w:b/>
              </w:rPr>
              <w:t>Flujo Normal</w:t>
            </w:r>
          </w:p>
        </w:tc>
        <w:tc>
          <w:tcPr>
            <w:tcW w:w="4943" w:type="dxa"/>
          </w:tcPr>
          <w:p w14:paraId="4A1B2C54" w14:textId="188C6F65" w:rsidR="00D169B8" w:rsidRPr="00602D8A" w:rsidRDefault="00E168C3" w:rsidP="00E168C3">
            <w:pPr>
              <w:jc w:val="center"/>
              <w:rPr>
                <w:rFonts w:ascii="Arial" w:hAnsi="Arial" w:cs="Arial"/>
                <w:b/>
              </w:rPr>
            </w:pPr>
            <w:r w:rsidRPr="00602D8A">
              <w:rPr>
                <w:rFonts w:ascii="Arial" w:hAnsi="Arial" w:cs="Arial"/>
                <w:b/>
              </w:rPr>
              <w:t>Flujo Alternativo</w:t>
            </w:r>
          </w:p>
        </w:tc>
      </w:tr>
      <w:tr w:rsidR="00D169B8" w:rsidRPr="00602D8A" w14:paraId="0FE43166" w14:textId="77777777" w:rsidTr="00400618">
        <w:tc>
          <w:tcPr>
            <w:tcW w:w="5353" w:type="dxa"/>
          </w:tcPr>
          <w:p w14:paraId="4DACC683" w14:textId="3D15A8E4" w:rsidR="00D169B8" w:rsidRPr="00602D8A" w:rsidRDefault="00400618" w:rsidP="00E168C3">
            <w:pPr>
              <w:pStyle w:val="Prrafodelista"/>
              <w:numPr>
                <w:ilvl w:val="0"/>
                <w:numId w:val="14"/>
              </w:numPr>
              <w:rPr>
                <w:rFonts w:ascii="Arial" w:hAnsi="Arial" w:cs="Arial"/>
              </w:rPr>
            </w:pPr>
            <w:r>
              <w:rPr>
                <w:rFonts w:ascii="Arial" w:hAnsi="Arial" w:cs="Arial"/>
              </w:rPr>
              <w:t>Alta de Producto</w:t>
            </w:r>
          </w:p>
        </w:tc>
        <w:tc>
          <w:tcPr>
            <w:tcW w:w="4943" w:type="dxa"/>
          </w:tcPr>
          <w:p w14:paraId="78487CAF" w14:textId="77777777" w:rsidR="00D169B8" w:rsidRPr="00602D8A" w:rsidRDefault="00D169B8" w:rsidP="00D169B8">
            <w:pPr>
              <w:rPr>
                <w:rFonts w:ascii="Arial" w:hAnsi="Arial" w:cs="Arial"/>
              </w:rPr>
            </w:pPr>
          </w:p>
        </w:tc>
      </w:tr>
      <w:tr w:rsidR="00E168C3" w:rsidRPr="00602D8A" w14:paraId="1672EB59" w14:textId="77777777" w:rsidTr="00400618">
        <w:tc>
          <w:tcPr>
            <w:tcW w:w="5353" w:type="dxa"/>
          </w:tcPr>
          <w:p w14:paraId="40BD3E14" w14:textId="77777777" w:rsidR="00E168C3" w:rsidRPr="00602D8A" w:rsidRDefault="00E168C3" w:rsidP="00E168C3">
            <w:pPr>
              <w:rPr>
                <w:rFonts w:ascii="Arial" w:hAnsi="Arial" w:cs="Arial"/>
              </w:rPr>
            </w:pPr>
          </w:p>
        </w:tc>
        <w:tc>
          <w:tcPr>
            <w:tcW w:w="4943" w:type="dxa"/>
          </w:tcPr>
          <w:p w14:paraId="370358D0" w14:textId="10A30F00" w:rsidR="00E168C3" w:rsidRPr="00602D8A" w:rsidRDefault="00E168C3" w:rsidP="00E168C3">
            <w:pPr>
              <w:rPr>
                <w:rFonts w:ascii="Arial" w:hAnsi="Arial" w:cs="Arial"/>
              </w:rPr>
            </w:pPr>
            <w:r w:rsidRPr="00602D8A">
              <w:rPr>
                <w:rFonts w:ascii="Arial" w:hAnsi="Arial" w:cs="Arial"/>
              </w:rPr>
              <w:t xml:space="preserve">1ª. </w:t>
            </w:r>
            <w:r w:rsidR="00400618" w:rsidRPr="00602D8A">
              <w:rPr>
                <w:rFonts w:ascii="Arial" w:hAnsi="Arial" w:cs="Arial"/>
              </w:rPr>
              <w:t>Error: Datos (Error en Tipo, ID, Nombre)</w:t>
            </w:r>
          </w:p>
        </w:tc>
      </w:tr>
      <w:tr w:rsidR="00E168C3" w:rsidRPr="00602D8A" w14:paraId="317225BF" w14:textId="77777777" w:rsidTr="00400618">
        <w:tc>
          <w:tcPr>
            <w:tcW w:w="5353" w:type="dxa"/>
          </w:tcPr>
          <w:p w14:paraId="51BB6942" w14:textId="31E288A9" w:rsidR="00E168C3" w:rsidRPr="00602D8A" w:rsidRDefault="00400618" w:rsidP="00E168C3">
            <w:pPr>
              <w:pStyle w:val="Prrafodelista"/>
              <w:numPr>
                <w:ilvl w:val="0"/>
                <w:numId w:val="14"/>
              </w:numPr>
              <w:rPr>
                <w:rFonts w:ascii="Arial" w:hAnsi="Arial" w:cs="Arial"/>
              </w:rPr>
            </w:pPr>
            <w:r>
              <w:rPr>
                <w:rFonts w:ascii="Arial" w:hAnsi="Arial" w:cs="Arial"/>
              </w:rPr>
              <w:t>Modificación de Producto</w:t>
            </w:r>
          </w:p>
        </w:tc>
        <w:tc>
          <w:tcPr>
            <w:tcW w:w="4943" w:type="dxa"/>
          </w:tcPr>
          <w:p w14:paraId="1DC1DE19" w14:textId="77777777" w:rsidR="00E168C3" w:rsidRPr="00602D8A" w:rsidRDefault="00E168C3" w:rsidP="00E168C3">
            <w:pPr>
              <w:rPr>
                <w:rFonts w:ascii="Arial" w:hAnsi="Arial" w:cs="Arial"/>
              </w:rPr>
            </w:pPr>
          </w:p>
        </w:tc>
      </w:tr>
      <w:tr w:rsidR="00E168C3" w:rsidRPr="00602D8A" w14:paraId="2BA75320" w14:textId="77777777" w:rsidTr="00400618">
        <w:tc>
          <w:tcPr>
            <w:tcW w:w="5353" w:type="dxa"/>
          </w:tcPr>
          <w:p w14:paraId="5BC5B200" w14:textId="77777777" w:rsidR="00E168C3" w:rsidRPr="00602D8A" w:rsidRDefault="00E168C3" w:rsidP="00E168C3">
            <w:pPr>
              <w:rPr>
                <w:rFonts w:ascii="Arial" w:hAnsi="Arial" w:cs="Arial"/>
              </w:rPr>
            </w:pPr>
          </w:p>
        </w:tc>
        <w:tc>
          <w:tcPr>
            <w:tcW w:w="4943" w:type="dxa"/>
          </w:tcPr>
          <w:p w14:paraId="4A4A9E4A" w14:textId="1A05E33D" w:rsidR="00E168C3" w:rsidRPr="00602D8A" w:rsidRDefault="00400618" w:rsidP="00E168C3">
            <w:pPr>
              <w:rPr>
                <w:rFonts w:ascii="Arial" w:hAnsi="Arial" w:cs="Arial"/>
              </w:rPr>
            </w:pPr>
            <w:r>
              <w:rPr>
                <w:rFonts w:ascii="Arial" w:hAnsi="Arial" w:cs="Arial"/>
              </w:rPr>
              <w:t>2</w:t>
            </w:r>
            <w:r w:rsidR="00E168C3" w:rsidRPr="00602D8A">
              <w:rPr>
                <w:rFonts w:ascii="Arial" w:hAnsi="Arial" w:cs="Arial"/>
              </w:rPr>
              <w:t>ª. Error: Datos (Error en Tipo, ID, Nombre)</w:t>
            </w:r>
          </w:p>
        </w:tc>
      </w:tr>
      <w:tr w:rsidR="00400618" w:rsidRPr="00602D8A" w14:paraId="139B4306" w14:textId="77777777" w:rsidTr="00400618">
        <w:tc>
          <w:tcPr>
            <w:tcW w:w="5353" w:type="dxa"/>
          </w:tcPr>
          <w:p w14:paraId="2E3CDB1C" w14:textId="1F57C989" w:rsidR="00400618" w:rsidRPr="00400618" w:rsidRDefault="00400618" w:rsidP="00400618">
            <w:pPr>
              <w:pStyle w:val="Prrafodelista"/>
              <w:numPr>
                <w:ilvl w:val="0"/>
                <w:numId w:val="14"/>
              </w:numPr>
              <w:rPr>
                <w:rFonts w:ascii="Arial" w:hAnsi="Arial" w:cs="Arial"/>
              </w:rPr>
            </w:pPr>
            <w:r>
              <w:rPr>
                <w:rFonts w:ascii="Arial" w:hAnsi="Arial" w:cs="Arial"/>
              </w:rPr>
              <w:t>Baja de Producto</w:t>
            </w:r>
          </w:p>
        </w:tc>
        <w:tc>
          <w:tcPr>
            <w:tcW w:w="4943" w:type="dxa"/>
          </w:tcPr>
          <w:p w14:paraId="6FAE7A6B" w14:textId="77777777" w:rsidR="00400618" w:rsidRPr="00602D8A" w:rsidRDefault="00400618" w:rsidP="00E168C3">
            <w:pPr>
              <w:rPr>
                <w:rFonts w:ascii="Arial" w:hAnsi="Arial" w:cs="Arial"/>
              </w:rPr>
            </w:pPr>
          </w:p>
        </w:tc>
      </w:tr>
      <w:tr w:rsidR="00400618" w:rsidRPr="00602D8A" w14:paraId="45E21DAA" w14:textId="77777777" w:rsidTr="00400618">
        <w:tc>
          <w:tcPr>
            <w:tcW w:w="5353" w:type="dxa"/>
          </w:tcPr>
          <w:p w14:paraId="4667033D" w14:textId="77777777" w:rsidR="00400618" w:rsidRPr="00602D8A" w:rsidRDefault="00400618" w:rsidP="00E168C3">
            <w:pPr>
              <w:rPr>
                <w:rFonts w:ascii="Arial" w:hAnsi="Arial" w:cs="Arial"/>
              </w:rPr>
            </w:pPr>
          </w:p>
        </w:tc>
        <w:tc>
          <w:tcPr>
            <w:tcW w:w="4943" w:type="dxa"/>
          </w:tcPr>
          <w:p w14:paraId="78F40EA1" w14:textId="7EF9E173" w:rsidR="00400618" w:rsidRPr="00602D8A" w:rsidRDefault="00400618" w:rsidP="00E168C3">
            <w:pPr>
              <w:rPr>
                <w:rFonts w:ascii="Arial" w:hAnsi="Arial" w:cs="Arial"/>
              </w:rPr>
            </w:pPr>
            <w:r>
              <w:rPr>
                <w:rFonts w:ascii="Arial" w:hAnsi="Arial" w:cs="Arial"/>
              </w:rPr>
              <w:t xml:space="preserve">3ª. </w:t>
            </w:r>
            <w:r w:rsidRPr="00602D8A">
              <w:rPr>
                <w:rFonts w:ascii="Arial" w:hAnsi="Arial" w:cs="Arial"/>
              </w:rPr>
              <w:t>Error: Datos (Error en Tipo, ID, Nombre)</w:t>
            </w:r>
          </w:p>
        </w:tc>
      </w:tr>
    </w:tbl>
    <w:p w14:paraId="24C85B7E" w14:textId="77777777" w:rsidR="00D169B8" w:rsidRPr="00D169B8" w:rsidRDefault="00D169B8" w:rsidP="00D169B8">
      <w:pPr>
        <w:sectPr w:rsidR="00D169B8" w:rsidRPr="00D169B8" w:rsidSect="00CC6668">
          <w:headerReference w:type="default" r:id="rId15"/>
          <w:footerReference w:type="default" r:id="rId16"/>
          <w:pgSz w:w="12240" w:h="15840"/>
          <w:pgMar w:top="1440" w:right="1080" w:bottom="1440" w:left="1080" w:header="720" w:footer="720" w:gutter="0"/>
          <w:pgBorders w:display="notFirstPage" w:offsetFrom="page">
            <w:top w:val="basicWideInline" w:sz="6" w:space="24" w:color="D9B26E"/>
            <w:left w:val="basicWideInline" w:sz="6" w:space="24" w:color="D9B26E"/>
            <w:bottom w:val="basicWideInline" w:sz="6" w:space="24" w:color="D9B26E"/>
            <w:right w:val="basicWideInline" w:sz="6" w:space="24" w:color="D9B26E"/>
          </w:pgBorders>
          <w:cols w:space="720"/>
          <w:titlePg/>
          <w:docGrid w:linePitch="360"/>
        </w:sectPr>
      </w:pPr>
    </w:p>
    <w:p w14:paraId="3C91C804" w14:textId="748BC092" w:rsidR="00F34695" w:rsidRDefault="00F34695" w:rsidP="00A77F09">
      <w:pPr>
        <w:jc w:val="both"/>
        <w:rPr>
          <w:rFonts w:ascii="Arial" w:hAnsi="Arial" w:cs="Arial"/>
        </w:rPr>
      </w:pPr>
    </w:p>
    <w:p w14:paraId="6476977B" w14:textId="77777777" w:rsidR="00F34695" w:rsidRDefault="00F34695">
      <w:pPr>
        <w:spacing w:after="0" w:line="240" w:lineRule="auto"/>
        <w:rPr>
          <w:rFonts w:ascii="Arial" w:hAnsi="Arial" w:cs="Arial"/>
        </w:rPr>
      </w:pPr>
    </w:p>
    <w:p w14:paraId="648DA0E8" w14:textId="77777777" w:rsidR="00F34695" w:rsidRDefault="00F34695">
      <w:pPr>
        <w:spacing w:after="0" w:line="240" w:lineRule="auto"/>
        <w:rPr>
          <w:rFonts w:ascii="Arial" w:hAnsi="Arial" w:cs="Arial"/>
        </w:rPr>
      </w:pPr>
    </w:p>
    <w:p w14:paraId="6539C6CC" w14:textId="77777777" w:rsidR="00F34695" w:rsidRDefault="00F34695">
      <w:pPr>
        <w:spacing w:after="0" w:line="240" w:lineRule="auto"/>
        <w:rPr>
          <w:rFonts w:ascii="Arial" w:hAnsi="Arial" w:cs="Arial"/>
        </w:rPr>
      </w:pPr>
    </w:p>
    <w:p w14:paraId="6163F91D" w14:textId="77777777" w:rsidR="00041B7C" w:rsidRDefault="00041B7C" w:rsidP="00041B7C">
      <w:pPr>
        <w:pStyle w:val="Ttulo3"/>
        <w:rPr>
          <w:rFonts w:ascii="Arial" w:hAnsi="Arial" w:cs="Arial"/>
          <w:color w:val="000000" w:themeColor="text1"/>
        </w:rPr>
      </w:pPr>
      <w:bookmarkStart w:id="102" w:name="_Toc202875707"/>
      <w:r w:rsidRPr="00041B7C">
        <w:rPr>
          <w:rFonts w:ascii="Arial" w:hAnsi="Arial" w:cs="Arial"/>
          <w:color w:val="000000" w:themeColor="text1"/>
        </w:rPr>
        <w:lastRenderedPageBreak/>
        <w:t>Caso de Uso: 2</w:t>
      </w:r>
      <w:r>
        <w:rPr>
          <w:rFonts w:ascii="Arial" w:hAnsi="Arial" w:cs="Arial"/>
          <w:color w:val="000000" w:themeColor="text1"/>
        </w:rPr>
        <w:t xml:space="preserve"> Usuario (Agregar al Carrito)</w:t>
      </w:r>
      <w:bookmarkEnd w:id="102"/>
    </w:p>
    <w:tbl>
      <w:tblPr>
        <w:tblStyle w:val="Tablaconcuadrcula"/>
        <w:tblW w:w="0" w:type="auto"/>
        <w:tblLook w:val="04A0" w:firstRow="1" w:lastRow="0" w:firstColumn="1" w:lastColumn="0" w:noHBand="0" w:noVBand="1"/>
      </w:tblPr>
      <w:tblGrid>
        <w:gridCol w:w="5613"/>
        <w:gridCol w:w="4457"/>
      </w:tblGrid>
      <w:tr w:rsidR="00041B7C" w14:paraId="4C1C7FA6" w14:textId="77777777" w:rsidTr="006E46A2">
        <w:tc>
          <w:tcPr>
            <w:tcW w:w="10070" w:type="dxa"/>
            <w:gridSpan w:val="2"/>
          </w:tcPr>
          <w:p w14:paraId="01C05F81" w14:textId="36F43DDE" w:rsidR="00041B7C" w:rsidRDefault="008426FC" w:rsidP="00041B7C">
            <w:pPr>
              <w:pStyle w:val="Ttulo3"/>
              <w:rPr>
                <w:rFonts w:ascii="Arial" w:hAnsi="Arial" w:cs="Arial"/>
              </w:rPr>
            </w:pPr>
            <w:bookmarkStart w:id="103" w:name="_Toc202875570"/>
            <w:bookmarkStart w:id="104" w:name="_Toc202875708"/>
            <w:r w:rsidRPr="008426FC">
              <w:rPr>
                <w:rFonts w:ascii="Arial" w:hAnsi="Arial" w:cs="Arial"/>
                <w:noProof/>
                <w:lang w:val="en-US"/>
              </w:rPr>
              <w:drawing>
                <wp:inline distT="0" distB="0" distL="0" distR="0" wp14:anchorId="538C6B3C" wp14:editId="6A040301">
                  <wp:extent cx="6215380" cy="3114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5380" cy="3114040"/>
                          </a:xfrm>
                          <a:prstGeom prst="rect">
                            <a:avLst/>
                          </a:prstGeom>
                          <a:noFill/>
                          <a:ln>
                            <a:noFill/>
                          </a:ln>
                        </pic:spPr>
                      </pic:pic>
                    </a:graphicData>
                  </a:graphic>
                </wp:inline>
              </w:drawing>
            </w:r>
            <w:bookmarkEnd w:id="103"/>
            <w:bookmarkEnd w:id="104"/>
          </w:p>
        </w:tc>
      </w:tr>
      <w:tr w:rsidR="008426FC" w14:paraId="3ED8AB09" w14:textId="77777777" w:rsidTr="006E46A2">
        <w:tc>
          <w:tcPr>
            <w:tcW w:w="10070" w:type="dxa"/>
            <w:gridSpan w:val="2"/>
          </w:tcPr>
          <w:p w14:paraId="470FA924" w14:textId="449395B2" w:rsidR="008426FC" w:rsidRPr="001B20A0" w:rsidRDefault="008426FC" w:rsidP="008426FC">
            <w:pPr>
              <w:rPr>
                <w:rFonts w:ascii="Arial" w:hAnsi="Arial" w:cs="Arial"/>
              </w:rPr>
            </w:pPr>
            <w:r w:rsidRPr="001B20A0">
              <w:rPr>
                <w:rFonts w:ascii="Arial" w:hAnsi="Arial" w:cs="Arial"/>
              </w:rPr>
              <w:t>Actor: Usuario</w:t>
            </w:r>
          </w:p>
        </w:tc>
      </w:tr>
      <w:tr w:rsidR="008426FC" w14:paraId="6E680AFF" w14:textId="77777777" w:rsidTr="006E46A2">
        <w:tc>
          <w:tcPr>
            <w:tcW w:w="10070" w:type="dxa"/>
            <w:gridSpan w:val="2"/>
          </w:tcPr>
          <w:p w14:paraId="192653C2" w14:textId="41DF76E1" w:rsidR="008426FC" w:rsidRPr="001B20A0" w:rsidRDefault="008426FC" w:rsidP="00C7584C">
            <w:pPr>
              <w:rPr>
                <w:rFonts w:ascii="Arial" w:hAnsi="Arial" w:cs="Arial"/>
              </w:rPr>
            </w:pPr>
            <w:r w:rsidRPr="001B20A0">
              <w:rPr>
                <w:rFonts w:ascii="Arial" w:hAnsi="Arial" w:cs="Arial"/>
              </w:rPr>
              <w:t xml:space="preserve">Descripción: </w:t>
            </w:r>
            <w:r w:rsidR="00C7584C">
              <w:rPr>
                <w:rFonts w:ascii="Arial" w:hAnsi="Arial" w:cs="Arial"/>
              </w:rPr>
              <w:t>Agregar, quitar o eliminar productos del carrito</w:t>
            </w:r>
          </w:p>
        </w:tc>
      </w:tr>
      <w:tr w:rsidR="008426FC" w14:paraId="16FBFD8C" w14:textId="77777777" w:rsidTr="008426FC">
        <w:tc>
          <w:tcPr>
            <w:tcW w:w="5613" w:type="dxa"/>
          </w:tcPr>
          <w:p w14:paraId="287ACA74" w14:textId="6EFB5858" w:rsidR="008426FC" w:rsidRPr="001B20A0" w:rsidRDefault="008426FC" w:rsidP="008426FC">
            <w:pPr>
              <w:rPr>
                <w:rFonts w:ascii="Arial" w:hAnsi="Arial" w:cs="Arial"/>
              </w:rPr>
            </w:pPr>
            <w:r w:rsidRPr="001B20A0">
              <w:rPr>
                <w:rFonts w:ascii="Arial" w:hAnsi="Arial" w:cs="Arial"/>
              </w:rPr>
              <w:t xml:space="preserve">Pre-Condición: </w:t>
            </w:r>
            <w:r w:rsidR="00400618">
              <w:rPr>
                <w:rFonts w:ascii="Arial" w:hAnsi="Arial" w:cs="Arial"/>
              </w:rPr>
              <w:t>Usuario en Sesión y Productos Cargador</w:t>
            </w:r>
          </w:p>
        </w:tc>
        <w:tc>
          <w:tcPr>
            <w:tcW w:w="4457" w:type="dxa"/>
          </w:tcPr>
          <w:p w14:paraId="09B59AB0" w14:textId="6F247408" w:rsidR="008426FC" w:rsidRPr="001B20A0" w:rsidRDefault="008426FC" w:rsidP="008426FC">
            <w:pPr>
              <w:rPr>
                <w:rFonts w:ascii="Arial" w:hAnsi="Arial" w:cs="Arial"/>
              </w:rPr>
            </w:pPr>
            <w:r w:rsidRPr="001B20A0">
              <w:rPr>
                <w:rFonts w:ascii="Arial" w:hAnsi="Arial" w:cs="Arial"/>
              </w:rPr>
              <w:t xml:space="preserve">Post-Condición: </w:t>
            </w:r>
            <w:r w:rsidR="00400618">
              <w:rPr>
                <w:rFonts w:ascii="Arial" w:hAnsi="Arial" w:cs="Arial"/>
              </w:rPr>
              <w:t>El carrito refleja los productos agregados (El usuario puede modificarlo o eliminarlo)</w:t>
            </w:r>
          </w:p>
        </w:tc>
      </w:tr>
      <w:tr w:rsidR="008426FC" w:rsidRPr="00E168C3" w14:paraId="41654161" w14:textId="77777777" w:rsidTr="008426FC">
        <w:tc>
          <w:tcPr>
            <w:tcW w:w="5613" w:type="dxa"/>
          </w:tcPr>
          <w:p w14:paraId="5C3AB2C2" w14:textId="77777777" w:rsidR="008426FC" w:rsidRPr="001B20A0" w:rsidRDefault="008426FC" w:rsidP="006E46A2">
            <w:pPr>
              <w:jc w:val="center"/>
              <w:rPr>
                <w:rFonts w:ascii="Arial" w:hAnsi="Arial" w:cs="Arial"/>
                <w:b/>
              </w:rPr>
            </w:pPr>
            <w:r w:rsidRPr="001B20A0">
              <w:rPr>
                <w:rFonts w:ascii="Arial" w:hAnsi="Arial" w:cs="Arial"/>
                <w:b/>
              </w:rPr>
              <w:t>Flujo Normal</w:t>
            </w:r>
          </w:p>
        </w:tc>
        <w:tc>
          <w:tcPr>
            <w:tcW w:w="4457" w:type="dxa"/>
          </w:tcPr>
          <w:p w14:paraId="52E8A094" w14:textId="77777777" w:rsidR="008426FC" w:rsidRPr="001B20A0" w:rsidRDefault="008426FC" w:rsidP="006E46A2">
            <w:pPr>
              <w:jc w:val="center"/>
              <w:rPr>
                <w:rFonts w:ascii="Arial" w:hAnsi="Arial" w:cs="Arial"/>
                <w:b/>
              </w:rPr>
            </w:pPr>
            <w:r w:rsidRPr="001B20A0">
              <w:rPr>
                <w:rFonts w:ascii="Arial" w:hAnsi="Arial" w:cs="Arial"/>
                <w:b/>
              </w:rPr>
              <w:t>Flujo Alternativo</w:t>
            </w:r>
          </w:p>
        </w:tc>
      </w:tr>
      <w:tr w:rsidR="008426FC" w14:paraId="7B64DF60" w14:textId="77777777" w:rsidTr="008426FC">
        <w:tc>
          <w:tcPr>
            <w:tcW w:w="5613" w:type="dxa"/>
          </w:tcPr>
          <w:p w14:paraId="648A0A7E" w14:textId="355554FB" w:rsidR="008426FC" w:rsidRPr="001B20A0" w:rsidRDefault="008426FC" w:rsidP="008426FC">
            <w:pPr>
              <w:pStyle w:val="Prrafodelista"/>
              <w:numPr>
                <w:ilvl w:val="0"/>
                <w:numId w:val="15"/>
              </w:numPr>
              <w:rPr>
                <w:rFonts w:ascii="Arial" w:hAnsi="Arial" w:cs="Arial"/>
              </w:rPr>
            </w:pPr>
            <w:r w:rsidRPr="001B20A0">
              <w:rPr>
                <w:rFonts w:ascii="Arial" w:hAnsi="Arial" w:cs="Arial"/>
              </w:rPr>
              <w:t>Selección de Producto</w:t>
            </w:r>
          </w:p>
        </w:tc>
        <w:tc>
          <w:tcPr>
            <w:tcW w:w="4457" w:type="dxa"/>
          </w:tcPr>
          <w:p w14:paraId="1EC15EF7" w14:textId="77777777" w:rsidR="008426FC" w:rsidRPr="001B20A0" w:rsidRDefault="008426FC" w:rsidP="006E46A2">
            <w:pPr>
              <w:rPr>
                <w:rFonts w:ascii="Arial" w:hAnsi="Arial" w:cs="Arial"/>
              </w:rPr>
            </w:pPr>
          </w:p>
        </w:tc>
      </w:tr>
      <w:tr w:rsidR="008426FC" w14:paraId="3A4DEB63" w14:textId="77777777" w:rsidTr="008426FC">
        <w:tc>
          <w:tcPr>
            <w:tcW w:w="5613" w:type="dxa"/>
          </w:tcPr>
          <w:p w14:paraId="67DA682C" w14:textId="77777777" w:rsidR="008426FC" w:rsidRPr="001B20A0" w:rsidRDefault="008426FC" w:rsidP="006E46A2">
            <w:pPr>
              <w:rPr>
                <w:rFonts w:ascii="Arial" w:hAnsi="Arial" w:cs="Arial"/>
              </w:rPr>
            </w:pPr>
          </w:p>
        </w:tc>
        <w:tc>
          <w:tcPr>
            <w:tcW w:w="4457" w:type="dxa"/>
          </w:tcPr>
          <w:p w14:paraId="40DB5B64" w14:textId="77777777" w:rsidR="008426FC" w:rsidRPr="001B20A0" w:rsidRDefault="008426FC" w:rsidP="006E46A2">
            <w:pPr>
              <w:rPr>
                <w:rFonts w:ascii="Arial" w:hAnsi="Arial" w:cs="Arial"/>
              </w:rPr>
            </w:pPr>
            <w:r w:rsidRPr="001B20A0">
              <w:rPr>
                <w:rFonts w:ascii="Arial" w:hAnsi="Arial" w:cs="Arial"/>
              </w:rPr>
              <w:t>1ª. Error, Tipo, PK</w:t>
            </w:r>
          </w:p>
        </w:tc>
      </w:tr>
      <w:tr w:rsidR="008426FC" w14:paraId="4CEB4E45" w14:textId="77777777" w:rsidTr="008426FC">
        <w:tc>
          <w:tcPr>
            <w:tcW w:w="5613" w:type="dxa"/>
          </w:tcPr>
          <w:p w14:paraId="5A4C098F" w14:textId="00567AF1" w:rsidR="008426FC" w:rsidRPr="001B20A0" w:rsidRDefault="008426FC" w:rsidP="008426FC">
            <w:pPr>
              <w:pStyle w:val="Prrafodelista"/>
              <w:numPr>
                <w:ilvl w:val="0"/>
                <w:numId w:val="15"/>
              </w:numPr>
              <w:rPr>
                <w:rFonts w:ascii="Arial" w:hAnsi="Arial" w:cs="Arial"/>
              </w:rPr>
            </w:pPr>
            <w:r w:rsidRPr="001B20A0">
              <w:rPr>
                <w:rFonts w:ascii="Arial" w:hAnsi="Arial" w:cs="Arial"/>
              </w:rPr>
              <w:t>Vaciar Carrito</w:t>
            </w:r>
          </w:p>
        </w:tc>
        <w:tc>
          <w:tcPr>
            <w:tcW w:w="4457" w:type="dxa"/>
          </w:tcPr>
          <w:p w14:paraId="32178F90" w14:textId="77777777" w:rsidR="008426FC" w:rsidRPr="001B20A0" w:rsidRDefault="008426FC" w:rsidP="006E46A2">
            <w:pPr>
              <w:rPr>
                <w:rFonts w:ascii="Arial" w:hAnsi="Arial" w:cs="Arial"/>
              </w:rPr>
            </w:pPr>
          </w:p>
        </w:tc>
      </w:tr>
      <w:tr w:rsidR="008426FC" w14:paraId="62B2A656" w14:textId="77777777" w:rsidTr="008426FC">
        <w:tc>
          <w:tcPr>
            <w:tcW w:w="5613" w:type="dxa"/>
          </w:tcPr>
          <w:p w14:paraId="7A26876D" w14:textId="77777777" w:rsidR="008426FC" w:rsidRPr="001B20A0" w:rsidRDefault="008426FC" w:rsidP="006E46A2">
            <w:pPr>
              <w:rPr>
                <w:rFonts w:ascii="Arial" w:hAnsi="Arial" w:cs="Arial"/>
              </w:rPr>
            </w:pPr>
          </w:p>
        </w:tc>
        <w:tc>
          <w:tcPr>
            <w:tcW w:w="4457" w:type="dxa"/>
          </w:tcPr>
          <w:p w14:paraId="3326630D" w14:textId="541DFF1F" w:rsidR="008426FC" w:rsidRPr="001B20A0" w:rsidRDefault="001B20A0" w:rsidP="006E46A2">
            <w:pPr>
              <w:rPr>
                <w:rFonts w:ascii="Arial" w:hAnsi="Arial" w:cs="Arial"/>
              </w:rPr>
            </w:pPr>
            <w:r w:rsidRPr="001B20A0">
              <w:rPr>
                <w:rFonts w:ascii="Arial" w:hAnsi="Arial" w:cs="Arial"/>
              </w:rPr>
              <w:t>2</w:t>
            </w:r>
            <w:r w:rsidR="008426FC" w:rsidRPr="001B20A0">
              <w:rPr>
                <w:rFonts w:ascii="Arial" w:hAnsi="Arial" w:cs="Arial"/>
              </w:rPr>
              <w:t>ª. Error: Datos (Error en Tipo, ID, Nombre)</w:t>
            </w:r>
          </w:p>
        </w:tc>
      </w:tr>
    </w:tbl>
    <w:p w14:paraId="5D0ACE65" w14:textId="334BBC03" w:rsidR="008426FC" w:rsidRDefault="008426FC">
      <w:pPr>
        <w:spacing w:after="0" w:line="240" w:lineRule="auto"/>
        <w:rPr>
          <w:rFonts w:ascii="Arial" w:eastAsia="Times New Roman" w:hAnsi="Arial" w:cs="Arial"/>
          <w:color w:val="2F5496"/>
          <w:sz w:val="28"/>
          <w:szCs w:val="28"/>
        </w:rPr>
      </w:pPr>
    </w:p>
    <w:tbl>
      <w:tblPr>
        <w:tblStyle w:val="Tablaconcuadrcula"/>
        <w:tblpPr w:leftFromText="180" w:rightFromText="180" w:horzAnchor="margin" w:tblpY="565"/>
        <w:tblW w:w="0" w:type="auto"/>
        <w:tblLook w:val="04A0" w:firstRow="1" w:lastRow="0" w:firstColumn="1" w:lastColumn="0" w:noHBand="0" w:noVBand="1"/>
      </w:tblPr>
      <w:tblGrid>
        <w:gridCol w:w="5613"/>
        <w:gridCol w:w="4457"/>
      </w:tblGrid>
      <w:tr w:rsidR="008426FC" w14:paraId="27D09A13" w14:textId="77777777" w:rsidTr="007A0D19">
        <w:tc>
          <w:tcPr>
            <w:tcW w:w="10070" w:type="dxa"/>
            <w:gridSpan w:val="2"/>
          </w:tcPr>
          <w:p w14:paraId="1657226E" w14:textId="62297EAB" w:rsidR="008426FC" w:rsidRDefault="008426FC" w:rsidP="007A0D19">
            <w:pPr>
              <w:pStyle w:val="Ttulo3"/>
              <w:rPr>
                <w:rFonts w:ascii="Arial" w:hAnsi="Arial" w:cs="Arial"/>
              </w:rPr>
            </w:pPr>
            <w:bookmarkStart w:id="105" w:name="_Toc202875571"/>
            <w:bookmarkStart w:id="106" w:name="_Toc202875709"/>
            <w:r w:rsidRPr="008426FC">
              <w:rPr>
                <w:rFonts w:ascii="Arial" w:hAnsi="Arial" w:cs="Arial"/>
                <w:noProof/>
                <w:lang w:val="en-US"/>
              </w:rPr>
              <w:lastRenderedPageBreak/>
              <w:drawing>
                <wp:inline distT="0" distB="0" distL="0" distR="0" wp14:anchorId="37E4A660" wp14:editId="2EDFFE3F">
                  <wp:extent cx="6215380" cy="3113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05"/>
            <w:bookmarkEnd w:id="106"/>
          </w:p>
        </w:tc>
      </w:tr>
      <w:tr w:rsidR="008426FC" w14:paraId="69A7F989" w14:textId="77777777" w:rsidTr="007A0D19">
        <w:tc>
          <w:tcPr>
            <w:tcW w:w="10070" w:type="dxa"/>
            <w:gridSpan w:val="2"/>
          </w:tcPr>
          <w:p w14:paraId="08B382A7" w14:textId="77777777" w:rsidR="008426FC" w:rsidRPr="001B20A0" w:rsidRDefault="008426FC" w:rsidP="007A0D19">
            <w:pPr>
              <w:rPr>
                <w:rFonts w:ascii="Arial" w:hAnsi="Arial" w:cs="Arial"/>
              </w:rPr>
            </w:pPr>
            <w:r w:rsidRPr="001B20A0">
              <w:rPr>
                <w:rFonts w:ascii="Arial" w:hAnsi="Arial" w:cs="Arial"/>
              </w:rPr>
              <w:t>Actor: Usuario</w:t>
            </w:r>
          </w:p>
        </w:tc>
      </w:tr>
      <w:tr w:rsidR="008426FC" w14:paraId="2E5B570E" w14:textId="77777777" w:rsidTr="007A0D19">
        <w:tc>
          <w:tcPr>
            <w:tcW w:w="10070" w:type="dxa"/>
            <w:gridSpan w:val="2"/>
          </w:tcPr>
          <w:p w14:paraId="6C1CF7CD" w14:textId="648BEBA8" w:rsidR="008426FC" w:rsidRPr="001B20A0" w:rsidRDefault="008426FC" w:rsidP="007A0D19">
            <w:pPr>
              <w:rPr>
                <w:rFonts w:ascii="Arial" w:hAnsi="Arial" w:cs="Arial"/>
              </w:rPr>
            </w:pPr>
            <w:r w:rsidRPr="001B20A0">
              <w:rPr>
                <w:rFonts w:ascii="Arial" w:hAnsi="Arial" w:cs="Arial"/>
              </w:rPr>
              <w:t xml:space="preserve">Descripción: </w:t>
            </w:r>
            <w:r w:rsidR="001B20A0" w:rsidRPr="001B20A0">
              <w:rPr>
                <w:rFonts w:ascii="Arial" w:hAnsi="Arial" w:cs="Arial"/>
              </w:rPr>
              <w:t>Permite al usuario marcar productos de interés para revisarlos o comprarlos más adelante.</w:t>
            </w:r>
          </w:p>
        </w:tc>
      </w:tr>
      <w:tr w:rsidR="008426FC" w14:paraId="2653626A" w14:textId="77777777" w:rsidTr="007A0D19">
        <w:tc>
          <w:tcPr>
            <w:tcW w:w="5613" w:type="dxa"/>
          </w:tcPr>
          <w:p w14:paraId="01277700" w14:textId="28A9E94E" w:rsidR="008426FC" w:rsidRPr="001B20A0" w:rsidRDefault="008426FC" w:rsidP="007A0D19">
            <w:pPr>
              <w:rPr>
                <w:rFonts w:ascii="Arial" w:hAnsi="Arial" w:cs="Arial"/>
              </w:rPr>
            </w:pPr>
            <w:r w:rsidRPr="001B20A0">
              <w:rPr>
                <w:rFonts w:ascii="Arial" w:hAnsi="Arial" w:cs="Arial"/>
              </w:rPr>
              <w:t xml:space="preserve">Pre-Condición: </w:t>
            </w:r>
            <w:r w:rsidR="00C7584C">
              <w:rPr>
                <w:rFonts w:ascii="Arial" w:hAnsi="Arial" w:cs="Arial"/>
              </w:rPr>
              <w:t xml:space="preserve">El usuario debe interactuar con el catalogo </w:t>
            </w:r>
          </w:p>
        </w:tc>
        <w:tc>
          <w:tcPr>
            <w:tcW w:w="4457" w:type="dxa"/>
          </w:tcPr>
          <w:p w14:paraId="620CF657" w14:textId="3340E845" w:rsidR="008426FC" w:rsidRPr="001B20A0" w:rsidRDefault="008426FC" w:rsidP="007A0D19">
            <w:pPr>
              <w:rPr>
                <w:rFonts w:ascii="Arial" w:hAnsi="Arial" w:cs="Arial"/>
              </w:rPr>
            </w:pPr>
            <w:r w:rsidRPr="001B20A0">
              <w:rPr>
                <w:rFonts w:ascii="Arial" w:hAnsi="Arial" w:cs="Arial"/>
              </w:rPr>
              <w:t xml:space="preserve">Post-Condición: </w:t>
            </w:r>
            <w:r w:rsidR="00C7584C">
              <w:rPr>
                <w:rFonts w:ascii="Arial" w:hAnsi="Arial" w:cs="Arial"/>
              </w:rPr>
              <w:t>El producto se guarda en la lista de favoritos.</w:t>
            </w:r>
          </w:p>
        </w:tc>
      </w:tr>
      <w:tr w:rsidR="008426FC" w:rsidRPr="00E168C3" w14:paraId="7D23B550" w14:textId="77777777" w:rsidTr="007A0D19">
        <w:tc>
          <w:tcPr>
            <w:tcW w:w="5613" w:type="dxa"/>
          </w:tcPr>
          <w:p w14:paraId="67F356A5" w14:textId="77777777" w:rsidR="008426FC" w:rsidRPr="001B20A0" w:rsidRDefault="008426FC" w:rsidP="007A0D19">
            <w:pPr>
              <w:jc w:val="center"/>
              <w:rPr>
                <w:rFonts w:ascii="Arial" w:hAnsi="Arial" w:cs="Arial"/>
                <w:b/>
              </w:rPr>
            </w:pPr>
            <w:r w:rsidRPr="001B20A0">
              <w:rPr>
                <w:rFonts w:ascii="Arial" w:hAnsi="Arial" w:cs="Arial"/>
                <w:b/>
              </w:rPr>
              <w:t>Flujo Normal</w:t>
            </w:r>
          </w:p>
        </w:tc>
        <w:tc>
          <w:tcPr>
            <w:tcW w:w="4457" w:type="dxa"/>
          </w:tcPr>
          <w:p w14:paraId="7D4FE57C" w14:textId="77777777" w:rsidR="008426FC" w:rsidRPr="001B20A0" w:rsidRDefault="008426FC" w:rsidP="007A0D19">
            <w:pPr>
              <w:jc w:val="center"/>
              <w:rPr>
                <w:rFonts w:ascii="Arial" w:hAnsi="Arial" w:cs="Arial"/>
                <w:b/>
              </w:rPr>
            </w:pPr>
            <w:r w:rsidRPr="001B20A0">
              <w:rPr>
                <w:rFonts w:ascii="Arial" w:hAnsi="Arial" w:cs="Arial"/>
                <w:b/>
              </w:rPr>
              <w:t>Flujo Alternativo</w:t>
            </w:r>
          </w:p>
        </w:tc>
      </w:tr>
      <w:tr w:rsidR="008426FC" w14:paraId="266C96CA" w14:textId="77777777" w:rsidTr="007A0D19">
        <w:tc>
          <w:tcPr>
            <w:tcW w:w="5613" w:type="dxa"/>
          </w:tcPr>
          <w:p w14:paraId="5DEFB439" w14:textId="16CC213C" w:rsidR="008426FC" w:rsidRPr="001B20A0" w:rsidRDefault="008426FC" w:rsidP="007A0D19">
            <w:pPr>
              <w:pStyle w:val="Prrafodelista"/>
              <w:numPr>
                <w:ilvl w:val="0"/>
                <w:numId w:val="16"/>
              </w:numPr>
              <w:rPr>
                <w:rFonts w:ascii="Arial" w:hAnsi="Arial" w:cs="Arial"/>
              </w:rPr>
            </w:pPr>
            <w:r w:rsidRPr="001B20A0">
              <w:rPr>
                <w:rFonts w:ascii="Arial" w:hAnsi="Arial" w:cs="Arial"/>
              </w:rPr>
              <w:t>Selección de</w:t>
            </w:r>
            <w:r w:rsidR="001B20A0">
              <w:rPr>
                <w:rFonts w:ascii="Arial" w:hAnsi="Arial" w:cs="Arial"/>
              </w:rPr>
              <w:t>l</w:t>
            </w:r>
            <w:r w:rsidRPr="001B20A0">
              <w:rPr>
                <w:rFonts w:ascii="Arial" w:hAnsi="Arial" w:cs="Arial"/>
              </w:rPr>
              <w:t xml:space="preserve"> Producto</w:t>
            </w:r>
          </w:p>
        </w:tc>
        <w:tc>
          <w:tcPr>
            <w:tcW w:w="4457" w:type="dxa"/>
          </w:tcPr>
          <w:p w14:paraId="4FE1D9C7" w14:textId="77777777" w:rsidR="008426FC" w:rsidRPr="001B20A0" w:rsidRDefault="008426FC" w:rsidP="007A0D19">
            <w:pPr>
              <w:rPr>
                <w:rFonts w:ascii="Arial" w:hAnsi="Arial" w:cs="Arial"/>
              </w:rPr>
            </w:pPr>
          </w:p>
        </w:tc>
      </w:tr>
      <w:tr w:rsidR="008426FC" w14:paraId="1B5ADBDE" w14:textId="77777777" w:rsidTr="007A0D19">
        <w:tc>
          <w:tcPr>
            <w:tcW w:w="5613" w:type="dxa"/>
          </w:tcPr>
          <w:p w14:paraId="2EE181A6" w14:textId="77777777" w:rsidR="008426FC" w:rsidRPr="001B20A0" w:rsidRDefault="008426FC" w:rsidP="007A0D19">
            <w:pPr>
              <w:rPr>
                <w:rFonts w:ascii="Arial" w:hAnsi="Arial" w:cs="Arial"/>
              </w:rPr>
            </w:pPr>
          </w:p>
        </w:tc>
        <w:tc>
          <w:tcPr>
            <w:tcW w:w="4457" w:type="dxa"/>
          </w:tcPr>
          <w:p w14:paraId="1C3794F9" w14:textId="097E5AF3" w:rsidR="008426FC" w:rsidRPr="001B20A0" w:rsidRDefault="008426FC" w:rsidP="007A0D19">
            <w:pPr>
              <w:rPr>
                <w:rFonts w:ascii="Arial" w:hAnsi="Arial" w:cs="Arial"/>
              </w:rPr>
            </w:pPr>
            <w:r w:rsidRPr="001B20A0">
              <w:rPr>
                <w:rFonts w:ascii="Arial" w:hAnsi="Arial" w:cs="Arial"/>
              </w:rPr>
              <w:t xml:space="preserve">1ª. </w:t>
            </w:r>
            <w:r w:rsidR="00C7584C" w:rsidRPr="001B20A0">
              <w:rPr>
                <w:rFonts w:ascii="Arial" w:hAnsi="Arial" w:cs="Arial"/>
              </w:rPr>
              <w:t xml:space="preserve"> Error: Datos (Error en Tipo, ID, Nombre)</w:t>
            </w:r>
          </w:p>
        </w:tc>
      </w:tr>
      <w:tr w:rsidR="008426FC" w14:paraId="366E3134" w14:textId="77777777" w:rsidTr="007A0D19">
        <w:tc>
          <w:tcPr>
            <w:tcW w:w="5613" w:type="dxa"/>
          </w:tcPr>
          <w:p w14:paraId="07B18B19" w14:textId="2E62C371" w:rsidR="008426FC" w:rsidRPr="001B20A0" w:rsidRDefault="001B20A0" w:rsidP="007A0D19">
            <w:pPr>
              <w:pStyle w:val="Prrafodelista"/>
              <w:numPr>
                <w:ilvl w:val="0"/>
                <w:numId w:val="16"/>
              </w:numPr>
              <w:rPr>
                <w:rFonts w:ascii="Arial" w:hAnsi="Arial" w:cs="Arial"/>
              </w:rPr>
            </w:pPr>
            <w:r>
              <w:rPr>
                <w:rFonts w:ascii="Arial" w:hAnsi="Arial" w:cs="Arial"/>
              </w:rPr>
              <w:t>Carga del Producto</w:t>
            </w:r>
          </w:p>
        </w:tc>
        <w:tc>
          <w:tcPr>
            <w:tcW w:w="4457" w:type="dxa"/>
          </w:tcPr>
          <w:p w14:paraId="41320171" w14:textId="77777777" w:rsidR="008426FC" w:rsidRPr="001B20A0" w:rsidRDefault="008426FC" w:rsidP="007A0D19">
            <w:pPr>
              <w:rPr>
                <w:rFonts w:ascii="Arial" w:hAnsi="Arial" w:cs="Arial"/>
              </w:rPr>
            </w:pPr>
          </w:p>
        </w:tc>
      </w:tr>
      <w:tr w:rsidR="008426FC" w14:paraId="50DD67AC" w14:textId="77777777" w:rsidTr="007A0D19">
        <w:trPr>
          <w:trHeight w:val="685"/>
        </w:trPr>
        <w:tc>
          <w:tcPr>
            <w:tcW w:w="5613" w:type="dxa"/>
          </w:tcPr>
          <w:p w14:paraId="3C6279F9" w14:textId="77777777" w:rsidR="008426FC" w:rsidRPr="001B20A0" w:rsidRDefault="008426FC" w:rsidP="007A0D19">
            <w:pPr>
              <w:rPr>
                <w:rFonts w:ascii="Arial" w:hAnsi="Arial" w:cs="Arial"/>
              </w:rPr>
            </w:pPr>
          </w:p>
        </w:tc>
        <w:tc>
          <w:tcPr>
            <w:tcW w:w="4457" w:type="dxa"/>
          </w:tcPr>
          <w:p w14:paraId="28EE1662" w14:textId="47976E34" w:rsidR="008426FC" w:rsidRPr="001B20A0" w:rsidRDefault="001B20A0" w:rsidP="007A0D19">
            <w:pPr>
              <w:rPr>
                <w:rFonts w:ascii="Arial" w:hAnsi="Arial" w:cs="Arial"/>
              </w:rPr>
            </w:pPr>
            <w:r>
              <w:rPr>
                <w:rFonts w:ascii="Arial" w:hAnsi="Arial" w:cs="Arial"/>
              </w:rPr>
              <w:t>2</w:t>
            </w:r>
            <w:r w:rsidR="008426FC" w:rsidRPr="001B20A0">
              <w:rPr>
                <w:rFonts w:ascii="Arial" w:hAnsi="Arial" w:cs="Arial"/>
              </w:rPr>
              <w:t>ª. Error: Datos (Error en Tipo, ID, Nombre)</w:t>
            </w:r>
          </w:p>
        </w:tc>
      </w:tr>
      <w:tr w:rsidR="007630D3" w14:paraId="05B19108" w14:textId="77777777" w:rsidTr="007A0D19">
        <w:tc>
          <w:tcPr>
            <w:tcW w:w="5613" w:type="dxa"/>
          </w:tcPr>
          <w:p w14:paraId="1D6B2554" w14:textId="05D2B7F6" w:rsidR="007630D3" w:rsidRPr="006E46A2" w:rsidRDefault="006E46A2" w:rsidP="007A0D19">
            <w:pPr>
              <w:pStyle w:val="Prrafodelista"/>
              <w:numPr>
                <w:ilvl w:val="0"/>
                <w:numId w:val="16"/>
              </w:numPr>
              <w:rPr>
                <w:rFonts w:ascii="Arial" w:hAnsi="Arial" w:cs="Arial"/>
              </w:rPr>
            </w:pPr>
            <w:r>
              <w:rPr>
                <w:rFonts w:ascii="Arial" w:hAnsi="Arial" w:cs="Arial"/>
              </w:rPr>
              <w:t>Vaciar Favoritos</w:t>
            </w:r>
          </w:p>
        </w:tc>
        <w:tc>
          <w:tcPr>
            <w:tcW w:w="4457" w:type="dxa"/>
          </w:tcPr>
          <w:p w14:paraId="3283CF39" w14:textId="77777777" w:rsidR="007630D3" w:rsidRDefault="007630D3" w:rsidP="007A0D19">
            <w:pPr>
              <w:rPr>
                <w:rFonts w:ascii="Arial" w:hAnsi="Arial" w:cs="Arial"/>
              </w:rPr>
            </w:pPr>
          </w:p>
        </w:tc>
      </w:tr>
      <w:tr w:rsidR="007630D3" w14:paraId="0A7F4FB3" w14:textId="77777777" w:rsidTr="007A0D19">
        <w:tc>
          <w:tcPr>
            <w:tcW w:w="5613" w:type="dxa"/>
          </w:tcPr>
          <w:p w14:paraId="081592C9" w14:textId="77777777" w:rsidR="007630D3" w:rsidRPr="001B20A0" w:rsidRDefault="007630D3" w:rsidP="007A0D19">
            <w:pPr>
              <w:rPr>
                <w:rFonts w:ascii="Arial" w:hAnsi="Arial" w:cs="Arial"/>
              </w:rPr>
            </w:pPr>
          </w:p>
        </w:tc>
        <w:tc>
          <w:tcPr>
            <w:tcW w:w="4457" w:type="dxa"/>
          </w:tcPr>
          <w:p w14:paraId="3EACE94F" w14:textId="534442A7" w:rsidR="007630D3" w:rsidRDefault="006E46A2" w:rsidP="007A0D19">
            <w:pPr>
              <w:rPr>
                <w:rFonts w:ascii="Arial" w:hAnsi="Arial" w:cs="Arial"/>
              </w:rPr>
            </w:pPr>
            <w:r>
              <w:rPr>
                <w:rFonts w:ascii="Arial" w:hAnsi="Arial" w:cs="Arial"/>
              </w:rPr>
              <w:t xml:space="preserve">3ª. </w:t>
            </w:r>
            <w:r w:rsidRPr="001B20A0">
              <w:rPr>
                <w:rFonts w:ascii="Arial" w:hAnsi="Arial" w:cs="Arial"/>
              </w:rPr>
              <w:t>Error: Datos (Error en Tipo, ID, Nombre)</w:t>
            </w:r>
          </w:p>
        </w:tc>
      </w:tr>
    </w:tbl>
    <w:p w14:paraId="551D7DA0" w14:textId="130433FA" w:rsidR="007A0D19" w:rsidRDefault="007A0D19" w:rsidP="007A0D19">
      <w:pPr>
        <w:pStyle w:val="Ttulo3"/>
        <w:rPr>
          <w:rFonts w:ascii="Arial" w:hAnsi="Arial" w:cs="Arial"/>
          <w:color w:val="000000" w:themeColor="text1"/>
        </w:rPr>
      </w:pPr>
      <w:bookmarkStart w:id="107" w:name="_Toc202875710"/>
      <w:r w:rsidRPr="00041B7C">
        <w:rPr>
          <w:rFonts w:ascii="Arial" w:hAnsi="Arial" w:cs="Arial"/>
          <w:color w:val="000000" w:themeColor="text1"/>
        </w:rPr>
        <w:t>Caso de Uso: 2</w:t>
      </w:r>
      <w:r>
        <w:rPr>
          <w:rFonts w:ascii="Arial" w:hAnsi="Arial" w:cs="Arial"/>
          <w:color w:val="000000" w:themeColor="text1"/>
        </w:rPr>
        <w:t>.1 Usuario (Agregar a Favoritos)</w:t>
      </w:r>
      <w:bookmarkEnd w:id="107"/>
    </w:p>
    <w:p w14:paraId="5297FF42" w14:textId="08FFEBEE" w:rsidR="00F34695" w:rsidRPr="00041B7C" w:rsidRDefault="00F34695" w:rsidP="00041B7C">
      <w:pPr>
        <w:pStyle w:val="Ttulo3"/>
        <w:rPr>
          <w:rFonts w:ascii="Arial" w:hAnsi="Arial" w:cs="Arial"/>
        </w:rPr>
      </w:pPr>
      <w:r w:rsidRPr="00041B7C">
        <w:rPr>
          <w:rFonts w:ascii="Arial" w:hAnsi="Arial" w:cs="Arial"/>
        </w:rPr>
        <w:br w:type="page"/>
      </w:r>
    </w:p>
    <w:tbl>
      <w:tblPr>
        <w:tblStyle w:val="Tablaconcuadrcula"/>
        <w:tblpPr w:leftFromText="180" w:rightFromText="180" w:horzAnchor="margin" w:tblpY="492"/>
        <w:tblW w:w="0" w:type="auto"/>
        <w:tblLook w:val="04A0" w:firstRow="1" w:lastRow="0" w:firstColumn="1" w:lastColumn="0" w:noHBand="0" w:noVBand="1"/>
      </w:tblPr>
      <w:tblGrid>
        <w:gridCol w:w="5613"/>
        <w:gridCol w:w="4457"/>
      </w:tblGrid>
      <w:tr w:rsidR="006E46A2" w14:paraId="4FE9DA40" w14:textId="77777777" w:rsidTr="007A0D19">
        <w:tc>
          <w:tcPr>
            <w:tcW w:w="10070" w:type="dxa"/>
            <w:gridSpan w:val="2"/>
          </w:tcPr>
          <w:p w14:paraId="0E32DA35" w14:textId="34F68BE6" w:rsidR="006E46A2" w:rsidRDefault="006E46A2" w:rsidP="007A0D19">
            <w:pPr>
              <w:pStyle w:val="Ttulo3"/>
              <w:rPr>
                <w:rFonts w:ascii="Arial" w:hAnsi="Arial" w:cs="Arial"/>
              </w:rPr>
            </w:pPr>
            <w:bookmarkStart w:id="108" w:name="_Toc202875573"/>
            <w:bookmarkStart w:id="109" w:name="_Toc202875711"/>
            <w:r w:rsidRPr="006E46A2">
              <w:rPr>
                <w:rFonts w:ascii="Arial" w:hAnsi="Arial" w:cs="Arial"/>
                <w:noProof/>
                <w:lang w:val="en-US"/>
              </w:rPr>
              <w:lastRenderedPageBreak/>
              <w:drawing>
                <wp:inline distT="0" distB="0" distL="0" distR="0" wp14:anchorId="079CF093" wp14:editId="244CE4E9">
                  <wp:extent cx="6215380" cy="3113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08"/>
            <w:bookmarkEnd w:id="109"/>
          </w:p>
        </w:tc>
      </w:tr>
      <w:tr w:rsidR="006E46A2" w14:paraId="5368A58F" w14:textId="77777777" w:rsidTr="007A0D19">
        <w:tc>
          <w:tcPr>
            <w:tcW w:w="10070" w:type="dxa"/>
            <w:gridSpan w:val="2"/>
          </w:tcPr>
          <w:p w14:paraId="5966AF87" w14:textId="77777777" w:rsidR="006E46A2" w:rsidRPr="001B20A0" w:rsidRDefault="006E46A2" w:rsidP="007A0D19">
            <w:pPr>
              <w:rPr>
                <w:rFonts w:ascii="Arial" w:hAnsi="Arial" w:cs="Arial"/>
              </w:rPr>
            </w:pPr>
            <w:r w:rsidRPr="001B20A0">
              <w:rPr>
                <w:rFonts w:ascii="Arial" w:hAnsi="Arial" w:cs="Arial"/>
              </w:rPr>
              <w:t>Actor: Usuario</w:t>
            </w:r>
          </w:p>
        </w:tc>
      </w:tr>
      <w:tr w:rsidR="006E46A2" w14:paraId="680964B5" w14:textId="77777777" w:rsidTr="007A0D19">
        <w:tc>
          <w:tcPr>
            <w:tcW w:w="10070" w:type="dxa"/>
            <w:gridSpan w:val="2"/>
          </w:tcPr>
          <w:p w14:paraId="70A43EC8" w14:textId="451159FB" w:rsidR="006E46A2" w:rsidRPr="001B20A0" w:rsidRDefault="006E46A2" w:rsidP="007A0D19">
            <w:pPr>
              <w:rPr>
                <w:rFonts w:ascii="Arial" w:hAnsi="Arial" w:cs="Arial"/>
              </w:rPr>
            </w:pPr>
            <w:r w:rsidRPr="001B20A0">
              <w:rPr>
                <w:rFonts w:ascii="Arial" w:hAnsi="Arial" w:cs="Arial"/>
              </w:rPr>
              <w:t xml:space="preserve">Descripción: </w:t>
            </w:r>
            <w:r>
              <w:rPr>
                <w:rFonts w:ascii="Arial" w:hAnsi="Arial" w:cs="Arial"/>
              </w:rPr>
              <w:t>Consulta</w:t>
            </w:r>
          </w:p>
        </w:tc>
      </w:tr>
      <w:tr w:rsidR="006E46A2" w14:paraId="065012EB" w14:textId="77777777" w:rsidTr="007A0D19">
        <w:tc>
          <w:tcPr>
            <w:tcW w:w="5613" w:type="dxa"/>
          </w:tcPr>
          <w:p w14:paraId="4B695CE1" w14:textId="2EF76CF1" w:rsidR="006E46A2" w:rsidRPr="001B20A0" w:rsidRDefault="006E46A2" w:rsidP="00C7584C">
            <w:pPr>
              <w:rPr>
                <w:rFonts w:ascii="Arial" w:hAnsi="Arial" w:cs="Arial"/>
              </w:rPr>
            </w:pPr>
            <w:r w:rsidRPr="001B20A0">
              <w:rPr>
                <w:rFonts w:ascii="Arial" w:hAnsi="Arial" w:cs="Arial"/>
              </w:rPr>
              <w:t xml:space="preserve">Pre-Condición: </w:t>
            </w:r>
            <w:r w:rsidR="00C7584C">
              <w:rPr>
                <w:rFonts w:ascii="Arial" w:hAnsi="Arial" w:cs="Arial"/>
              </w:rPr>
              <w:t xml:space="preserve">El sistema debe tener productos cargados. </w:t>
            </w:r>
          </w:p>
        </w:tc>
        <w:tc>
          <w:tcPr>
            <w:tcW w:w="4457" w:type="dxa"/>
          </w:tcPr>
          <w:p w14:paraId="241CF783" w14:textId="6734A01A" w:rsidR="006E46A2" w:rsidRPr="001B20A0" w:rsidRDefault="006E46A2" w:rsidP="007A0D19">
            <w:pPr>
              <w:rPr>
                <w:rFonts w:ascii="Arial" w:hAnsi="Arial" w:cs="Arial"/>
              </w:rPr>
            </w:pPr>
            <w:r w:rsidRPr="001B20A0">
              <w:rPr>
                <w:rFonts w:ascii="Arial" w:hAnsi="Arial" w:cs="Arial"/>
              </w:rPr>
              <w:t xml:space="preserve">Post-Condición: </w:t>
            </w:r>
            <w:r w:rsidR="00C7584C">
              <w:rPr>
                <w:rFonts w:ascii="Arial" w:hAnsi="Arial" w:cs="Arial"/>
              </w:rPr>
              <w:t>Se muestran los resultados de búsqueda, error si no hay coincidencias.</w:t>
            </w:r>
          </w:p>
        </w:tc>
      </w:tr>
      <w:tr w:rsidR="006E46A2" w:rsidRPr="00E168C3" w14:paraId="09A1BBA4" w14:textId="77777777" w:rsidTr="007A0D19">
        <w:tc>
          <w:tcPr>
            <w:tcW w:w="5613" w:type="dxa"/>
          </w:tcPr>
          <w:p w14:paraId="48F268EF" w14:textId="77777777" w:rsidR="006E46A2" w:rsidRPr="001B20A0" w:rsidRDefault="006E46A2" w:rsidP="007A0D19">
            <w:pPr>
              <w:jc w:val="center"/>
              <w:rPr>
                <w:rFonts w:ascii="Arial" w:hAnsi="Arial" w:cs="Arial"/>
                <w:b/>
              </w:rPr>
            </w:pPr>
            <w:r w:rsidRPr="001B20A0">
              <w:rPr>
                <w:rFonts w:ascii="Arial" w:hAnsi="Arial" w:cs="Arial"/>
                <w:b/>
              </w:rPr>
              <w:t>Flujo Normal</w:t>
            </w:r>
          </w:p>
        </w:tc>
        <w:tc>
          <w:tcPr>
            <w:tcW w:w="4457" w:type="dxa"/>
          </w:tcPr>
          <w:p w14:paraId="16B06F12" w14:textId="77777777" w:rsidR="006E46A2" w:rsidRPr="001B20A0" w:rsidRDefault="006E46A2" w:rsidP="007A0D19">
            <w:pPr>
              <w:jc w:val="center"/>
              <w:rPr>
                <w:rFonts w:ascii="Arial" w:hAnsi="Arial" w:cs="Arial"/>
                <w:b/>
              </w:rPr>
            </w:pPr>
            <w:r w:rsidRPr="001B20A0">
              <w:rPr>
                <w:rFonts w:ascii="Arial" w:hAnsi="Arial" w:cs="Arial"/>
                <w:b/>
              </w:rPr>
              <w:t>Flujo Alternativo</w:t>
            </w:r>
          </w:p>
        </w:tc>
      </w:tr>
      <w:tr w:rsidR="006E46A2" w14:paraId="009BEFC7" w14:textId="77777777" w:rsidTr="007A0D19">
        <w:tc>
          <w:tcPr>
            <w:tcW w:w="5613" w:type="dxa"/>
          </w:tcPr>
          <w:p w14:paraId="1CA83B9A" w14:textId="103F0CBA" w:rsidR="006E46A2" w:rsidRPr="001B20A0" w:rsidRDefault="006E46A2" w:rsidP="007A0D19">
            <w:pPr>
              <w:pStyle w:val="Prrafodelista"/>
              <w:numPr>
                <w:ilvl w:val="0"/>
                <w:numId w:val="17"/>
              </w:numPr>
              <w:rPr>
                <w:rFonts w:ascii="Arial" w:hAnsi="Arial" w:cs="Arial"/>
              </w:rPr>
            </w:pPr>
            <w:r>
              <w:rPr>
                <w:rFonts w:ascii="Arial" w:hAnsi="Arial" w:cs="Arial"/>
              </w:rPr>
              <w:t>Búsqueda de Producto</w:t>
            </w:r>
          </w:p>
        </w:tc>
        <w:tc>
          <w:tcPr>
            <w:tcW w:w="4457" w:type="dxa"/>
          </w:tcPr>
          <w:p w14:paraId="7D033F2F" w14:textId="77777777" w:rsidR="006E46A2" w:rsidRPr="001B20A0" w:rsidRDefault="006E46A2" w:rsidP="007A0D19">
            <w:pPr>
              <w:rPr>
                <w:rFonts w:ascii="Arial" w:hAnsi="Arial" w:cs="Arial"/>
              </w:rPr>
            </w:pPr>
          </w:p>
        </w:tc>
      </w:tr>
      <w:tr w:rsidR="006E46A2" w14:paraId="1422147A" w14:textId="77777777" w:rsidTr="007A0D19">
        <w:trPr>
          <w:trHeight w:val="127"/>
        </w:trPr>
        <w:tc>
          <w:tcPr>
            <w:tcW w:w="5613" w:type="dxa"/>
          </w:tcPr>
          <w:p w14:paraId="794A68F3" w14:textId="77777777" w:rsidR="006E46A2" w:rsidRPr="001B20A0" w:rsidRDefault="006E46A2" w:rsidP="007A0D19">
            <w:pPr>
              <w:rPr>
                <w:rFonts w:ascii="Arial" w:hAnsi="Arial" w:cs="Arial"/>
              </w:rPr>
            </w:pPr>
          </w:p>
        </w:tc>
        <w:tc>
          <w:tcPr>
            <w:tcW w:w="4457" w:type="dxa"/>
          </w:tcPr>
          <w:p w14:paraId="36A9334E" w14:textId="7C873E15" w:rsidR="006E46A2" w:rsidRPr="001B20A0" w:rsidRDefault="007A0D19" w:rsidP="007A0D19">
            <w:pPr>
              <w:rPr>
                <w:rFonts w:ascii="Arial" w:hAnsi="Arial" w:cs="Arial"/>
              </w:rPr>
            </w:pPr>
            <w:r>
              <w:rPr>
                <w:rFonts w:ascii="Arial" w:hAnsi="Arial" w:cs="Arial"/>
              </w:rPr>
              <w:t xml:space="preserve">1ª. </w:t>
            </w:r>
            <w:r w:rsidR="00C7584C" w:rsidRPr="001B20A0">
              <w:rPr>
                <w:rFonts w:ascii="Arial" w:hAnsi="Arial" w:cs="Arial"/>
              </w:rPr>
              <w:t xml:space="preserve"> Error: Datos (Error en Tipo, ID, Nombre)</w:t>
            </w:r>
          </w:p>
        </w:tc>
      </w:tr>
      <w:tr w:rsidR="007A0D19" w14:paraId="585C17F5" w14:textId="77777777" w:rsidTr="007A0D19">
        <w:trPr>
          <w:trHeight w:val="127"/>
        </w:trPr>
        <w:tc>
          <w:tcPr>
            <w:tcW w:w="5613" w:type="dxa"/>
          </w:tcPr>
          <w:p w14:paraId="6CCD59CB" w14:textId="5F6B76D1" w:rsidR="007A0D19" w:rsidRPr="007A0D19" w:rsidRDefault="007A0D19" w:rsidP="007A0D19">
            <w:pPr>
              <w:pStyle w:val="Prrafodelista"/>
              <w:numPr>
                <w:ilvl w:val="0"/>
                <w:numId w:val="17"/>
              </w:numPr>
              <w:rPr>
                <w:rFonts w:ascii="Arial" w:hAnsi="Arial" w:cs="Arial"/>
              </w:rPr>
            </w:pPr>
            <w:r>
              <w:rPr>
                <w:rFonts w:ascii="Arial" w:hAnsi="Arial" w:cs="Arial"/>
              </w:rPr>
              <w:t>Respuesta</w:t>
            </w:r>
          </w:p>
        </w:tc>
        <w:tc>
          <w:tcPr>
            <w:tcW w:w="4457" w:type="dxa"/>
          </w:tcPr>
          <w:p w14:paraId="1CFAB0C4" w14:textId="1CBAA597" w:rsidR="007A0D19" w:rsidRPr="001B20A0" w:rsidRDefault="007A0D19" w:rsidP="007A0D19">
            <w:pPr>
              <w:rPr>
                <w:rFonts w:ascii="Arial" w:hAnsi="Arial" w:cs="Arial"/>
              </w:rPr>
            </w:pPr>
          </w:p>
        </w:tc>
      </w:tr>
      <w:tr w:rsidR="007A0D19" w14:paraId="78243295" w14:textId="77777777" w:rsidTr="007A0D19">
        <w:trPr>
          <w:trHeight w:val="127"/>
        </w:trPr>
        <w:tc>
          <w:tcPr>
            <w:tcW w:w="5613" w:type="dxa"/>
          </w:tcPr>
          <w:p w14:paraId="600FFA27" w14:textId="77777777" w:rsidR="007A0D19" w:rsidRPr="001B20A0" w:rsidRDefault="007A0D19" w:rsidP="007A0D19">
            <w:pPr>
              <w:rPr>
                <w:rFonts w:ascii="Arial" w:hAnsi="Arial" w:cs="Arial"/>
              </w:rPr>
            </w:pPr>
          </w:p>
        </w:tc>
        <w:tc>
          <w:tcPr>
            <w:tcW w:w="4457" w:type="dxa"/>
          </w:tcPr>
          <w:p w14:paraId="5FFC9670" w14:textId="4788211A" w:rsidR="007A0D19" w:rsidRPr="001B20A0" w:rsidRDefault="007A0D19" w:rsidP="007A0D19">
            <w:pPr>
              <w:rPr>
                <w:rFonts w:ascii="Arial" w:hAnsi="Arial" w:cs="Arial"/>
              </w:rPr>
            </w:pPr>
            <w:r>
              <w:rPr>
                <w:rFonts w:ascii="Arial" w:hAnsi="Arial" w:cs="Arial"/>
              </w:rPr>
              <w:t xml:space="preserve">2ª. </w:t>
            </w:r>
            <w:r w:rsidRPr="001B20A0">
              <w:rPr>
                <w:rFonts w:ascii="Arial" w:hAnsi="Arial" w:cs="Arial"/>
              </w:rPr>
              <w:t>Error: Datos (Error en Tipo, ID, Nombre)</w:t>
            </w:r>
          </w:p>
        </w:tc>
      </w:tr>
    </w:tbl>
    <w:p w14:paraId="14FDD89F" w14:textId="6E986E3D" w:rsidR="007A0D19" w:rsidRPr="001B1851" w:rsidRDefault="007A0D19" w:rsidP="008E3F5D">
      <w:pPr>
        <w:pStyle w:val="Ttulo3"/>
        <w:rPr>
          <w:rFonts w:ascii="Arial" w:hAnsi="Arial" w:cs="Arial"/>
          <w:color w:val="auto"/>
        </w:rPr>
      </w:pPr>
      <w:bookmarkStart w:id="110" w:name="_Toc202875712"/>
      <w:r w:rsidRPr="001B1851">
        <w:rPr>
          <w:rFonts w:ascii="Arial" w:hAnsi="Arial" w:cs="Arial"/>
          <w:color w:val="auto"/>
        </w:rPr>
        <w:t>Caso de Uso: 2</w:t>
      </w:r>
      <w:r w:rsidR="00AD129B" w:rsidRPr="001B1851">
        <w:rPr>
          <w:rFonts w:ascii="Arial" w:hAnsi="Arial" w:cs="Arial"/>
          <w:color w:val="auto"/>
        </w:rPr>
        <w:t>.2</w:t>
      </w:r>
      <w:r w:rsidRPr="001B1851">
        <w:rPr>
          <w:rFonts w:ascii="Arial" w:hAnsi="Arial" w:cs="Arial"/>
          <w:color w:val="auto"/>
        </w:rPr>
        <w:t xml:space="preserve"> Usuario (</w:t>
      </w:r>
      <w:r w:rsidR="00AD129B" w:rsidRPr="001B1851">
        <w:rPr>
          <w:rFonts w:ascii="Arial" w:hAnsi="Arial" w:cs="Arial"/>
          <w:color w:val="auto"/>
        </w:rPr>
        <w:t>Búsqueda de Productos</w:t>
      </w:r>
      <w:r w:rsidRPr="001B1851">
        <w:rPr>
          <w:rFonts w:ascii="Arial" w:hAnsi="Arial" w:cs="Arial"/>
          <w:color w:val="auto"/>
        </w:rPr>
        <w:t>)</w:t>
      </w:r>
      <w:bookmarkEnd w:id="110"/>
    </w:p>
    <w:p w14:paraId="7C39BF6E" w14:textId="56BDB49B" w:rsidR="00AD129B" w:rsidRDefault="006E46A2" w:rsidP="00AD129B">
      <w:pPr>
        <w:pStyle w:val="Ttulo2"/>
        <w:rPr>
          <w:rFonts w:ascii="Arial" w:hAnsi="Arial" w:cs="Arial"/>
          <w:color w:val="000000" w:themeColor="text1"/>
        </w:rPr>
      </w:pPr>
      <w:r>
        <w:br w:type="page"/>
      </w:r>
    </w:p>
    <w:p w14:paraId="15CD39A5" w14:textId="48608B71" w:rsidR="00AD129B" w:rsidRPr="00AD129B" w:rsidRDefault="008E3F5D" w:rsidP="00AD129B">
      <w:pPr>
        <w:sectPr w:rsidR="00AD129B" w:rsidRPr="00AD129B" w:rsidSect="00AD129B">
          <w:type w:val="continuous"/>
          <w:pgSz w:w="12240" w:h="15840"/>
          <w:pgMar w:top="1440" w:right="1080" w:bottom="1440" w:left="1080" w:header="720" w:footer="720" w:gutter="0"/>
          <w:pgBorders w:offsetFrom="page">
            <w:top w:val="basicWideInline" w:sz="6" w:space="24" w:color="D9B26E"/>
            <w:left w:val="basicWideInline" w:sz="6" w:space="24" w:color="D9B26E"/>
            <w:bottom w:val="basicWideInline" w:sz="6" w:space="24" w:color="D9B26E"/>
            <w:right w:val="basicWideInline" w:sz="6" w:space="24" w:color="D9B26E"/>
          </w:pgBorders>
          <w:cols w:space="720"/>
          <w:titlePg/>
          <w:docGrid w:linePitch="360"/>
        </w:sectPr>
      </w:pPr>
      <w:r w:rsidRPr="00AD129B">
        <w:rPr>
          <w:rFonts w:ascii="Arial" w:hAnsi="Arial" w:cs="Arial"/>
          <w:color w:val="000000" w:themeColor="text1"/>
        </w:rPr>
        <w:lastRenderedPageBreak/>
        <w:t>Caso de Uso: 2</w:t>
      </w:r>
      <w:r>
        <w:rPr>
          <w:rFonts w:ascii="Arial" w:hAnsi="Arial" w:cs="Arial"/>
          <w:color w:val="000000" w:themeColor="text1"/>
        </w:rPr>
        <w:t>.3</w:t>
      </w:r>
      <w:r w:rsidRPr="00AD129B">
        <w:rPr>
          <w:rFonts w:ascii="Arial" w:hAnsi="Arial" w:cs="Arial"/>
          <w:color w:val="000000" w:themeColor="text1"/>
        </w:rPr>
        <w:t xml:space="preserve"> Usuario (</w:t>
      </w:r>
      <w:r>
        <w:rPr>
          <w:rFonts w:ascii="Arial" w:hAnsi="Arial" w:cs="Arial"/>
          <w:color w:val="000000" w:themeColor="text1"/>
        </w:rPr>
        <w:t>Filtrado de Productos</w:t>
      </w:r>
      <w:r w:rsidRPr="00AD129B">
        <w:rPr>
          <w:rFonts w:ascii="Arial" w:hAnsi="Arial" w:cs="Arial"/>
          <w:color w:val="000000" w:themeColor="text1"/>
        </w:rPr>
        <w:t>)</w:t>
      </w:r>
    </w:p>
    <w:tbl>
      <w:tblPr>
        <w:tblStyle w:val="Tablaconcuadrcula"/>
        <w:tblpPr w:leftFromText="180" w:rightFromText="180" w:vertAnchor="page" w:horzAnchor="margin" w:tblpY="1981"/>
        <w:tblW w:w="0" w:type="auto"/>
        <w:tblLook w:val="04A0" w:firstRow="1" w:lastRow="0" w:firstColumn="1" w:lastColumn="0" w:noHBand="0" w:noVBand="1"/>
      </w:tblPr>
      <w:tblGrid>
        <w:gridCol w:w="5613"/>
        <w:gridCol w:w="4457"/>
      </w:tblGrid>
      <w:tr w:rsidR="008E3F5D" w14:paraId="11581A00" w14:textId="77777777" w:rsidTr="008E3F5D">
        <w:tc>
          <w:tcPr>
            <w:tcW w:w="10070" w:type="dxa"/>
            <w:gridSpan w:val="2"/>
          </w:tcPr>
          <w:p w14:paraId="1534456D" w14:textId="77777777" w:rsidR="008E3F5D" w:rsidRDefault="008E3F5D" w:rsidP="008E3F5D">
            <w:pPr>
              <w:pStyle w:val="Ttulo3"/>
              <w:rPr>
                <w:rFonts w:ascii="Arial" w:hAnsi="Arial" w:cs="Arial"/>
              </w:rPr>
            </w:pPr>
            <w:bookmarkStart w:id="111" w:name="_Toc202875575"/>
            <w:bookmarkStart w:id="112" w:name="_Toc202875713"/>
            <w:r w:rsidRPr="00602D8A">
              <w:rPr>
                <w:rFonts w:ascii="Arial" w:hAnsi="Arial" w:cs="Arial"/>
                <w:noProof/>
                <w:lang w:val="en-US"/>
              </w:rPr>
              <w:drawing>
                <wp:inline distT="0" distB="0" distL="0" distR="0" wp14:anchorId="730FA795" wp14:editId="3A9CFD3C">
                  <wp:extent cx="6215380" cy="31134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11"/>
            <w:bookmarkEnd w:id="112"/>
          </w:p>
        </w:tc>
      </w:tr>
      <w:tr w:rsidR="008E3F5D" w14:paraId="6427A2E6" w14:textId="77777777" w:rsidTr="008E3F5D">
        <w:tc>
          <w:tcPr>
            <w:tcW w:w="10070" w:type="dxa"/>
            <w:gridSpan w:val="2"/>
          </w:tcPr>
          <w:p w14:paraId="7BEA3CB3" w14:textId="77777777" w:rsidR="008E3F5D" w:rsidRPr="001B20A0" w:rsidRDefault="008E3F5D" w:rsidP="008E3F5D">
            <w:pPr>
              <w:rPr>
                <w:rFonts w:ascii="Arial" w:hAnsi="Arial" w:cs="Arial"/>
              </w:rPr>
            </w:pPr>
            <w:r w:rsidRPr="001B20A0">
              <w:rPr>
                <w:rFonts w:ascii="Arial" w:hAnsi="Arial" w:cs="Arial"/>
              </w:rPr>
              <w:t>Actor: Usuario</w:t>
            </w:r>
          </w:p>
        </w:tc>
      </w:tr>
      <w:tr w:rsidR="008E3F5D" w14:paraId="48FE65D7" w14:textId="77777777" w:rsidTr="008E3F5D">
        <w:tc>
          <w:tcPr>
            <w:tcW w:w="10070" w:type="dxa"/>
            <w:gridSpan w:val="2"/>
          </w:tcPr>
          <w:p w14:paraId="5FA145C4" w14:textId="77777777" w:rsidR="008E3F5D" w:rsidRPr="001B20A0" w:rsidRDefault="008E3F5D" w:rsidP="008E3F5D">
            <w:pPr>
              <w:rPr>
                <w:rFonts w:ascii="Arial" w:hAnsi="Arial" w:cs="Arial"/>
              </w:rPr>
            </w:pPr>
            <w:r w:rsidRPr="001B20A0">
              <w:rPr>
                <w:rFonts w:ascii="Arial" w:hAnsi="Arial" w:cs="Arial"/>
              </w:rPr>
              <w:t xml:space="preserve">Descripción: </w:t>
            </w:r>
            <w:r>
              <w:rPr>
                <w:rFonts w:ascii="Arial" w:hAnsi="Arial" w:cs="Arial"/>
              </w:rPr>
              <w:t>Consulta</w:t>
            </w:r>
          </w:p>
        </w:tc>
      </w:tr>
      <w:tr w:rsidR="008E3F5D" w14:paraId="3FA6810B" w14:textId="77777777" w:rsidTr="008E3F5D">
        <w:tc>
          <w:tcPr>
            <w:tcW w:w="5613" w:type="dxa"/>
          </w:tcPr>
          <w:p w14:paraId="6295C9B0" w14:textId="1B8CC99A" w:rsidR="008E3F5D" w:rsidRPr="001B20A0" w:rsidRDefault="008E3F5D" w:rsidP="008E3F5D">
            <w:pPr>
              <w:rPr>
                <w:rFonts w:ascii="Arial" w:hAnsi="Arial" w:cs="Arial"/>
              </w:rPr>
            </w:pPr>
            <w:r w:rsidRPr="001B20A0">
              <w:rPr>
                <w:rFonts w:ascii="Arial" w:hAnsi="Arial" w:cs="Arial"/>
              </w:rPr>
              <w:t xml:space="preserve">Pre-Condición: </w:t>
            </w:r>
            <w:r w:rsidR="00C7584C">
              <w:rPr>
                <w:rFonts w:ascii="Arial" w:hAnsi="Arial" w:cs="Arial"/>
              </w:rPr>
              <w:t>Catalogo cargado y visible</w:t>
            </w:r>
          </w:p>
        </w:tc>
        <w:tc>
          <w:tcPr>
            <w:tcW w:w="4457" w:type="dxa"/>
          </w:tcPr>
          <w:p w14:paraId="276743F3" w14:textId="6A859FB1" w:rsidR="008E3F5D" w:rsidRPr="001B20A0" w:rsidRDefault="00C7584C" w:rsidP="008E3F5D">
            <w:pPr>
              <w:rPr>
                <w:rFonts w:ascii="Arial" w:hAnsi="Arial" w:cs="Arial"/>
              </w:rPr>
            </w:pPr>
            <w:r>
              <w:rPr>
                <w:rFonts w:ascii="Arial" w:hAnsi="Arial" w:cs="Arial"/>
              </w:rPr>
              <w:t>Post-Condición: El usuario ve los productos según sus criterios seleccionados.</w:t>
            </w:r>
          </w:p>
        </w:tc>
      </w:tr>
      <w:tr w:rsidR="008E3F5D" w:rsidRPr="00E168C3" w14:paraId="039AACB4" w14:textId="77777777" w:rsidTr="008E3F5D">
        <w:tc>
          <w:tcPr>
            <w:tcW w:w="5613" w:type="dxa"/>
          </w:tcPr>
          <w:p w14:paraId="71B14C93" w14:textId="77777777" w:rsidR="008E3F5D" w:rsidRPr="001B20A0" w:rsidRDefault="008E3F5D" w:rsidP="008E3F5D">
            <w:pPr>
              <w:jc w:val="center"/>
              <w:rPr>
                <w:rFonts w:ascii="Arial" w:hAnsi="Arial" w:cs="Arial"/>
                <w:b/>
              </w:rPr>
            </w:pPr>
            <w:r w:rsidRPr="001B20A0">
              <w:rPr>
                <w:rFonts w:ascii="Arial" w:hAnsi="Arial" w:cs="Arial"/>
                <w:b/>
              </w:rPr>
              <w:t>Flujo Normal</w:t>
            </w:r>
          </w:p>
        </w:tc>
        <w:tc>
          <w:tcPr>
            <w:tcW w:w="4457" w:type="dxa"/>
          </w:tcPr>
          <w:p w14:paraId="39D38B7A" w14:textId="77777777" w:rsidR="008E3F5D" w:rsidRPr="001B20A0" w:rsidRDefault="008E3F5D" w:rsidP="008E3F5D">
            <w:pPr>
              <w:jc w:val="center"/>
              <w:rPr>
                <w:rFonts w:ascii="Arial" w:hAnsi="Arial" w:cs="Arial"/>
                <w:b/>
              </w:rPr>
            </w:pPr>
            <w:r w:rsidRPr="001B20A0">
              <w:rPr>
                <w:rFonts w:ascii="Arial" w:hAnsi="Arial" w:cs="Arial"/>
                <w:b/>
              </w:rPr>
              <w:t>Flujo Alternativo</w:t>
            </w:r>
          </w:p>
        </w:tc>
      </w:tr>
      <w:tr w:rsidR="008E3F5D" w14:paraId="72CDA8A0" w14:textId="77777777" w:rsidTr="008E3F5D">
        <w:tc>
          <w:tcPr>
            <w:tcW w:w="5613" w:type="dxa"/>
          </w:tcPr>
          <w:p w14:paraId="5FE01FA6" w14:textId="77777777" w:rsidR="008E3F5D" w:rsidRPr="001B20A0" w:rsidRDefault="008E3F5D" w:rsidP="008E3F5D">
            <w:pPr>
              <w:pStyle w:val="Prrafodelista"/>
              <w:numPr>
                <w:ilvl w:val="0"/>
                <w:numId w:val="18"/>
              </w:numPr>
              <w:rPr>
                <w:rFonts w:ascii="Arial" w:hAnsi="Arial" w:cs="Arial"/>
              </w:rPr>
            </w:pPr>
            <w:r>
              <w:rPr>
                <w:rFonts w:ascii="Arial" w:hAnsi="Arial" w:cs="Arial"/>
              </w:rPr>
              <w:t>Selección de Filtro</w:t>
            </w:r>
          </w:p>
        </w:tc>
        <w:tc>
          <w:tcPr>
            <w:tcW w:w="4457" w:type="dxa"/>
          </w:tcPr>
          <w:p w14:paraId="342B0E3A" w14:textId="77777777" w:rsidR="008E3F5D" w:rsidRPr="001B20A0" w:rsidRDefault="008E3F5D" w:rsidP="008E3F5D">
            <w:pPr>
              <w:rPr>
                <w:rFonts w:ascii="Arial" w:hAnsi="Arial" w:cs="Arial"/>
              </w:rPr>
            </w:pPr>
          </w:p>
        </w:tc>
      </w:tr>
      <w:tr w:rsidR="008E3F5D" w14:paraId="19A98CE9" w14:textId="77777777" w:rsidTr="008E3F5D">
        <w:trPr>
          <w:trHeight w:val="127"/>
        </w:trPr>
        <w:tc>
          <w:tcPr>
            <w:tcW w:w="5613" w:type="dxa"/>
          </w:tcPr>
          <w:p w14:paraId="56CAEEFF" w14:textId="77777777" w:rsidR="008E3F5D" w:rsidRPr="001B20A0" w:rsidRDefault="008E3F5D" w:rsidP="008E3F5D">
            <w:pPr>
              <w:rPr>
                <w:rFonts w:ascii="Arial" w:hAnsi="Arial" w:cs="Arial"/>
              </w:rPr>
            </w:pPr>
          </w:p>
        </w:tc>
        <w:tc>
          <w:tcPr>
            <w:tcW w:w="4457" w:type="dxa"/>
          </w:tcPr>
          <w:p w14:paraId="423F83A1" w14:textId="77777777" w:rsidR="008E3F5D" w:rsidRPr="001B20A0" w:rsidRDefault="008E3F5D" w:rsidP="008E3F5D">
            <w:pPr>
              <w:rPr>
                <w:rFonts w:ascii="Arial" w:hAnsi="Arial" w:cs="Arial"/>
              </w:rPr>
            </w:pPr>
            <w:r>
              <w:rPr>
                <w:rFonts w:ascii="Arial" w:hAnsi="Arial" w:cs="Arial"/>
              </w:rPr>
              <w:t>1ª. Error: Datos (Nombre, Precio, ID)</w:t>
            </w:r>
          </w:p>
        </w:tc>
      </w:tr>
      <w:tr w:rsidR="008E3F5D" w14:paraId="45AC3647" w14:textId="77777777" w:rsidTr="008E3F5D">
        <w:trPr>
          <w:trHeight w:val="127"/>
        </w:trPr>
        <w:tc>
          <w:tcPr>
            <w:tcW w:w="5613" w:type="dxa"/>
          </w:tcPr>
          <w:p w14:paraId="188F7CD2" w14:textId="77777777" w:rsidR="008E3F5D" w:rsidRPr="007A0D19" w:rsidRDefault="008E3F5D" w:rsidP="008E3F5D">
            <w:pPr>
              <w:pStyle w:val="Prrafodelista"/>
              <w:numPr>
                <w:ilvl w:val="0"/>
                <w:numId w:val="18"/>
              </w:numPr>
              <w:rPr>
                <w:rFonts w:ascii="Arial" w:hAnsi="Arial" w:cs="Arial"/>
              </w:rPr>
            </w:pPr>
            <w:r>
              <w:rPr>
                <w:rFonts w:ascii="Arial" w:hAnsi="Arial" w:cs="Arial"/>
              </w:rPr>
              <w:t>Actualización de Catálogo</w:t>
            </w:r>
          </w:p>
        </w:tc>
        <w:tc>
          <w:tcPr>
            <w:tcW w:w="4457" w:type="dxa"/>
          </w:tcPr>
          <w:p w14:paraId="53B44447" w14:textId="77777777" w:rsidR="008E3F5D" w:rsidRPr="001B20A0" w:rsidRDefault="008E3F5D" w:rsidP="008E3F5D">
            <w:pPr>
              <w:rPr>
                <w:rFonts w:ascii="Arial" w:hAnsi="Arial" w:cs="Arial"/>
              </w:rPr>
            </w:pPr>
          </w:p>
        </w:tc>
      </w:tr>
      <w:tr w:rsidR="008E3F5D" w14:paraId="0652306A" w14:textId="77777777" w:rsidTr="008E3F5D">
        <w:trPr>
          <w:trHeight w:val="127"/>
        </w:trPr>
        <w:tc>
          <w:tcPr>
            <w:tcW w:w="5613" w:type="dxa"/>
          </w:tcPr>
          <w:p w14:paraId="7AAB1D80" w14:textId="77777777" w:rsidR="008E3F5D" w:rsidRPr="001B20A0" w:rsidRDefault="008E3F5D" w:rsidP="008E3F5D">
            <w:pPr>
              <w:rPr>
                <w:rFonts w:ascii="Arial" w:hAnsi="Arial" w:cs="Arial"/>
              </w:rPr>
            </w:pPr>
          </w:p>
        </w:tc>
        <w:tc>
          <w:tcPr>
            <w:tcW w:w="4457" w:type="dxa"/>
          </w:tcPr>
          <w:p w14:paraId="1197C44B" w14:textId="77777777" w:rsidR="008E3F5D" w:rsidRPr="001B20A0" w:rsidRDefault="008E3F5D" w:rsidP="008E3F5D">
            <w:pPr>
              <w:rPr>
                <w:rFonts w:ascii="Arial" w:hAnsi="Arial" w:cs="Arial"/>
              </w:rPr>
            </w:pPr>
            <w:r>
              <w:rPr>
                <w:rFonts w:ascii="Arial" w:hAnsi="Arial" w:cs="Arial"/>
              </w:rPr>
              <w:t xml:space="preserve">2ª. </w:t>
            </w:r>
            <w:r w:rsidRPr="001B20A0">
              <w:rPr>
                <w:rFonts w:ascii="Arial" w:hAnsi="Arial" w:cs="Arial"/>
              </w:rPr>
              <w:t>Error: Datos (Error en Tipo, ID, Nombre)</w:t>
            </w:r>
          </w:p>
        </w:tc>
      </w:tr>
      <w:tr w:rsidR="008E3F5D" w14:paraId="15745AD9" w14:textId="77777777" w:rsidTr="008E3F5D">
        <w:trPr>
          <w:trHeight w:val="127"/>
        </w:trPr>
        <w:tc>
          <w:tcPr>
            <w:tcW w:w="5613" w:type="dxa"/>
          </w:tcPr>
          <w:p w14:paraId="1A180AB5" w14:textId="77777777" w:rsidR="008E3F5D" w:rsidRPr="00602D8A" w:rsidRDefault="008E3F5D" w:rsidP="008E3F5D">
            <w:pPr>
              <w:pStyle w:val="Prrafodelista"/>
              <w:numPr>
                <w:ilvl w:val="0"/>
                <w:numId w:val="18"/>
              </w:numPr>
              <w:rPr>
                <w:rFonts w:ascii="Arial" w:hAnsi="Arial" w:cs="Arial"/>
              </w:rPr>
            </w:pPr>
            <w:r>
              <w:rPr>
                <w:rFonts w:ascii="Arial" w:hAnsi="Arial" w:cs="Arial"/>
              </w:rPr>
              <w:t>Borrar Filtros</w:t>
            </w:r>
          </w:p>
        </w:tc>
        <w:tc>
          <w:tcPr>
            <w:tcW w:w="4457" w:type="dxa"/>
          </w:tcPr>
          <w:p w14:paraId="275F7E13" w14:textId="77777777" w:rsidR="008E3F5D" w:rsidRDefault="008E3F5D" w:rsidP="008E3F5D">
            <w:pPr>
              <w:rPr>
                <w:rFonts w:ascii="Arial" w:hAnsi="Arial" w:cs="Arial"/>
              </w:rPr>
            </w:pPr>
          </w:p>
        </w:tc>
      </w:tr>
      <w:tr w:rsidR="008E3F5D" w14:paraId="08710669" w14:textId="77777777" w:rsidTr="008E3F5D">
        <w:trPr>
          <w:trHeight w:val="127"/>
        </w:trPr>
        <w:tc>
          <w:tcPr>
            <w:tcW w:w="5613" w:type="dxa"/>
          </w:tcPr>
          <w:p w14:paraId="2BCDF64C" w14:textId="77777777" w:rsidR="008E3F5D" w:rsidRPr="001B20A0" w:rsidRDefault="008E3F5D" w:rsidP="008E3F5D">
            <w:pPr>
              <w:rPr>
                <w:rFonts w:ascii="Arial" w:hAnsi="Arial" w:cs="Arial"/>
              </w:rPr>
            </w:pPr>
          </w:p>
        </w:tc>
        <w:tc>
          <w:tcPr>
            <w:tcW w:w="4457" w:type="dxa"/>
          </w:tcPr>
          <w:p w14:paraId="176E95AF" w14:textId="7C742278" w:rsidR="008E3F5D" w:rsidRDefault="008E3F5D" w:rsidP="008E3F5D">
            <w:pPr>
              <w:rPr>
                <w:rFonts w:ascii="Arial" w:hAnsi="Arial" w:cs="Arial"/>
              </w:rPr>
            </w:pPr>
            <w:r>
              <w:rPr>
                <w:rFonts w:ascii="Arial" w:hAnsi="Arial" w:cs="Arial"/>
              </w:rPr>
              <w:t xml:space="preserve">3ª. </w:t>
            </w:r>
            <w:r w:rsidR="00C7584C" w:rsidRPr="001B20A0">
              <w:rPr>
                <w:rFonts w:ascii="Arial" w:hAnsi="Arial" w:cs="Arial"/>
              </w:rPr>
              <w:t xml:space="preserve"> Error: Datos (Error en Tipo, ID, Nombre)</w:t>
            </w:r>
          </w:p>
        </w:tc>
      </w:tr>
    </w:tbl>
    <w:p w14:paraId="2210A133" w14:textId="2EDC2325" w:rsidR="00A06839" w:rsidRDefault="00A06839" w:rsidP="00A77F09">
      <w:pPr>
        <w:tabs>
          <w:tab w:val="left" w:pos="7367"/>
        </w:tabs>
        <w:jc w:val="both"/>
        <w:rPr>
          <w:rFonts w:ascii="Stencil" w:hAnsi="Stencil" w:cs="Arial"/>
          <w:color w:val="D9B26E"/>
          <w:sz w:val="44"/>
          <w:szCs w:val="44"/>
        </w:rPr>
        <w:sectPr w:rsidR="00A06839" w:rsidSect="00AD129B">
          <w:type w:val="continuous"/>
          <w:pgSz w:w="12240" w:h="15840"/>
          <w:pgMar w:top="1440" w:right="1077" w:bottom="1440" w:left="1077" w:header="720" w:footer="720" w:gutter="0"/>
          <w:cols w:space="720"/>
          <w:titlePg/>
          <w:docGrid w:linePitch="360"/>
        </w:sectPr>
      </w:pPr>
    </w:p>
    <w:p w14:paraId="723CD051" w14:textId="77777777" w:rsidR="00A06839" w:rsidRPr="007B2071" w:rsidRDefault="00A06839" w:rsidP="00A77F09">
      <w:pPr>
        <w:tabs>
          <w:tab w:val="left" w:pos="7367"/>
        </w:tabs>
        <w:jc w:val="both"/>
        <w:rPr>
          <w:rFonts w:ascii="Stencil" w:hAnsi="Stencil" w:cs="Arial"/>
          <w:color w:val="D9B26E"/>
          <w:sz w:val="44"/>
          <w:szCs w:val="44"/>
        </w:rPr>
      </w:pPr>
    </w:p>
    <w:sectPr w:rsidR="00A06839" w:rsidRPr="007B2071" w:rsidSect="00AD129B">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F5C0" w14:textId="77777777" w:rsidR="004672CA" w:rsidRDefault="004672CA" w:rsidP="00566DEE">
      <w:pPr>
        <w:spacing w:after="0" w:line="240" w:lineRule="auto"/>
      </w:pPr>
      <w:r>
        <w:separator/>
      </w:r>
    </w:p>
  </w:endnote>
  <w:endnote w:type="continuationSeparator" w:id="0">
    <w:p w14:paraId="6DAA7CBE" w14:textId="77777777" w:rsidR="004672CA" w:rsidRDefault="004672CA" w:rsidP="0056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846604"/>
      <w:docPartObj>
        <w:docPartGallery w:val="Page Numbers (Bottom of Page)"/>
        <w:docPartUnique/>
      </w:docPartObj>
    </w:sdtPr>
    <w:sdtEndPr/>
    <w:sdtContent>
      <w:p w14:paraId="234C21BE" w14:textId="2B3C611A" w:rsidR="008E3F5D" w:rsidRDefault="008E3F5D">
        <w:pPr>
          <w:pStyle w:val="Piedepgina"/>
          <w:jc w:val="center"/>
        </w:pPr>
        <w:r>
          <w:rPr>
            <w:noProof/>
            <w:color w:val="FFFFFF" w:themeColor="background1"/>
            <w:lang w:val="en-US"/>
          </w:rPr>
          <mc:AlternateContent>
            <mc:Choice Requires="wpg">
              <w:drawing>
                <wp:inline distT="0" distB="0" distL="0" distR="0" wp14:anchorId="515D574A" wp14:editId="1B4ED943">
                  <wp:extent cx="548640" cy="237490"/>
                  <wp:effectExtent l="9525" t="9525" r="13335" b="10160"/>
                  <wp:docPr id="807286264"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73189178"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104040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35626357"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01D98" w14:textId="1F860354" w:rsidR="008E3F5D" w:rsidRDefault="008E3F5D">
                                <w:pPr>
                                  <w:jc w:val="center"/>
                                  <w:rPr>
                                    <w:color w:val="FFFFFF" w:themeColor="background1"/>
                                  </w:rPr>
                                </w:pPr>
                                <w:r>
                                  <w:fldChar w:fldCharType="begin"/>
                                </w:r>
                                <w:r>
                                  <w:instrText>PAGE    \* MERGEFORMAT</w:instrText>
                                </w:r>
                                <w:r>
                                  <w:fldChar w:fldCharType="separate"/>
                                </w:r>
                                <w:r w:rsidR="002C362F" w:rsidRPr="002C362F">
                                  <w:rPr>
                                    <w:b/>
                                    <w:bCs/>
                                    <w:noProof/>
                                    <w:color w:val="FFFFFF" w:themeColor="background1"/>
                                    <w:lang w:val="es-ES"/>
                                  </w:rPr>
                                  <w:t>17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15D574A" id="Grupo 16"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" filled="f" stroked="f">
                    <v:textbox inset="0,0,0,0">
                      <w:txbxContent>
                        <w:p w14:paraId="36101D98" w14:textId="1F860354" w:rsidR="008E3F5D" w:rsidRDefault="008E3F5D">
                          <w:pPr>
                            <w:jc w:val="center"/>
                            <w:rPr>
                              <w:color w:val="FFFFFF" w:themeColor="background1"/>
                            </w:rPr>
                          </w:pPr>
                          <w:r>
                            <w:fldChar w:fldCharType="begin"/>
                          </w:r>
                          <w:r>
                            <w:instrText>PAGE    \* MERGEFORMAT</w:instrText>
                          </w:r>
                          <w:r>
                            <w:fldChar w:fldCharType="separate"/>
                          </w:r>
                          <w:r w:rsidR="002C362F" w:rsidRPr="002C362F">
                            <w:rPr>
                              <w:b/>
                              <w:bCs/>
                              <w:noProof/>
                              <w:color w:val="FFFFFF" w:themeColor="background1"/>
                              <w:lang w:val="es-ES"/>
                            </w:rPr>
                            <w:t>17</w:t>
                          </w:r>
                          <w:r>
                            <w:rPr>
                              <w:b/>
                              <w:bCs/>
                              <w:color w:val="FFFFFF" w:themeColor="background1"/>
                            </w:rPr>
                            <w:fldChar w:fldCharType="end"/>
                          </w:r>
                        </w:p>
                      </w:txbxContent>
                    </v:textbox>
                  </v:shape>
                  <w10:anchorlock/>
                </v:group>
              </w:pict>
            </mc:Fallback>
          </mc:AlternateContent>
        </w:r>
      </w:p>
    </w:sdtContent>
  </w:sdt>
  <w:p w14:paraId="24EA1772" w14:textId="07D35480" w:rsidR="008E3F5D" w:rsidRDefault="008E3F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5A56B" w14:textId="77777777" w:rsidR="004672CA" w:rsidRDefault="004672CA" w:rsidP="00566DEE">
      <w:pPr>
        <w:spacing w:after="0" w:line="240" w:lineRule="auto"/>
      </w:pPr>
      <w:r>
        <w:separator/>
      </w:r>
    </w:p>
  </w:footnote>
  <w:footnote w:type="continuationSeparator" w:id="0">
    <w:p w14:paraId="6AE0200A" w14:textId="77777777" w:rsidR="004672CA" w:rsidRDefault="004672CA" w:rsidP="0056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4AB95" w14:textId="7E0FEAA5" w:rsidR="00CC6668" w:rsidRDefault="00CC6668">
    <w:pPr>
      <w:pStyle w:val="Encabezado"/>
    </w:pPr>
    <w:r>
      <w:rPr>
        <w:noProof/>
        <w:lang w:val="en-US"/>
      </w:rPr>
      <w:drawing>
        <wp:anchor distT="0" distB="0" distL="114300" distR="114300" simplePos="0" relativeHeight="251658240" behindDoc="1" locked="0" layoutInCell="1" allowOverlap="1" wp14:anchorId="21A34CCB" wp14:editId="30281933">
          <wp:simplePos x="0" y="0"/>
          <wp:positionH relativeFrom="column">
            <wp:posOffset>6098159</wp:posOffset>
          </wp:positionH>
          <wp:positionV relativeFrom="paragraph">
            <wp:posOffset>-127635</wp:posOffset>
          </wp:positionV>
          <wp:extent cx="621792" cy="621792"/>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ban-logo-fond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792" cy="6217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BBA324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9931C9"/>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1A18BF"/>
    <w:multiLevelType w:val="multilevel"/>
    <w:tmpl w:val="1E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E7451"/>
    <w:multiLevelType w:val="multilevel"/>
    <w:tmpl w:val="4F08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C3FEB"/>
    <w:multiLevelType w:val="multilevel"/>
    <w:tmpl w:val="CB1C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C497C"/>
    <w:multiLevelType w:val="multilevel"/>
    <w:tmpl w:val="C2E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759D2"/>
    <w:multiLevelType w:val="multilevel"/>
    <w:tmpl w:val="518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17ECC"/>
    <w:multiLevelType w:val="hybridMultilevel"/>
    <w:tmpl w:val="491C20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4CD40A8"/>
    <w:multiLevelType w:val="multilevel"/>
    <w:tmpl w:val="581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041EF"/>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1570657"/>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DF7E94"/>
    <w:multiLevelType w:val="multilevel"/>
    <w:tmpl w:val="A7F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C3D79"/>
    <w:multiLevelType w:val="multilevel"/>
    <w:tmpl w:val="0C6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104B6"/>
    <w:multiLevelType w:val="hybridMultilevel"/>
    <w:tmpl w:val="B1103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80F5265"/>
    <w:multiLevelType w:val="multilevel"/>
    <w:tmpl w:val="80B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E0AE9"/>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4AD5FEB"/>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8CA3BB1"/>
    <w:multiLevelType w:val="hybridMultilevel"/>
    <w:tmpl w:val="58181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5"/>
  </w:num>
  <w:num w:numId="4">
    <w:abstractNumId w:val="12"/>
  </w:num>
  <w:num w:numId="5">
    <w:abstractNumId w:val="2"/>
  </w:num>
  <w:num w:numId="6">
    <w:abstractNumId w:val="6"/>
  </w:num>
  <w:num w:numId="7">
    <w:abstractNumId w:val="0"/>
  </w:num>
  <w:num w:numId="8">
    <w:abstractNumId w:val="8"/>
  </w:num>
  <w:num w:numId="9">
    <w:abstractNumId w:val="4"/>
  </w:num>
  <w:num w:numId="10">
    <w:abstractNumId w:val="3"/>
  </w:num>
  <w:num w:numId="11">
    <w:abstractNumId w:val="13"/>
  </w:num>
  <w:num w:numId="12">
    <w:abstractNumId w:val="17"/>
  </w:num>
  <w:num w:numId="13">
    <w:abstractNumId w:val="7"/>
  </w:num>
  <w:num w:numId="14">
    <w:abstractNumId w:val="16"/>
  </w:num>
  <w:num w:numId="15">
    <w:abstractNumId w:val="9"/>
  </w:num>
  <w:num w:numId="16">
    <w:abstractNumId w:val="15"/>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characterSpacingControl w:val="doNotCompress"/>
  <w:hdrShapeDefaults>
    <o:shapedefaults v:ext="edit" spidmax="2049">
      <o:colormru v:ext="edit" colors="#6545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B5"/>
    <w:rsid w:val="00012DBF"/>
    <w:rsid w:val="00041B7C"/>
    <w:rsid w:val="000D17BF"/>
    <w:rsid w:val="000D32D9"/>
    <w:rsid w:val="00127FBC"/>
    <w:rsid w:val="00133F3A"/>
    <w:rsid w:val="00135F14"/>
    <w:rsid w:val="00136792"/>
    <w:rsid w:val="00150F47"/>
    <w:rsid w:val="001524C7"/>
    <w:rsid w:val="001B1851"/>
    <w:rsid w:val="001B20A0"/>
    <w:rsid w:val="001C218E"/>
    <w:rsid w:val="001C7646"/>
    <w:rsid w:val="001C7B52"/>
    <w:rsid w:val="00202D9E"/>
    <w:rsid w:val="00266BC3"/>
    <w:rsid w:val="002C362F"/>
    <w:rsid w:val="00310474"/>
    <w:rsid w:val="00367F01"/>
    <w:rsid w:val="003B261B"/>
    <w:rsid w:val="00400618"/>
    <w:rsid w:val="0042625A"/>
    <w:rsid w:val="004672CA"/>
    <w:rsid w:val="0049562A"/>
    <w:rsid w:val="004A1C21"/>
    <w:rsid w:val="00503D39"/>
    <w:rsid w:val="00537A7A"/>
    <w:rsid w:val="00566DEE"/>
    <w:rsid w:val="00577CF9"/>
    <w:rsid w:val="0059066C"/>
    <w:rsid w:val="00595DC0"/>
    <w:rsid w:val="005C46C7"/>
    <w:rsid w:val="005D4D5A"/>
    <w:rsid w:val="005E0F74"/>
    <w:rsid w:val="005F371A"/>
    <w:rsid w:val="00602D8A"/>
    <w:rsid w:val="00611E2A"/>
    <w:rsid w:val="006439BA"/>
    <w:rsid w:val="006834BA"/>
    <w:rsid w:val="006E46A2"/>
    <w:rsid w:val="006F533B"/>
    <w:rsid w:val="007325AE"/>
    <w:rsid w:val="007630D3"/>
    <w:rsid w:val="00785596"/>
    <w:rsid w:val="007A0D19"/>
    <w:rsid w:val="007B2071"/>
    <w:rsid w:val="007E25A5"/>
    <w:rsid w:val="0081446D"/>
    <w:rsid w:val="00816A3F"/>
    <w:rsid w:val="008426FC"/>
    <w:rsid w:val="00856C47"/>
    <w:rsid w:val="008578E5"/>
    <w:rsid w:val="00862366"/>
    <w:rsid w:val="008C7FD2"/>
    <w:rsid w:val="008E3F5D"/>
    <w:rsid w:val="00913FD1"/>
    <w:rsid w:val="009324A2"/>
    <w:rsid w:val="00966A26"/>
    <w:rsid w:val="009764AB"/>
    <w:rsid w:val="009A18DA"/>
    <w:rsid w:val="009A2645"/>
    <w:rsid w:val="009D1065"/>
    <w:rsid w:val="00A06839"/>
    <w:rsid w:val="00A16350"/>
    <w:rsid w:val="00A76AB5"/>
    <w:rsid w:val="00A77F09"/>
    <w:rsid w:val="00AA0205"/>
    <w:rsid w:val="00AD129B"/>
    <w:rsid w:val="00AF164F"/>
    <w:rsid w:val="00B0467C"/>
    <w:rsid w:val="00B31E71"/>
    <w:rsid w:val="00B427F6"/>
    <w:rsid w:val="00B47104"/>
    <w:rsid w:val="00B515D7"/>
    <w:rsid w:val="00B74B45"/>
    <w:rsid w:val="00B84177"/>
    <w:rsid w:val="00B931AF"/>
    <w:rsid w:val="00BF2E91"/>
    <w:rsid w:val="00C32B04"/>
    <w:rsid w:val="00C6192E"/>
    <w:rsid w:val="00C75122"/>
    <w:rsid w:val="00C7584C"/>
    <w:rsid w:val="00C76005"/>
    <w:rsid w:val="00C811B4"/>
    <w:rsid w:val="00C93648"/>
    <w:rsid w:val="00CA1993"/>
    <w:rsid w:val="00CC6668"/>
    <w:rsid w:val="00CD0793"/>
    <w:rsid w:val="00CF21F9"/>
    <w:rsid w:val="00D169B8"/>
    <w:rsid w:val="00D26496"/>
    <w:rsid w:val="00D41E4F"/>
    <w:rsid w:val="00DF05EE"/>
    <w:rsid w:val="00DF1EF7"/>
    <w:rsid w:val="00E168C3"/>
    <w:rsid w:val="00E36232"/>
    <w:rsid w:val="00E60734"/>
    <w:rsid w:val="00E85F3A"/>
    <w:rsid w:val="00EF62BE"/>
    <w:rsid w:val="00F04E04"/>
    <w:rsid w:val="00F21BD4"/>
    <w:rsid w:val="00F34695"/>
    <w:rsid w:val="00F86C62"/>
    <w:rsid w:val="00FC712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54534"/>
    </o:shapedefaults>
    <o:shapelayout v:ext="edit">
      <o:idmap v:ext="edit" data="1"/>
    </o:shapelayout>
  </w:shapeDefaults>
  <w:decimalSymbol w:val="."/>
  <w:listSeparator w:val=","/>
  <w14:docId w14:val="5090C98A"/>
  <w15:docId w15:val="{EF491F66-C02F-4405-BA57-BB3A92C8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8" w:lineRule="auto"/>
    </w:pPr>
    <w:rPr>
      <w:kern w:val="2"/>
      <w:sz w:val="24"/>
      <w:szCs w:val="24"/>
      <w:lang w:val="es-US" w:eastAsia="en-US"/>
    </w:rPr>
  </w:style>
  <w:style w:type="paragraph" w:styleId="Ttulo1">
    <w:name w:val="heading 1"/>
    <w:basedOn w:val="Normal"/>
    <w:next w:val="Normal"/>
    <w:link w:val="Ttulo1Car"/>
    <w:uiPriority w:val="9"/>
    <w:qFormat/>
    <w:rsid w:val="00133F3A"/>
    <w:pPr>
      <w:keepNext/>
      <w:keepLines/>
      <w:spacing w:before="360" w:after="80"/>
      <w:outlineLvl w:val="0"/>
    </w:pPr>
    <w:rPr>
      <w:rFonts w:ascii="Calibri Light" w:eastAsia="Times New Roman" w:hAnsi="Calibri Light"/>
      <w:color w:val="2F5496"/>
      <w:sz w:val="40"/>
      <w:szCs w:val="40"/>
    </w:rPr>
  </w:style>
  <w:style w:type="paragraph" w:styleId="Ttulo2">
    <w:name w:val="heading 2"/>
    <w:basedOn w:val="Normal"/>
    <w:next w:val="Normal"/>
    <w:link w:val="Ttulo2Car"/>
    <w:uiPriority w:val="9"/>
    <w:unhideWhenUsed/>
    <w:qFormat/>
    <w:rsid w:val="00133F3A"/>
    <w:pPr>
      <w:keepNext/>
      <w:keepLines/>
      <w:spacing w:before="160" w:after="80"/>
      <w:outlineLvl w:val="1"/>
    </w:pPr>
    <w:rPr>
      <w:rFonts w:ascii="Calibri Light" w:eastAsia="Times New Roman" w:hAnsi="Calibri Light"/>
      <w:color w:val="2F5496"/>
      <w:sz w:val="32"/>
      <w:szCs w:val="32"/>
    </w:rPr>
  </w:style>
  <w:style w:type="paragraph" w:styleId="Ttulo3">
    <w:name w:val="heading 3"/>
    <w:basedOn w:val="Normal"/>
    <w:next w:val="Normal"/>
    <w:link w:val="Ttulo3Car"/>
    <w:uiPriority w:val="9"/>
    <w:unhideWhenUsed/>
    <w:qFormat/>
    <w:rsid w:val="00133F3A"/>
    <w:pPr>
      <w:keepNext/>
      <w:keepLines/>
      <w:spacing w:before="160" w:after="80"/>
      <w:outlineLvl w:val="2"/>
    </w:pPr>
    <w:rPr>
      <w:rFonts w:eastAsia="Times New Roman"/>
      <w:color w:val="2F5496"/>
      <w:sz w:val="28"/>
      <w:szCs w:val="28"/>
    </w:rPr>
  </w:style>
  <w:style w:type="paragraph" w:styleId="Ttulo4">
    <w:name w:val="heading 4"/>
    <w:basedOn w:val="Normal"/>
    <w:next w:val="Normal"/>
    <w:link w:val="Ttulo4Car"/>
    <w:uiPriority w:val="9"/>
    <w:semiHidden/>
    <w:unhideWhenUsed/>
    <w:qFormat/>
    <w:rsid w:val="00133F3A"/>
    <w:pPr>
      <w:keepNext/>
      <w:keepLines/>
      <w:spacing w:before="80" w:after="40"/>
      <w:outlineLvl w:val="3"/>
    </w:pPr>
    <w:rPr>
      <w:rFonts w:eastAsia="Times New Roman"/>
      <w:i/>
      <w:iCs/>
      <w:color w:val="2F5496"/>
    </w:rPr>
  </w:style>
  <w:style w:type="paragraph" w:styleId="Ttulo5">
    <w:name w:val="heading 5"/>
    <w:basedOn w:val="Normal"/>
    <w:next w:val="Normal"/>
    <w:link w:val="Ttulo5Car"/>
    <w:uiPriority w:val="9"/>
    <w:semiHidden/>
    <w:unhideWhenUsed/>
    <w:qFormat/>
    <w:rsid w:val="00133F3A"/>
    <w:pPr>
      <w:keepNext/>
      <w:keepLines/>
      <w:spacing w:before="80" w:after="40"/>
      <w:outlineLvl w:val="4"/>
    </w:pPr>
    <w:rPr>
      <w:rFonts w:eastAsia="Times New Roman"/>
      <w:color w:val="2F5496"/>
    </w:rPr>
  </w:style>
  <w:style w:type="paragraph" w:styleId="Ttulo6">
    <w:name w:val="heading 6"/>
    <w:basedOn w:val="Normal"/>
    <w:next w:val="Normal"/>
    <w:link w:val="Ttulo6Car"/>
    <w:uiPriority w:val="9"/>
    <w:semiHidden/>
    <w:unhideWhenUsed/>
    <w:qFormat/>
    <w:rsid w:val="00133F3A"/>
    <w:pPr>
      <w:keepNext/>
      <w:keepLines/>
      <w:spacing w:before="40" w:after="0"/>
      <w:outlineLvl w:val="5"/>
    </w:pPr>
    <w:rPr>
      <w:rFonts w:eastAsia="Times New Roman"/>
      <w:i/>
      <w:iCs/>
      <w:color w:val="595959"/>
    </w:rPr>
  </w:style>
  <w:style w:type="paragraph" w:styleId="Ttulo7">
    <w:name w:val="heading 7"/>
    <w:basedOn w:val="Normal"/>
    <w:next w:val="Normal"/>
    <w:link w:val="Ttulo7Car"/>
    <w:uiPriority w:val="9"/>
    <w:semiHidden/>
    <w:unhideWhenUsed/>
    <w:qFormat/>
    <w:rsid w:val="00133F3A"/>
    <w:pPr>
      <w:keepNext/>
      <w:keepLines/>
      <w:spacing w:before="40" w:after="0"/>
      <w:outlineLvl w:val="6"/>
    </w:pPr>
    <w:rPr>
      <w:rFonts w:eastAsia="Times New Roman"/>
      <w:color w:val="595959"/>
    </w:rPr>
  </w:style>
  <w:style w:type="paragraph" w:styleId="Ttulo8">
    <w:name w:val="heading 8"/>
    <w:basedOn w:val="Normal"/>
    <w:next w:val="Normal"/>
    <w:link w:val="Ttulo8Car"/>
    <w:uiPriority w:val="9"/>
    <w:semiHidden/>
    <w:unhideWhenUsed/>
    <w:qFormat/>
    <w:rsid w:val="00133F3A"/>
    <w:pPr>
      <w:keepNext/>
      <w:keepLines/>
      <w:spacing w:after="0"/>
      <w:outlineLvl w:val="7"/>
    </w:pPr>
    <w:rPr>
      <w:rFonts w:eastAsia="Times New Roman"/>
      <w:i/>
      <w:iCs/>
      <w:color w:val="272727"/>
    </w:rPr>
  </w:style>
  <w:style w:type="paragraph" w:styleId="Ttulo9">
    <w:name w:val="heading 9"/>
    <w:basedOn w:val="Normal"/>
    <w:next w:val="Normal"/>
    <w:link w:val="Ttulo9Car"/>
    <w:uiPriority w:val="9"/>
    <w:semiHidden/>
    <w:unhideWhenUsed/>
    <w:qFormat/>
    <w:rsid w:val="00133F3A"/>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33F3A"/>
    <w:rPr>
      <w:rFonts w:ascii="Calibri Light" w:eastAsia="Times New Roman" w:hAnsi="Calibri Light" w:cs="Times New Roman"/>
      <w:color w:val="2F5496"/>
      <w:sz w:val="40"/>
      <w:szCs w:val="40"/>
    </w:rPr>
  </w:style>
  <w:style w:type="character" w:customStyle="1" w:styleId="Ttulo2Car">
    <w:name w:val="Título 2 Car"/>
    <w:link w:val="Ttulo2"/>
    <w:uiPriority w:val="9"/>
    <w:rsid w:val="00133F3A"/>
    <w:rPr>
      <w:rFonts w:ascii="Calibri Light" w:eastAsia="Times New Roman" w:hAnsi="Calibri Light" w:cs="Times New Roman"/>
      <w:color w:val="2F5496"/>
      <w:sz w:val="32"/>
      <w:szCs w:val="32"/>
    </w:rPr>
  </w:style>
  <w:style w:type="character" w:customStyle="1" w:styleId="Ttulo3Car">
    <w:name w:val="Título 3 Car"/>
    <w:link w:val="Ttulo3"/>
    <w:uiPriority w:val="9"/>
    <w:rsid w:val="00133F3A"/>
    <w:rPr>
      <w:rFonts w:eastAsia="Times New Roman" w:cs="Times New Roman"/>
      <w:color w:val="2F5496"/>
      <w:sz w:val="28"/>
      <w:szCs w:val="28"/>
    </w:rPr>
  </w:style>
  <w:style w:type="character" w:customStyle="1" w:styleId="Ttulo4Car">
    <w:name w:val="Título 4 Car"/>
    <w:link w:val="Ttulo4"/>
    <w:uiPriority w:val="9"/>
    <w:semiHidden/>
    <w:rsid w:val="00133F3A"/>
    <w:rPr>
      <w:rFonts w:eastAsia="Times New Roman" w:cs="Times New Roman"/>
      <w:i/>
      <w:iCs/>
      <w:color w:val="2F5496"/>
    </w:rPr>
  </w:style>
  <w:style w:type="character" w:customStyle="1" w:styleId="Ttulo5Car">
    <w:name w:val="Título 5 Car"/>
    <w:link w:val="Ttulo5"/>
    <w:uiPriority w:val="9"/>
    <w:semiHidden/>
    <w:rsid w:val="00133F3A"/>
    <w:rPr>
      <w:rFonts w:eastAsia="Times New Roman" w:cs="Times New Roman"/>
      <w:color w:val="2F5496"/>
    </w:rPr>
  </w:style>
  <w:style w:type="character" w:customStyle="1" w:styleId="Ttulo6Car">
    <w:name w:val="Título 6 Car"/>
    <w:link w:val="Ttulo6"/>
    <w:uiPriority w:val="9"/>
    <w:semiHidden/>
    <w:rsid w:val="00133F3A"/>
    <w:rPr>
      <w:rFonts w:eastAsia="Times New Roman" w:cs="Times New Roman"/>
      <w:i/>
      <w:iCs/>
      <w:color w:val="595959"/>
    </w:rPr>
  </w:style>
  <w:style w:type="character" w:customStyle="1" w:styleId="Ttulo7Car">
    <w:name w:val="Título 7 Car"/>
    <w:link w:val="Ttulo7"/>
    <w:uiPriority w:val="9"/>
    <w:semiHidden/>
    <w:rsid w:val="00133F3A"/>
    <w:rPr>
      <w:rFonts w:eastAsia="Times New Roman" w:cs="Times New Roman"/>
      <w:color w:val="595959"/>
    </w:rPr>
  </w:style>
  <w:style w:type="character" w:customStyle="1" w:styleId="Ttulo8Car">
    <w:name w:val="Título 8 Car"/>
    <w:link w:val="Ttulo8"/>
    <w:uiPriority w:val="9"/>
    <w:semiHidden/>
    <w:rsid w:val="00133F3A"/>
    <w:rPr>
      <w:rFonts w:eastAsia="Times New Roman" w:cs="Times New Roman"/>
      <w:i/>
      <w:iCs/>
      <w:color w:val="272727"/>
    </w:rPr>
  </w:style>
  <w:style w:type="character" w:customStyle="1" w:styleId="Ttulo9Car">
    <w:name w:val="Título 9 Car"/>
    <w:link w:val="Ttulo9"/>
    <w:uiPriority w:val="9"/>
    <w:semiHidden/>
    <w:rsid w:val="00133F3A"/>
    <w:rPr>
      <w:rFonts w:eastAsia="Times New Roman" w:cs="Times New Roman"/>
      <w:color w:val="272727"/>
    </w:rPr>
  </w:style>
  <w:style w:type="paragraph" w:styleId="Ttulo">
    <w:name w:val="Title"/>
    <w:basedOn w:val="Normal"/>
    <w:next w:val="Normal"/>
    <w:link w:val="TtuloCar"/>
    <w:uiPriority w:val="10"/>
    <w:qFormat/>
    <w:rsid w:val="00133F3A"/>
    <w:pPr>
      <w:spacing w:after="8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133F3A"/>
    <w:rPr>
      <w:rFonts w:ascii="Calibri Light" w:eastAsia="Times New Roman" w:hAnsi="Calibri Light" w:cs="Times New Roman"/>
      <w:spacing w:val="-10"/>
      <w:kern w:val="28"/>
      <w:sz w:val="56"/>
      <w:szCs w:val="56"/>
    </w:rPr>
  </w:style>
  <w:style w:type="paragraph" w:styleId="Subttulo">
    <w:name w:val="Subtitle"/>
    <w:basedOn w:val="Normal"/>
    <w:next w:val="Normal"/>
    <w:link w:val="SubttuloCar"/>
    <w:uiPriority w:val="11"/>
    <w:qFormat/>
    <w:rsid w:val="00133F3A"/>
    <w:pPr>
      <w:numPr>
        <w:ilvl w:val="1"/>
      </w:numPr>
    </w:pPr>
    <w:rPr>
      <w:rFonts w:eastAsia="Times New Roman"/>
      <w:color w:val="595959"/>
      <w:spacing w:val="15"/>
      <w:sz w:val="28"/>
      <w:szCs w:val="28"/>
    </w:rPr>
  </w:style>
  <w:style w:type="character" w:customStyle="1" w:styleId="SubttuloCar">
    <w:name w:val="Subtítulo Car"/>
    <w:link w:val="Subttulo"/>
    <w:uiPriority w:val="11"/>
    <w:rsid w:val="00133F3A"/>
    <w:rPr>
      <w:rFonts w:eastAsia="Times New Roman" w:cs="Times New Roman"/>
      <w:color w:val="595959"/>
      <w:spacing w:val="15"/>
      <w:sz w:val="28"/>
      <w:szCs w:val="28"/>
    </w:rPr>
  </w:style>
  <w:style w:type="paragraph" w:styleId="Cita">
    <w:name w:val="Quote"/>
    <w:basedOn w:val="Normal"/>
    <w:next w:val="Normal"/>
    <w:link w:val="CitaCar"/>
    <w:uiPriority w:val="29"/>
    <w:qFormat/>
    <w:rsid w:val="00133F3A"/>
    <w:pPr>
      <w:spacing w:before="160"/>
      <w:jc w:val="center"/>
    </w:pPr>
    <w:rPr>
      <w:i/>
      <w:iCs/>
      <w:color w:val="404040"/>
    </w:rPr>
  </w:style>
  <w:style w:type="character" w:customStyle="1" w:styleId="CitaCar">
    <w:name w:val="Cita Car"/>
    <w:link w:val="Cita"/>
    <w:uiPriority w:val="29"/>
    <w:rsid w:val="00133F3A"/>
    <w:rPr>
      <w:i/>
      <w:iCs/>
      <w:color w:val="404040"/>
    </w:rPr>
  </w:style>
  <w:style w:type="paragraph" w:styleId="Prrafodelista">
    <w:name w:val="List Paragraph"/>
    <w:basedOn w:val="Normal"/>
    <w:uiPriority w:val="34"/>
    <w:qFormat/>
    <w:rsid w:val="00133F3A"/>
    <w:pPr>
      <w:ind w:left="720"/>
      <w:contextualSpacing/>
    </w:pPr>
  </w:style>
  <w:style w:type="character" w:styleId="nfasisintenso">
    <w:name w:val="Intense Emphasis"/>
    <w:uiPriority w:val="21"/>
    <w:qFormat/>
    <w:rsid w:val="00133F3A"/>
    <w:rPr>
      <w:i/>
      <w:iCs/>
      <w:color w:val="2F5496"/>
    </w:rPr>
  </w:style>
  <w:style w:type="paragraph" w:styleId="Citadestacada">
    <w:name w:val="Intense Quote"/>
    <w:basedOn w:val="Normal"/>
    <w:next w:val="Normal"/>
    <w:link w:val="CitadestacadaCar"/>
    <w:uiPriority w:val="30"/>
    <w:qFormat/>
    <w:rsid w:val="00133F3A"/>
    <w:pPr>
      <w:pBdr>
        <w:top w:val="single" w:sz="4" w:space="10" w:color="2F5496"/>
        <w:bottom w:val="single" w:sz="4" w:space="10" w:color="2F5496"/>
      </w:pBdr>
      <w:spacing w:before="360" w:after="360"/>
      <w:ind w:left="864" w:right="864"/>
      <w:jc w:val="center"/>
    </w:pPr>
    <w:rPr>
      <w:i/>
      <w:iCs/>
      <w:color w:val="2F5496"/>
    </w:rPr>
  </w:style>
  <w:style w:type="character" w:customStyle="1" w:styleId="CitadestacadaCar">
    <w:name w:val="Cita destacada Car"/>
    <w:link w:val="Citadestacada"/>
    <w:uiPriority w:val="30"/>
    <w:rsid w:val="00133F3A"/>
    <w:rPr>
      <w:i/>
      <w:iCs/>
      <w:color w:val="2F5496"/>
    </w:rPr>
  </w:style>
  <w:style w:type="character" w:styleId="Referenciaintensa">
    <w:name w:val="Intense Reference"/>
    <w:uiPriority w:val="32"/>
    <w:qFormat/>
    <w:rsid w:val="00133F3A"/>
    <w:rPr>
      <w:b/>
      <w:bCs/>
      <w:smallCaps/>
      <w:color w:val="2F5496"/>
      <w:spacing w:val="5"/>
    </w:rPr>
  </w:style>
  <w:style w:type="paragraph" w:styleId="Encabezado">
    <w:name w:val="header"/>
    <w:basedOn w:val="Normal"/>
    <w:link w:val="EncabezadoCar"/>
    <w:uiPriority w:val="99"/>
    <w:unhideWhenUsed/>
    <w:rsid w:val="00566D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DEE"/>
  </w:style>
  <w:style w:type="paragraph" w:styleId="Piedepgina">
    <w:name w:val="footer"/>
    <w:basedOn w:val="Normal"/>
    <w:link w:val="PiedepginaCar"/>
    <w:uiPriority w:val="99"/>
    <w:unhideWhenUsed/>
    <w:rsid w:val="00566D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DEE"/>
  </w:style>
  <w:style w:type="paragraph" w:styleId="Listaconvietas">
    <w:name w:val="List Bullet"/>
    <w:basedOn w:val="Normal"/>
    <w:uiPriority w:val="99"/>
    <w:unhideWhenUsed/>
    <w:rsid w:val="00CA1993"/>
    <w:pPr>
      <w:numPr>
        <w:numId w:val="7"/>
      </w:numPr>
      <w:tabs>
        <w:tab w:val="clear" w:pos="360"/>
        <w:tab w:val="num" w:pos="720"/>
      </w:tabs>
      <w:spacing w:after="200" w:line="276" w:lineRule="auto"/>
      <w:ind w:left="720"/>
      <w:contextualSpacing/>
    </w:pPr>
    <w:rPr>
      <w:rFonts w:ascii="Cambria" w:eastAsia="MS Mincho" w:hAnsi="Cambria" w:cs="Arial"/>
      <w:kern w:val="0"/>
      <w:sz w:val="22"/>
      <w:szCs w:val="22"/>
      <w:lang w:val="en-US"/>
    </w:rPr>
  </w:style>
  <w:style w:type="table" w:styleId="Tablaconcuadrcula">
    <w:name w:val="Table Grid"/>
    <w:basedOn w:val="Tablanormal"/>
    <w:uiPriority w:val="39"/>
    <w:rsid w:val="00A7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21">
    <w:name w:val="Tabla de cuadrícula 6 con colores - Énfasis 21"/>
    <w:basedOn w:val="Tablanormal"/>
    <w:uiPriority w:val="51"/>
    <w:rsid w:val="00A76AB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adecuadrcula6concolores1">
    <w:name w:val="Tabla de cuadrícula 6 con colores1"/>
    <w:basedOn w:val="Tablanormal"/>
    <w:uiPriority w:val="51"/>
    <w:rsid w:val="00A76AB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tuloTDC">
    <w:name w:val="TOC Heading"/>
    <w:basedOn w:val="Ttulo1"/>
    <w:next w:val="Normal"/>
    <w:uiPriority w:val="39"/>
    <w:unhideWhenUsed/>
    <w:qFormat/>
    <w:rsid w:val="00A06839"/>
    <w:pPr>
      <w:spacing w:before="240" w:after="0" w:line="259" w:lineRule="auto"/>
      <w:outlineLvl w:val="9"/>
    </w:pPr>
    <w:rPr>
      <w:kern w:val="0"/>
      <w:sz w:val="32"/>
      <w:szCs w:val="32"/>
      <w:lang w:val="es-AR" w:eastAsia="es-AR"/>
    </w:rPr>
  </w:style>
  <w:style w:type="paragraph" w:styleId="TDC2">
    <w:name w:val="toc 2"/>
    <w:basedOn w:val="Normal"/>
    <w:next w:val="Normal"/>
    <w:autoRedefine/>
    <w:uiPriority w:val="39"/>
    <w:unhideWhenUsed/>
    <w:rsid w:val="00A06839"/>
    <w:pPr>
      <w:spacing w:after="100" w:line="259" w:lineRule="auto"/>
      <w:ind w:left="220"/>
    </w:pPr>
    <w:rPr>
      <w:rFonts w:eastAsia="Times New Roman"/>
      <w:kern w:val="0"/>
      <w:sz w:val="22"/>
      <w:szCs w:val="22"/>
      <w:lang w:val="es-AR" w:eastAsia="es-AR"/>
    </w:rPr>
  </w:style>
  <w:style w:type="paragraph" w:styleId="TDC1">
    <w:name w:val="toc 1"/>
    <w:basedOn w:val="Normal"/>
    <w:next w:val="Normal"/>
    <w:autoRedefine/>
    <w:uiPriority w:val="39"/>
    <w:unhideWhenUsed/>
    <w:rsid w:val="00A06839"/>
    <w:pPr>
      <w:spacing w:after="100" w:line="259" w:lineRule="auto"/>
    </w:pPr>
    <w:rPr>
      <w:rFonts w:eastAsia="Times New Roman"/>
      <w:kern w:val="0"/>
      <w:sz w:val="22"/>
      <w:szCs w:val="22"/>
      <w:lang w:val="es-AR" w:eastAsia="es-AR"/>
    </w:rPr>
  </w:style>
  <w:style w:type="paragraph" w:styleId="TDC3">
    <w:name w:val="toc 3"/>
    <w:basedOn w:val="Normal"/>
    <w:next w:val="Normal"/>
    <w:autoRedefine/>
    <w:uiPriority w:val="39"/>
    <w:unhideWhenUsed/>
    <w:rsid w:val="00A06839"/>
    <w:pPr>
      <w:spacing w:after="100" w:line="259" w:lineRule="auto"/>
      <w:ind w:left="440"/>
    </w:pPr>
    <w:rPr>
      <w:rFonts w:eastAsia="Times New Roman"/>
      <w:kern w:val="0"/>
      <w:sz w:val="22"/>
      <w:szCs w:val="22"/>
      <w:lang w:val="es-AR" w:eastAsia="es-AR"/>
    </w:rPr>
  </w:style>
  <w:style w:type="character" w:styleId="Hipervnculo">
    <w:name w:val="Hyperlink"/>
    <w:uiPriority w:val="99"/>
    <w:unhideWhenUsed/>
    <w:rsid w:val="00A06839"/>
    <w:rPr>
      <w:color w:val="0563C1"/>
      <w:u w:val="single"/>
    </w:rPr>
  </w:style>
  <w:style w:type="paragraph" w:styleId="Textodeglobo">
    <w:name w:val="Balloon Text"/>
    <w:basedOn w:val="Normal"/>
    <w:link w:val="TextodegloboCar"/>
    <w:uiPriority w:val="99"/>
    <w:semiHidden/>
    <w:unhideWhenUsed/>
    <w:rsid w:val="008E3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F5D"/>
    <w:rPr>
      <w:rFonts w:ascii="Tahoma" w:hAnsi="Tahoma" w:cs="Tahoma"/>
      <w:kern w:val="2"/>
      <w:sz w:val="16"/>
      <w:szCs w:val="16"/>
      <w:lang w:val="es-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52841339">
      <w:bodyDiv w:val="1"/>
      <w:marLeft w:val="0"/>
      <w:marRight w:val="0"/>
      <w:marTop w:val="0"/>
      <w:marBottom w:val="0"/>
      <w:divBdr>
        <w:top w:val="none" w:sz="0" w:space="0" w:color="auto"/>
        <w:left w:val="none" w:sz="0" w:space="0" w:color="auto"/>
        <w:bottom w:val="none" w:sz="0" w:space="0" w:color="auto"/>
        <w:right w:val="none" w:sz="0" w:space="0" w:color="auto"/>
      </w:divBdr>
    </w:div>
    <w:div w:id="243538667">
      <w:bodyDiv w:val="1"/>
      <w:marLeft w:val="0"/>
      <w:marRight w:val="0"/>
      <w:marTop w:val="0"/>
      <w:marBottom w:val="0"/>
      <w:divBdr>
        <w:top w:val="none" w:sz="0" w:space="0" w:color="auto"/>
        <w:left w:val="none" w:sz="0" w:space="0" w:color="auto"/>
        <w:bottom w:val="none" w:sz="0" w:space="0" w:color="auto"/>
        <w:right w:val="none" w:sz="0" w:space="0" w:color="auto"/>
      </w:divBdr>
    </w:div>
    <w:div w:id="625353508">
      <w:bodyDiv w:val="1"/>
      <w:marLeft w:val="0"/>
      <w:marRight w:val="0"/>
      <w:marTop w:val="0"/>
      <w:marBottom w:val="0"/>
      <w:divBdr>
        <w:top w:val="none" w:sz="0" w:space="0" w:color="auto"/>
        <w:left w:val="none" w:sz="0" w:space="0" w:color="auto"/>
        <w:bottom w:val="none" w:sz="0" w:space="0" w:color="auto"/>
        <w:right w:val="none" w:sz="0" w:space="0" w:color="auto"/>
      </w:divBdr>
    </w:div>
    <w:div w:id="712459642">
      <w:bodyDiv w:val="1"/>
      <w:marLeft w:val="0"/>
      <w:marRight w:val="0"/>
      <w:marTop w:val="0"/>
      <w:marBottom w:val="0"/>
      <w:divBdr>
        <w:top w:val="none" w:sz="0" w:space="0" w:color="auto"/>
        <w:left w:val="none" w:sz="0" w:space="0" w:color="auto"/>
        <w:bottom w:val="none" w:sz="0" w:space="0" w:color="auto"/>
        <w:right w:val="none" w:sz="0" w:space="0" w:color="auto"/>
      </w:divBdr>
    </w:div>
    <w:div w:id="776143839">
      <w:bodyDiv w:val="1"/>
      <w:marLeft w:val="0"/>
      <w:marRight w:val="0"/>
      <w:marTop w:val="0"/>
      <w:marBottom w:val="0"/>
      <w:divBdr>
        <w:top w:val="none" w:sz="0" w:space="0" w:color="auto"/>
        <w:left w:val="none" w:sz="0" w:space="0" w:color="auto"/>
        <w:bottom w:val="none" w:sz="0" w:space="0" w:color="auto"/>
        <w:right w:val="none" w:sz="0" w:space="0" w:color="auto"/>
      </w:divBdr>
    </w:div>
    <w:div w:id="907300654">
      <w:bodyDiv w:val="1"/>
      <w:marLeft w:val="0"/>
      <w:marRight w:val="0"/>
      <w:marTop w:val="0"/>
      <w:marBottom w:val="0"/>
      <w:divBdr>
        <w:top w:val="none" w:sz="0" w:space="0" w:color="auto"/>
        <w:left w:val="none" w:sz="0" w:space="0" w:color="auto"/>
        <w:bottom w:val="none" w:sz="0" w:space="0" w:color="auto"/>
        <w:right w:val="none" w:sz="0" w:space="0" w:color="auto"/>
      </w:divBdr>
    </w:div>
    <w:div w:id="915280317">
      <w:bodyDiv w:val="1"/>
      <w:marLeft w:val="0"/>
      <w:marRight w:val="0"/>
      <w:marTop w:val="0"/>
      <w:marBottom w:val="0"/>
      <w:divBdr>
        <w:top w:val="none" w:sz="0" w:space="0" w:color="auto"/>
        <w:left w:val="none" w:sz="0" w:space="0" w:color="auto"/>
        <w:bottom w:val="none" w:sz="0" w:space="0" w:color="auto"/>
        <w:right w:val="none" w:sz="0" w:space="0" w:color="auto"/>
      </w:divBdr>
    </w:div>
    <w:div w:id="943272817">
      <w:bodyDiv w:val="1"/>
      <w:marLeft w:val="0"/>
      <w:marRight w:val="0"/>
      <w:marTop w:val="0"/>
      <w:marBottom w:val="0"/>
      <w:divBdr>
        <w:top w:val="none" w:sz="0" w:space="0" w:color="auto"/>
        <w:left w:val="none" w:sz="0" w:space="0" w:color="auto"/>
        <w:bottom w:val="none" w:sz="0" w:space="0" w:color="auto"/>
        <w:right w:val="none" w:sz="0" w:space="0" w:color="auto"/>
      </w:divBdr>
    </w:div>
    <w:div w:id="1137336694">
      <w:bodyDiv w:val="1"/>
      <w:marLeft w:val="0"/>
      <w:marRight w:val="0"/>
      <w:marTop w:val="0"/>
      <w:marBottom w:val="0"/>
      <w:divBdr>
        <w:top w:val="none" w:sz="0" w:space="0" w:color="auto"/>
        <w:left w:val="none" w:sz="0" w:space="0" w:color="auto"/>
        <w:bottom w:val="none" w:sz="0" w:space="0" w:color="auto"/>
        <w:right w:val="none" w:sz="0" w:space="0" w:color="auto"/>
      </w:divBdr>
    </w:div>
    <w:div w:id="1319572740">
      <w:bodyDiv w:val="1"/>
      <w:marLeft w:val="0"/>
      <w:marRight w:val="0"/>
      <w:marTop w:val="0"/>
      <w:marBottom w:val="0"/>
      <w:divBdr>
        <w:top w:val="none" w:sz="0" w:space="0" w:color="auto"/>
        <w:left w:val="none" w:sz="0" w:space="0" w:color="auto"/>
        <w:bottom w:val="none" w:sz="0" w:space="0" w:color="auto"/>
        <w:right w:val="none" w:sz="0" w:space="0" w:color="auto"/>
      </w:divBdr>
    </w:div>
    <w:div w:id="1396273620">
      <w:bodyDiv w:val="1"/>
      <w:marLeft w:val="0"/>
      <w:marRight w:val="0"/>
      <w:marTop w:val="0"/>
      <w:marBottom w:val="0"/>
      <w:divBdr>
        <w:top w:val="none" w:sz="0" w:space="0" w:color="auto"/>
        <w:left w:val="none" w:sz="0" w:space="0" w:color="auto"/>
        <w:bottom w:val="none" w:sz="0" w:space="0" w:color="auto"/>
        <w:right w:val="none" w:sz="0" w:space="0" w:color="auto"/>
      </w:divBdr>
    </w:div>
    <w:div w:id="1541825314">
      <w:bodyDiv w:val="1"/>
      <w:marLeft w:val="0"/>
      <w:marRight w:val="0"/>
      <w:marTop w:val="0"/>
      <w:marBottom w:val="0"/>
      <w:divBdr>
        <w:top w:val="none" w:sz="0" w:space="0" w:color="auto"/>
        <w:left w:val="none" w:sz="0" w:space="0" w:color="auto"/>
        <w:bottom w:val="none" w:sz="0" w:space="0" w:color="auto"/>
        <w:right w:val="none" w:sz="0" w:space="0" w:color="auto"/>
      </w:divBdr>
    </w:div>
    <w:div w:id="1603102531">
      <w:bodyDiv w:val="1"/>
      <w:marLeft w:val="0"/>
      <w:marRight w:val="0"/>
      <w:marTop w:val="0"/>
      <w:marBottom w:val="0"/>
      <w:divBdr>
        <w:top w:val="none" w:sz="0" w:space="0" w:color="auto"/>
        <w:left w:val="none" w:sz="0" w:space="0" w:color="auto"/>
        <w:bottom w:val="none" w:sz="0" w:space="0" w:color="auto"/>
        <w:right w:val="none" w:sz="0" w:space="0" w:color="auto"/>
      </w:divBdr>
    </w:div>
    <w:div w:id="1752660342">
      <w:bodyDiv w:val="1"/>
      <w:marLeft w:val="0"/>
      <w:marRight w:val="0"/>
      <w:marTop w:val="0"/>
      <w:marBottom w:val="0"/>
      <w:divBdr>
        <w:top w:val="none" w:sz="0" w:space="0" w:color="auto"/>
        <w:left w:val="none" w:sz="0" w:space="0" w:color="auto"/>
        <w:bottom w:val="none" w:sz="0" w:space="0" w:color="auto"/>
        <w:right w:val="none" w:sz="0" w:space="0" w:color="auto"/>
      </w:divBdr>
    </w:div>
    <w:div w:id="2044012191">
      <w:bodyDiv w:val="1"/>
      <w:marLeft w:val="0"/>
      <w:marRight w:val="0"/>
      <w:marTop w:val="0"/>
      <w:marBottom w:val="0"/>
      <w:divBdr>
        <w:top w:val="none" w:sz="0" w:space="0" w:color="auto"/>
        <w:left w:val="none" w:sz="0" w:space="0" w:color="auto"/>
        <w:bottom w:val="none" w:sz="0" w:space="0" w:color="auto"/>
        <w:right w:val="none" w:sz="0" w:space="0" w:color="auto"/>
      </w:divBdr>
    </w:div>
    <w:div w:id="20721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hi\Documents\Plantillas%20personalizadas%20de%20Office\sdsdd.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aqu\Downloads\Copia%20de%20Libro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Diagrama de Gantt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spPr>
            <a:noFill/>
            <a:ln>
              <a:noFill/>
            </a:ln>
            <a:effectLst>
              <a:outerShdw blurRad="40000" dist="23000" dir="5400000" rotWithShape="0">
                <a:srgbClr val="000000">
                  <a:alpha val="35000"/>
                </a:srgbClr>
              </a:outerShdw>
            </a:effectLst>
          </c:spPr>
          <c:invertIfNegative val="0"/>
          <c:cat>
            <c:strRef>
              <c:f>Hoja1!$A$2:$A$38</c:f>
              <c:strCache>
                <c:ptCount val="37"/>
                <c:pt idx="0">
                  <c:v>Armado del Grupo</c:v>
                </c:pt>
                <c:pt idx="1">
                  <c:v>Division de tareas</c:v>
                </c:pt>
                <c:pt idx="2">
                  <c:v>Proposito del Proyecto</c:v>
                </c:pt>
                <c:pt idx="3">
                  <c:v>Nombre del Proyecto</c:v>
                </c:pt>
                <c:pt idx="4">
                  <c:v>Arrays</c:v>
                </c:pt>
                <c:pt idx="5">
                  <c:v>Carga de Array en HTML</c:v>
                </c:pt>
                <c:pt idx="6">
                  <c:v>Logos</c:v>
                </c:pt>
                <c:pt idx="7">
                  <c:v>Catalogo</c:v>
                </c:pt>
                <c:pt idx="8">
                  <c:v>Cuerpo de la pagina</c:v>
                </c:pt>
                <c:pt idx="9">
                  <c:v>Buscador de Productos</c:v>
                </c:pt>
                <c:pt idx="10">
                  <c:v>Funcion del Buscador</c:v>
                </c:pt>
                <c:pt idx="11">
                  <c:v>Manual de Usuario</c:v>
                </c:pt>
                <c:pt idx="12">
                  <c:v>Imágenes del catalogo</c:v>
                </c:pt>
                <c:pt idx="13">
                  <c:v>PowerPoint </c:v>
                </c:pt>
                <c:pt idx="14">
                  <c:v>Edicion de Productos</c:v>
                </c:pt>
                <c:pt idx="15">
                  <c:v>Creacion de Sidebar/Filtros</c:v>
                </c:pt>
                <c:pt idx="21">
                  <c:v>Funcion Filtros</c:v>
                </c:pt>
                <c:pt idx="22">
                  <c:v>Funcion Sidebar</c:v>
                </c:pt>
                <c:pt idx="23">
                  <c:v>Creacion de Menu</c:v>
                </c:pt>
                <c:pt idx="24">
                  <c:v>Funcion menu</c:v>
                </c:pt>
                <c:pt idx="25">
                  <c:v>Creacion de carrito</c:v>
                </c:pt>
                <c:pt idx="26">
                  <c:v>Funcion carrito</c:v>
                </c:pt>
                <c:pt idx="27">
                  <c:v>Adaptacion de responsive </c:v>
                </c:pt>
                <c:pt idx="28">
                  <c:v>Creacion del boton favoritos</c:v>
                </c:pt>
                <c:pt idx="29">
                  <c:v>Creacion de menu favoritos</c:v>
                </c:pt>
                <c:pt idx="30">
                  <c:v>Funcion favoritos </c:v>
                </c:pt>
                <c:pt idx="31">
                  <c:v>Creacion de pagina inicio</c:v>
                </c:pt>
                <c:pt idx="32">
                  <c:v>Agregarle funcionalidad a inicio</c:v>
                </c:pt>
                <c:pt idx="33">
                  <c:v>Creacion de slide bolsas catalogo</c:v>
                </c:pt>
                <c:pt idx="34">
                  <c:v>Creacion de arrays bolsas</c:v>
                </c:pt>
                <c:pt idx="35">
                  <c:v>Funcion bolsas</c:v>
                </c:pt>
                <c:pt idx="36">
                  <c:v>Documentación del Proyecto</c:v>
                </c:pt>
              </c:strCache>
            </c:strRef>
          </c:cat>
          <c:val>
            <c:numRef>
              <c:f>Hoja1!$B$2:$B$38</c:f>
              <c:numCache>
                <c:formatCode>d\-mmm</c:formatCode>
                <c:ptCount val="37"/>
                <c:pt idx="0">
                  <c:v>45818</c:v>
                </c:pt>
                <c:pt idx="1">
                  <c:v>45818</c:v>
                </c:pt>
                <c:pt idx="2">
                  <c:v>45818</c:v>
                </c:pt>
                <c:pt idx="3">
                  <c:v>45818</c:v>
                </c:pt>
                <c:pt idx="4">
                  <c:v>45822</c:v>
                </c:pt>
                <c:pt idx="5">
                  <c:v>45824</c:v>
                </c:pt>
                <c:pt idx="6">
                  <c:v>45826</c:v>
                </c:pt>
                <c:pt idx="7">
                  <c:v>45827</c:v>
                </c:pt>
                <c:pt idx="8">
                  <c:v>45828</c:v>
                </c:pt>
                <c:pt idx="9">
                  <c:v>45829</c:v>
                </c:pt>
                <c:pt idx="10">
                  <c:v>45829</c:v>
                </c:pt>
                <c:pt idx="11">
                  <c:v>45831</c:v>
                </c:pt>
                <c:pt idx="12">
                  <c:v>45822</c:v>
                </c:pt>
                <c:pt idx="13">
                  <c:v>45833</c:v>
                </c:pt>
                <c:pt idx="14">
                  <c:v>45834</c:v>
                </c:pt>
                <c:pt idx="15">
                  <c:v>45835</c:v>
                </c:pt>
                <c:pt idx="21">
                  <c:v>45836</c:v>
                </c:pt>
                <c:pt idx="22">
                  <c:v>45836</c:v>
                </c:pt>
                <c:pt idx="23">
                  <c:v>45837</c:v>
                </c:pt>
                <c:pt idx="24">
                  <c:v>45838</c:v>
                </c:pt>
                <c:pt idx="25">
                  <c:v>45828</c:v>
                </c:pt>
                <c:pt idx="26">
                  <c:v>45868</c:v>
                </c:pt>
                <c:pt idx="27">
                  <c:v>45868</c:v>
                </c:pt>
                <c:pt idx="28">
                  <c:v>45837</c:v>
                </c:pt>
                <c:pt idx="29">
                  <c:v>45838</c:v>
                </c:pt>
                <c:pt idx="30">
                  <c:v>45841</c:v>
                </c:pt>
                <c:pt idx="31">
                  <c:v>45845</c:v>
                </c:pt>
                <c:pt idx="32">
                  <c:v>45845</c:v>
                </c:pt>
                <c:pt idx="33">
                  <c:v>45845</c:v>
                </c:pt>
                <c:pt idx="34">
                  <c:v>45846</c:v>
                </c:pt>
                <c:pt idx="35">
                  <c:v>45846</c:v>
                </c:pt>
                <c:pt idx="36">
                  <c:v>45819</c:v>
                </c:pt>
              </c:numCache>
            </c:numRef>
          </c:val>
          <c:extLst>
            <c:ext xmlns:c16="http://schemas.microsoft.com/office/drawing/2014/chart" uri="{C3380CC4-5D6E-409C-BE32-E72D297353CC}">
              <c16:uniqueId val="{00000000-F775-4B0B-8618-91DBFDFC5A1D}"/>
            </c:ext>
          </c:extLst>
        </c:ser>
        <c:ser>
          <c:idx val="1"/>
          <c:order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Hoja1!$A$2:$A$38</c:f>
              <c:strCache>
                <c:ptCount val="37"/>
                <c:pt idx="0">
                  <c:v>Armado del Grupo</c:v>
                </c:pt>
                <c:pt idx="1">
                  <c:v>Division de tareas</c:v>
                </c:pt>
                <c:pt idx="2">
                  <c:v>Proposito del Proyecto</c:v>
                </c:pt>
                <c:pt idx="3">
                  <c:v>Nombre del Proyecto</c:v>
                </c:pt>
                <c:pt idx="4">
                  <c:v>Arrays</c:v>
                </c:pt>
                <c:pt idx="5">
                  <c:v>Carga de Array en HTML</c:v>
                </c:pt>
                <c:pt idx="6">
                  <c:v>Logos</c:v>
                </c:pt>
                <c:pt idx="7">
                  <c:v>Catalogo</c:v>
                </c:pt>
                <c:pt idx="8">
                  <c:v>Cuerpo de la pagina</c:v>
                </c:pt>
                <c:pt idx="9">
                  <c:v>Buscador de Productos</c:v>
                </c:pt>
                <c:pt idx="10">
                  <c:v>Funcion del Buscador</c:v>
                </c:pt>
                <c:pt idx="11">
                  <c:v>Manual de Usuario</c:v>
                </c:pt>
                <c:pt idx="12">
                  <c:v>Imágenes del catalogo</c:v>
                </c:pt>
                <c:pt idx="13">
                  <c:v>PowerPoint </c:v>
                </c:pt>
                <c:pt idx="14">
                  <c:v>Edicion de Productos</c:v>
                </c:pt>
                <c:pt idx="15">
                  <c:v>Creacion de Sidebar/Filtros</c:v>
                </c:pt>
                <c:pt idx="21">
                  <c:v>Funcion Filtros</c:v>
                </c:pt>
                <c:pt idx="22">
                  <c:v>Funcion Sidebar</c:v>
                </c:pt>
                <c:pt idx="23">
                  <c:v>Creacion de Menu</c:v>
                </c:pt>
                <c:pt idx="24">
                  <c:v>Funcion menu</c:v>
                </c:pt>
                <c:pt idx="25">
                  <c:v>Creacion de carrito</c:v>
                </c:pt>
                <c:pt idx="26">
                  <c:v>Funcion carrito</c:v>
                </c:pt>
                <c:pt idx="27">
                  <c:v>Adaptacion de responsive </c:v>
                </c:pt>
                <c:pt idx="28">
                  <c:v>Creacion del boton favoritos</c:v>
                </c:pt>
                <c:pt idx="29">
                  <c:v>Creacion de menu favoritos</c:v>
                </c:pt>
                <c:pt idx="30">
                  <c:v>Funcion favoritos </c:v>
                </c:pt>
                <c:pt idx="31">
                  <c:v>Creacion de pagina inicio</c:v>
                </c:pt>
                <c:pt idx="32">
                  <c:v>Agregarle funcionalidad a inicio</c:v>
                </c:pt>
                <c:pt idx="33">
                  <c:v>Creacion de slide bolsas catalogo</c:v>
                </c:pt>
                <c:pt idx="34">
                  <c:v>Creacion de arrays bolsas</c:v>
                </c:pt>
                <c:pt idx="35">
                  <c:v>Funcion bolsas</c:v>
                </c:pt>
                <c:pt idx="36">
                  <c:v>Documentación del Proyecto</c:v>
                </c:pt>
              </c:strCache>
            </c:strRef>
          </c:cat>
          <c:val>
            <c:numRef>
              <c:f>Hoja1!$D$2:$D$38</c:f>
              <c:numCache>
                <c:formatCode>General</c:formatCode>
                <c:ptCount val="37"/>
                <c:pt idx="0">
                  <c:v>1</c:v>
                </c:pt>
                <c:pt idx="1">
                  <c:v>1</c:v>
                </c:pt>
                <c:pt idx="2">
                  <c:v>1</c:v>
                </c:pt>
                <c:pt idx="3">
                  <c:v>1</c:v>
                </c:pt>
                <c:pt idx="4">
                  <c:v>5</c:v>
                </c:pt>
                <c:pt idx="5">
                  <c:v>5</c:v>
                </c:pt>
                <c:pt idx="6">
                  <c:v>20</c:v>
                </c:pt>
                <c:pt idx="7">
                  <c:v>16</c:v>
                </c:pt>
                <c:pt idx="8">
                  <c:v>8</c:v>
                </c:pt>
                <c:pt idx="9">
                  <c:v>9</c:v>
                </c:pt>
                <c:pt idx="10">
                  <c:v>9</c:v>
                </c:pt>
                <c:pt idx="11">
                  <c:v>16</c:v>
                </c:pt>
                <c:pt idx="12">
                  <c:v>11</c:v>
                </c:pt>
                <c:pt idx="13">
                  <c:v>8</c:v>
                </c:pt>
                <c:pt idx="14">
                  <c:v>12</c:v>
                </c:pt>
                <c:pt idx="15">
                  <c:v>4</c:v>
                </c:pt>
                <c:pt idx="21">
                  <c:v>1</c:v>
                </c:pt>
                <c:pt idx="22">
                  <c:v>1</c:v>
                </c:pt>
                <c:pt idx="23">
                  <c:v>1</c:v>
                </c:pt>
                <c:pt idx="24">
                  <c:v>1</c:v>
                </c:pt>
                <c:pt idx="25">
                  <c:v>9</c:v>
                </c:pt>
                <c:pt idx="26">
                  <c:v>25</c:v>
                </c:pt>
                <c:pt idx="27">
                  <c:v>23</c:v>
                </c:pt>
                <c:pt idx="28">
                  <c:v>6</c:v>
                </c:pt>
                <c:pt idx="29">
                  <c:v>9</c:v>
                </c:pt>
                <c:pt idx="30">
                  <c:v>6</c:v>
                </c:pt>
                <c:pt idx="31">
                  <c:v>1</c:v>
                </c:pt>
                <c:pt idx="32">
                  <c:v>1</c:v>
                </c:pt>
                <c:pt idx="33">
                  <c:v>1</c:v>
                </c:pt>
                <c:pt idx="34">
                  <c:v>1</c:v>
                </c:pt>
                <c:pt idx="35">
                  <c:v>1</c:v>
                </c:pt>
                <c:pt idx="36">
                  <c:v>29</c:v>
                </c:pt>
              </c:numCache>
            </c:numRef>
          </c:val>
          <c:extLst>
            <c:ext xmlns:c16="http://schemas.microsoft.com/office/drawing/2014/chart" uri="{C3380CC4-5D6E-409C-BE32-E72D297353CC}">
              <c16:uniqueId val="{00000001-F775-4B0B-8618-91DBFDFC5A1D}"/>
            </c:ext>
          </c:extLst>
        </c:ser>
        <c:dLbls>
          <c:showLegendKey val="0"/>
          <c:showVal val="0"/>
          <c:showCatName val="0"/>
          <c:showSerName val="0"/>
          <c:showPercent val="0"/>
          <c:showBubbleSize val="0"/>
        </c:dLbls>
        <c:gapWidth val="150"/>
        <c:overlap val="100"/>
        <c:axId val="255512256"/>
        <c:axId val="255515168"/>
      </c:barChart>
      <c:catAx>
        <c:axId val="25551225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5515168"/>
        <c:crosses val="autoZero"/>
        <c:auto val="1"/>
        <c:lblAlgn val="ctr"/>
        <c:lblOffset val="100"/>
        <c:noMultiLvlLbl val="0"/>
      </c:catAx>
      <c:valAx>
        <c:axId val="255515168"/>
        <c:scaling>
          <c:orientation val="minMax"/>
          <c:max val="45847"/>
          <c:min val="45818"/>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55122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9A16-35BE-47A3-9054-34AEE291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sdsdd</Template>
  <TotalTime>0</TotalTime>
  <Pages>23</Pages>
  <Words>3294</Words>
  <Characters>18778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joakin.ev Villalva</cp:lastModifiedBy>
  <cp:revision>2</cp:revision>
  <cp:lastPrinted>2025-07-07T23:46:00Z</cp:lastPrinted>
  <dcterms:created xsi:type="dcterms:W3CDTF">2025-07-09T02:31:00Z</dcterms:created>
  <dcterms:modified xsi:type="dcterms:W3CDTF">2025-07-09T02:31:00Z</dcterms:modified>
</cp:coreProperties>
</file>