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325" w:type="dxa"/>
        <w:tblInd w:w="-289" w:type="dxa"/>
        <w:tblLook w:val="04A0" w:firstRow="1" w:lastRow="0" w:firstColumn="1" w:lastColumn="0" w:noHBand="0" w:noVBand="1"/>
      </w:tblPr>
      <w:tblGrid>
        <w:gridCol w:w="702"/>
        <w:gridCol w:w="3301"/>
        <w:gridCol w:w="3511"/>
        <w:gridCol w:w="1134"/>
        <w:gridCol w:w="34"/>
        <w:gridCol w:w="1525"/>
        <w:gridCol w:w="1525"/>
        <w:gridCol w:w="34"/>
        <w:gridCol w:w="1559"/>
      </w:tblGrid>
      <w:tr w:rsidR="00354782" w:rsidRPr="007A65E2" w14:paraId="23A1CA72" w14:textId="77777777" w:rsidTr="006428E2">
        <w:trPr>
          <w:gridAfter w:val="3"/>
          <w:wAfter w:w="3118" w:type="dxa"/>
        </w:trPr>
        <w:tc>
          <w:tcPr>
            <w:tcW w:w="10207" w:type="dxa"/>
            <w:gridSpan w:val="6"/>
          </w:tcPr>
          <w:p w14:paraId="69DFFCD5" w14:textId="77777777" w:rsidR="00354782" w:rsidRDefault="007F25FE" w:rsidP="00E65C2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  <w:t>HOME</w:t>
            </w:r>
            <w:r w:rsidR="008F1ADD" w:rsidRPr="000F0FE2"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  <w:t xml:space="preserve"> LOAN</w:t>
            </w:r>
            <w:r w:rsidR="0079029D"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  <w:t>(Resident)</w:t>
            </w:r>
            <w:r w:rsidR="008F1ADD"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  <w:t>-</w:t>
            </w:r>
            <w:r w:rsidR="008F1ADD" w:rsidRPr="000F0FE2"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  <w:t xml:space="preserve"> CHECKLIST</w:t>
            </w:r>
            <w:r w:rsidR="009B7E91">
              <w:rPr>
                <w:rFonts w:ascii="Calibri" w:hAnsi="Calibri" w:cs="Calibri"/>
                <w:b/>
                <w:bCs/>
                <w:color w:val="000000"/>
                <w:sz w:val="28"/>
                <w:u w:val="single"/>
              </w:rPr>
              <w:t>- REVISED</w:t>
            </w:r>
          </w:p>
          <w:p w14:paraId="50F35F74" w14:textId="77777777" w:rsidR="008037AD" w:rsidRPr="007A65E2" w:rsidRDefault="008037AD" w:rsidP="008037AD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2157A" w:rsidRPr="007A65E2" w14:paraId="0B06FD88" w14:textId="77777777" w:rsidTr="006428E2">
        <w:trPr>
          <w:gridAfter w:val="3"/>
          <w:wAfter w:w="3118" w:type="dxa"/>
        </w:trPr>
        <w:tc>
          <w:tcPr>
            <w:tcW w:w="4003" w:type="dxa"/>
            <w:gridSpan w:val="2"/>
            <w:vAlign w:val="bottom"/>
          </w:tcPr>
          <w:p w14:paraId="10E04112" w14:textId="77777777" w:rsidR="0052157A" w:rsidRPr="007A65E2" w:rsidRDefault="00F63A66" w:rsidP="00274C2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Branch</w:t>
            </w:r>
          </w:p>
        </w:tc>
        <w:tc>
          <w:tcPr>
            <w:tcW w:w="6204" w:type="dxa"/>
            <w:gridSpan w:val="4"/>
          </w:tcPr>
          <w:p w14:paraId="062D1839" w14:textId="77777777" w:rsidR="0052157A" w:rsidRPr="007A65E2" w:rsidRDefault="001D3A7B" w:rsidP="00354782">
            <w:r>
              <w:t>Westhill Branch</w:t>
            </w:r>
          </w:p>
        </w:tc>
      </w:tr>
      <w:tr w:rsidR="00F63A66" w:rsidRPr="007A65E2" w14:paraId="5D987663" w14:textId="77777777" w:rsidTr="002D2C8A">
        <w:trPr>
          <w:gridAfter w:val="3"/>
          <w:wAfter w:w="3118" w:type="dxa"/>
          <w:trHeight w:val="305"/>
        </w:trPr>
        <w:tc>
          <w:tcPr>
            <w:tcW w:w="4003" w:type="dxa"/>
            <w:gridSpan w:val="2"/>
            <w:vAlign w:val="bottom"/>
          </w:tcPr>
          <w:p w14:paraId="2638EE13" w14:textId="77777777" w:rsidR="00F63A66" w:rsidRPr="007A65E2" w:rsidRDefault="00F63A66" w:rsidP="00274C24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A65E2">
              <w:rPr>
                <w:rFonts w:ascii="Calibri" w:hAnsi="Calibri" w:cs="Calibri"/>
                <w:b/>
                <w:bCs/>
                <w:color w:val="000000"/>
              </w:rPr>
              <w:t>Customer Name</w:t>
            </w:r>
          </w:p>
        </w:tc>
        <w:tc>
          <w:tcPr>
            <w:tcW w:w="6204" w:type="dxa"/>
            <w:gridSpan w:val="4"/>
          </w:tcPr>
          <w:p w14:paraId="7112140F" w14:textId="6DE48E08" w:rsidR="00F63A66" w:rsidRPr="007A65E2" w:rsidRDefault="00801050" w:rsidP="00354782">
            <w:proofErr w:type="spellStart"/>
            <w:proofErr w:type="gramStart"/>
            <w:r>
              <w:t>Mr.</w:t>
            </w:r>
            <w:r w:rsidR="002C380F">
              <w:t>Ananthu</w:t>
            </w:r>
            <w:proofErr w:type="spellEnd"/>
            <w:proofErr w:type="gramEnd"/>
            <w:r w:rsidR="002C380F">
              <w:t xml:space="preserve"> E M</w:t>
            </w:r>
          </w:p>
        </w:tc>
      </w:tr>
      <w:tr w:rsidR="0052157A" w:rsidRPr="007A65E2" w14:paraId="3AE67406" w14:textId="77777777" w:rsidTr="006428E2">
        <w:trPr>
          <w:gridAfter w:val="3"/>
          <w:wAfter w:w="3118" w:type="dxa"/>
        </w:trPr>
        <w:tc>
          <w:tcPr>
            <w:tcW w:w="4003" w:type="dxa"/>
            <w:gridSpan w:val="2"/>
            <w:vAlign w:val="bottom"/>
          </w:tcPr>
          <w:p w14:paraId="4893B321" w14:textId="77777777" w:rsidR="0052157A" w:rsidRPr="007A65E2" w:rsidRDefault="0052157A" w:rsidP="00011A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DSA Name and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ID ,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if </w:t>
            </w:r>
            <w:r w:rsidR="00011A3D">
              <w:rPr>
                <w:rFonts w:ascii="Calibri" w:hAnsi="Calibri" w:cs="Calibri"/>
                <w:b/>
                <w:bCs/>
                <w:color w:val="000000"/>
              </w:rPr>
              <w:t>Lead is generated by  DSA</w:t>
            </w:r>
          </w:p>
        </w:tc>
        <w:tc>
          <w:tcPr>
            <w:tcW w:w="6204" w:type="dxa"/>
            <w:gridSpan w:val="4"/>
          </w:tcPr>
          <w:p w14:paraId="020C693C" w14:textId="77777777" w:rsidR="001D3A7B" w:rsidRDefault="007C3702" w:rsidP="00354782">
            <w:proofErr w:type="spellStart"/>
            <w:r>
              <w:t>Rajulas</w:t>
            </w:r>
            <w:proofErr w:type="spellEnd"/>
            <w:r>
              <w:t xml:space="preserve"> T</w:t>
            </w:r>
          </w:p>
          <w:p w14:paraId="2BE63E08" w14:textId="3E817F0F" w:rsidR="002C380F" w:rsidRPr="007A65E2" w:rsidRDefault="002C380F" w:rsidP="00354782">
            <w:r>
              <w:t>DSA</w:t>
            </w:r>
            <w:r w:rsidR="00AC25B1">
              <w:t>093</w:t>
            </w:r>
            <w:r w:rsidR="00D16941">
              <w:t>25</w:t>
            </w:r>
          </w:p>
        </w:tc>
      </w:tr>
      <w:tr w:rsidR="0052157A" w:rsidRPr="007A65E2" w14:paraId="3E87DE32" w14:textId="77777777" w:rsidTr="006428E2">
        <w:trPr>
          <w:gridAfter w:val="3"/>
          <w:wAfter w:w="3118" w:type="dxa"/>
        </w:trPr>
        <w:tc>
          <w:tcPr>
            <w:tcW w:w="4003" w:type="dxa"/>
            <w:gridSpan w:val="2"/>
          </w:tcPr>
          <w:p w14:paraId="35FDF015" w14:textId="77777777" w:rsidR="0052157A" w:rsidRPr="007A65E2" w:rsidRDefault="0052157A" w:rsidP="0052157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7A65E2">
              <w:rPr>
                <w:rFonts w:ascii="Calibri" w:hAnsi="Calibri" w:cs="Calibri"/>
                <w:b/>
                <w:bCs/>
                <w:color w:val="000000"/>
              </w:rPr>
              <w:t xml:space="preserve">Purpose of </w:t>
            </w:r>
            <w:proofErr w:type="gramStart"/>
            <w:r w:rsidRPr="007A65E2">
              <w:rPr>
                <w:rFonts w:ascii="Calibri" w:hAnsi="Calibri" w:cs="Calibri"/>
                <w:b/>
                <w:bCs/>
                <w:color w:val="000000"/>
              </w:rPr>
              <w:t>Loan :</w:t>
            </w:r>
            <w:proofErr w:type="gramEnd"/>
          </w:p>
        </w:tc>
        <w:tc>
          <w:tcPr>
            <w:tcW w:w="6204" w:type="dxa"/>
            <w:gridSpan w:val="4"/>
          </w:tcPr>
          <w:p w14:paraId="69F030AA" w14:textId="4A4C5197" w:rsidR="0052157A" w:rsidRPr="007A65E2" w:rsidRDefault="00D11160">
            <w:r>
              <w:t xml:space="preserve">HL </w:t>
            </w:r>
            <w:r w:rsidR="00D5779D">
              <w:t>PLOT PURCHASE + CONSTRUCTION</w:t>
            </w:r>
          </w:p>
        </w:tc>
      </w:tr>
      <w:tr w:rsidR="0052157A" w:rsidRPr="007A65E2" w14:paraId="1591CD93" w14:textId="77777777" w:rsidTr="006428E2">
        <w:trPr>
          <w:gridAfter w:val="3"/>
          <w:wAfter w:w="3118" w:type="dxa"/>
        </w:trPr>
        <w:tc>
          <w:tcPr>
            <w:tcW w:w="4003" w:type="dxa"/>
            <w:gridSpan w:val="2"/>
          </w:tcPr>
          <w:p w14:paraId="7D640857" w14:textId="77777777" w:rsidR="0052157A" w:rsidRPr="007A65E2" w:rsidRDefault="0052157A" w:rsidP="00274C2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Loan Amount Recommended </w:t>
            </w:r>
          </w:p>
        </w:tc>
        <w:tc>
          <w:tcPr>
            <w:tcW w:w="6204" w:type="dxa"/>
            <w:gridSpan w:val="4"/>
          </w:tcPr>
          <w:p w14:paraId="01A0EC31" w14:textId="243A22C1" w:rsidR="0052157A" w:rsidRPr="007A65E2" w:rsidRDefault="00D5779D">
            <w:r>
              <w:t>Rs.</w:t>
            </w:r>
            <w:r w:rsidR="002C380F">
              <w:t>15</w:t>
            </w:r>
            <w:r>
              <w:t xml:space="preserve"> LACS</w:t>
            </w:r>
          </w:p>
        </w:tc>
      </w:tr>
      <w:tr w:rsidR="0052157A" w:rsidRPr="007A65E2" w14:paraId="63E4B9E0" w14:textId="77777777" w:rsidTr="006428E2">
        <w:trPr>
          <w:gridAfter w:val="3"/>
          <w:wAfter w:w="3118" w:type="dxa"/>
        </w:trPr>
        <w:tc>
          <w:tcPr>
            <w:tcW w:w="4003" w:type="dxa"/>
            <w:gridSpan w:val="2"/>
          </w:tcPr>
          <w:p w14:paraId="1588359B" w14:textId="77777777" w:rsidR="0052157A" w:rsidRPr="00FD7A7D" w:rsidRDefault="0052157A" w:rsidP="00274C24">
            <w:pPr>
              <w:rPr>
                <w:rFonts w:ascii="Calibri" w:hAnsi="Calibri" w:cs="Calibri"/>
                <w:b/>
                <w:color w:val="000000"/>
              </w:rPr>
            </w:pPr>
            <w:r w:rsidRPr="00FD7A7D">
              <w:rPr>
                <w:rFonts w:ascii="Calibri" w:hAnsi="Calibri" w:cs="Calibri"/>
                <w:b/>
                <w:color w:val="000000"/>
              </w:rPr>
              <w:t>Name &amp; number of contact person at Branch</w:t>
            </w:r>
          </w:p>
        </w:tc>
        <w:tc>
          <w:tcPr>
            <w:tcW w:w="6204" w:type="dxa"/>
            <w:gridSpan w:val="4"/>
          </w:tcPr>
          <w:p w14:paraId="4FFE252B" w14:textId="0D09366F" w:rsidR="001D3A7B" w:rsidRPr="007A65E2" w:rsidRDefault="001D3A7B"/>
        </w:tc>
      </w:tr>
      <w:tr w:rsidR="000373FF" w:rsidRPr="007A65E2" w14:paraId="5F7D7FDA" w14:textId="77777777" w:rsidTr="006428E2">
        <w:trPr>
          <w:gridAfter w:val="3"/>
          <w:wAfter w:w="3118" w:type="dxa"/>
        </w:trPr>
        <w:tc>
          <w:tcPr>
            <w:tcW w:w="7514" w:type="dxa"/>
            <w:gridSpan w:val="3"/>
          </w:tcPr>
          <w:p w14:paraId="58BBA109" w14:textId="77777777" w:rsidR="000373FF" w:rsidRPr="007A65E2" w:rsidRDefault="000373FF" w:rsidP="000373F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3" w:type="dxa"/>
            <w:gridSpan w:val="3"/>
          </w:tcPr>
          <w:p w14:paraId="311DCE3B" w14:textId="77777777" w:rsidR="000373FF" w:rsidRPr="007A65E2" w:rsidRDefault="000373FF" w:rsidP="00064DD6">
            <w:pPr>
              <w:jc w:val="center"/>
            </w:pPr>
            <w:r w:rsidRPr="007A65E2">
              <w:t>Tick Mark</w:t>
            </w:r>
          </w:p>
        </w:tc>
      </w:tr>
      <w:tr w:rsidR="00064DD6" w:rsidRPr="007A65E2" w14:paraId="22CF5F0F" w14:textId="77777777" w:rsidTr="006428E2">
        <w:trPr>
          <w:gridAfter w:val="3"/>
          <w:wAfter w:w="3118" w:type="dxa"/>
          <w:trHeight w:val="119"/>
        </w:trPr>
        <w:tc>
          <w:tcPr>
            <w:tcW w:w="7514" w:type="dxa"/>
            <w:gridSpan w:val="3"/>
          </w:tcPr>
          <w:p w14:paraId="6C9EC6E7" w14:textId="77777777" w:rsidR="00064DD6" w:rsidRPr="007A65E2" w:rsidRDefault="00064D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417DA9" w14:textId="77777777" w:rsidR="00064DD6" w:rsidRPr="007A65E2" w:rsidRDefault="00064DD6">
            <w:pPr>
              <w:rPr>
                <w:sz w:val="20"/>
                <w:szCs w:val="20"/>
              </w:rPr>
            </w:pPr>
            <w:r w:rsidRPr="007A65E2">
              <w:rPr>
                <w:sz w:val="20"/>
                <w:szCs w:val="20"/>
              </w:rPr>
              <w:t>Applicant</w:t>
            </w:r>
          </w:p>
        </w:tc>
        <w:tc>
          <w:tcPr>
            <w:tcW w:w="1559" w:type="dxa"/>
            <w:gridSpan w:val="2"/>
          </w:tcPr>
          <w:p w14:paraId="457E8C0B" w14:textId="77777777" w:rsidR="00064DD6" w:rsidRPr="007A65E2" w:rsidRDefault="00064DD6">
            <w:pPr>
              <w:rPr>
                <w:sz w:val="20"/>
                <w:szCs w:val="20"/>
              </w:rPr>
            </w:pPr>
            <w:r w:rsidRPr="007A65E2">
              <w:rPr>
                <w:sz w:val="20"/>
                <w:szCs w:val="20"/>
              </w:rPr>
              <w:t>Co-applicants / Guarantors</w:t>
            </w:r>
          </w:p>
        </w:tc>
      </w:tr>
      <w:tr w:rsidR="007A65E2" w:rsidRPr="007A65E2" w14:paraId="49693EF8" w14:textId="77777777" w:rsidTr="006428E2">
        <w:trPr>
          <w:gridAfter w:val="3"/>
          <w:wAfter w:w="3118" w:type="dxa"/>
          <w:trHeight w:val="165"/>
        </w:trPr>
        <w:tc>
          <w:tcPr>
            <w:tcW w:w="702" w:type="dxa"/>
            <w:vMerge w:val="restart"/>
          </w:tcPr>
          <w:p w14:paraId="087E8CDB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5E2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12" w:type="dxa"/>
            <w:gridSpan w:val="2"/>
          </w:tcPr>
          <w:p w14:paraId="79EE6F31" w14:textId="77777777" w:rsidR="007A65E2" w:rsidRPr="006428E2" w:rsidRDefault="007A65E2" w:rsidP="001E321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6428E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APPLICATION FORM </w:t>
            </w:r>
            <w:proofErr w:type="gramStart"/>
            <w:r w:rsidRPr="006428E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AND  FORM</w:t>
            </w:r>
            <w:proofErr w:type="gramEnd"/>
            <w:r w:rsidRPr="006428E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 135 : </w:t>
            </w:r>
          </w:p>
        </w:tc>
        <w:tc>
          <w:tcPr>
            <w:tcW w:w="1134" w:type="dxa"/>
            <w:vMerge w:val="restart"/>
          </w:tcPr>
          <w:p w14:paraId="4B2CAF80" w14:textId="77777777" w:rsidR="007A65E2" w:rsidRPr="007A65E2" w:rsidRDefault="00801050" w:rsidP="00D0526A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  <w:vMerge w:val="restart"/>
          </w:tcPr>
          <w:p w14:paraId="0C558F5B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09A0E209" w14:textId="77777777" w:rsidTr="006428E2">
        <w:trPr>
          <w:gridAfter w:val="3"/>
          <w:wAfter w:w="3118" w:type="dxa"/>
          <w:trHeight w:val="480"/>
        </w:trPr>
        <w:tc>
          <w:tcPr>
            <w:tcW w:w="702" w:type="dxa"/>
            <w:vMerge/>
          </w:tcPr>
          <w:p w14:paraId="65A190AD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2381BDC" w14:textId="77777777" w:rsidR="007A65E2" w:rsidRPr="00314239" w:rsidRDefault="00FA2282" w:rsidP="00314239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34770F">
              <w:t xml:space="preserve">Application Form (with the co-applicant/ </w:t>
            </w:r>
            <w:proofErr w:type="gramStart"/>
            <w:r w:rsidRPr="0034770F">
              <w:t>guarantors)  duly</w:t>
            </w:r>
            <w:proofErr w:type="gramEnd"/>
            <w:r w:rsidRPr="0034770F">
              <w:t xml:space="preserve"> filled in and signed, including details pertaining to product / scheme / insurance etc</w:t>
            </w:r>
          </w:p>
        </w:tc>
        <w:tc>
          <w:tcPr>
            <w:tcW w:w="1134" w:type="dxa"/>
            <w:vMerge/>
          </w:tcPr>
          <w:p w14:paraId="3D9186B0" w14:textId="77777777" w:rsidR="007A65E2" w:rsidRPr="007A65E2" w:rsidRDefault="007A65E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12E8D786" w14:textId="77777777" w:rsidR="007A65E2" w:rsidRPr="007A65E2" w:rsidRDefault="007A65E2">
            <w:pPr>
              <w:rPr>
                <w:sz w:val="20"/>
                <w:szCs w:val="20"/>
              </w:rPr>
            </w:pPr>
          </w:p>
        </w:tc>
      </w:tr>
      <w:tr w:rsidR="007A65E2" w:rsidRPr="007A65E2" w14:paraId="19E16918" w14:textId="77777777" w:rsidTr="006428E2">
        <w:trPr>
          <w:gridAfter w:val="3"/>
          <w:wAfter w:w="3118" w:type="dxa"/>
          <w:trHeight w:val="435"/>
        </w:trPr>
        <w:tc>
          <w:tcPr>
            <w:tcW w:w="702" w:type="dxa"/>
            <w:vMerge/>
          </w:tcPr>
          <w:p w14:paraId="7C0C2924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79933AEB" w14:textId="77777777" w:rsidR="007A65E2" w:rsidRPr="0034770F" w:rsidRDefault="007A65E2" w:rsidP="0031423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770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Recent passport size photograph of borrower / co-borrower affixed on application form / form -135. </w:t>
            </w:r>
          </w:p>
        </w:tc>
        <w:tc>
          <w:tcPr>
            <w:tcW w:w="1134" w:type="dxa"/>
          </w:tcPr>
          <w:p w14:paraId="2048387E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0DABFBA4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44343106" w14:textId="77777777" w:rsidTr="006428E2">
        <w:trPr>
          <w:gridAfter w:val="3"/>
          <w:wAfter w:w="3118" w:type="dxa"/>
          <w:trHeight w:val="429"/>
        </w:trPr>
        <w:tc>
          <w:tcPr>
            <w:tcW w:w="702" w:type="dxa"/>
            <w:vMerge/>
          </w:tcPr>
          <w:p w14:paraId="77897F21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70DF04C7" w14:textId="77777777" w:rsidR="007A65E2" w:rsidRPr="00314239" w:rsidRDefault="00FA2282" w:rsidP="0031423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Details / </w:t>
            </w:r>
            <w:r w:rsidR="00152683" w:rsidRPr="00314239">
              <w:rPr>
                <w:rFonts w:ascii="Calibri" w:hAnsi="Calibri" w:cs="Calibri"/>
                <w:color w:val="000000"/>
                <w:sz w:val="20"/>
                <w:szCs w:val="20"/>
              </w:rPr>
              <w:t>Information</w:t>
            </w:r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mentioned on application form / form 135 are matching with supporting documents i.e. KYC Documents </w:t>
            </w:r>
            <w:proofErr w:type="gramStart"/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>( e.g.</w:t>
            </w:r>
            <w:proofErr w:type="gramEnd"/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Name, Address , DOB etc ) /employment details / bank account details / property details etc</w:t>
            </w:r>
          </w:p>
        </w:tc>
        <w:tc>
          <w:tcPr>
            <w:tcW w:w="1134" w:type="dxa"/>
          </w:tcPr>
          <w:p w14:paraId="36C746CC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15F3C75E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14DD9AAC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21497EC9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1B91A310" w14:textId="77777777" w:rsidR="007A65E2" w:rsidRPr="00314239" w:rsidRDefault="007A65E2" w:rsidP="0031423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All the pages of application and </w:t>
            </w:r>
            <w:proofErr w:type="gramStart"/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>From</w:t>
            </w:r>
            <w:proofErr w:type="gramEnd"/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135 is legible and readable </w:t>
            </w:r>
          </w:p>
        </w:tc>
        <w:tc>
          <w:tcPr>
            <w:tcW w:w="1134" w:type="dxa"/>
          </w:tcPr>
          <w:p w14:paraId="3D295F93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77445E2B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8F1ADD" w:rsidRPr="007A65E2" w14:paraId="74393D28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</w:tcPr>
          <w:p w14:paraId="1483867D" w14:textId="77777777" w:rsidR="008F1ADD" w:rsidRPr="007A65E2" w:rsidRDefault="008F1AD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14CB2043" w14:textId="77777777" w:rsidR="008F1ADD" w:rsidRPr="00314239" w:rsidRDefault="008F1ADD" w:rsidP="0031423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5268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Criteria for PMAY application are met as per NHB guidelines </w:t>
            </w:r>
            <w:proofErr w:type="gramStart"/>
            <w:r w:rsidRPr="0015268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( EWS</w:t>
            </w:r>
            <w:proofErr w:type="gramEnd"/>
            <w:r w:rsidRPr="0015268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/ LIG / MIG-1 / MIG-2 )</w:t>
            </w:r>
            <w:r w:rsidR="0015268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 Mandatory Check list for PMAY loan (BCC/BR/458 dated 31.07.2020) enclosed or not?</w:t>
            </w:r>
          </w:p>
        </w:tc>
        <w:tc>
          <w:tcPr>
            <w:tcW w:w="1134" w:type="dxa"/>
          </w:tcPr>
          <w:p w14:paraId="4FA15C51" w14:textId="77777777" w:rsidR="008F1ADD" w:rsidRPr="007A65E2" w:rsidRDefault="008F1AD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7C5F6F2E" w14:textId="77777777" w:rsidR="008F1ADD" w:rsidRPr="007A65E2" w:rsidRDefault="008F1ADD">
            <w:pPr>
              <w:rPr>
                <w:sz w:val="20"/>
                <w:szCs w:val="20"/>
              </w:rPr>
            </w:pPr>
          </w:p>
        </w:tc>
      </w:tr>
      <w:tr w:rsidR="00FA2282" w:rsidRPr="007A65E2" w14:paraId="3C5403A9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</w:tcPr>
          <w:p w14:paraId="52EC14B3" w14:textId="77777777" w:rsidR="00FA2282" w:rsidRPr="007A65E2" w:rsidRDefault="00FA22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45E309E4" w14:textId="77777777" w:rsidR="00FA2282" w:rsidRPr="00314239" w:rsidRDefault="00FA2282" w:rsidP="0031423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All the pages of the application form and Form 135 should be duly signed; Income details, place, assets/liabilities all to be filled in.</w:t>
            </w:r>
          </w:p>
        </w:tc>
        <w:tc>
          <w:tcPr>
            <w:tcW w:w="1134" w:type="dxa"/>
          </w:tcPr>
          <w:p w14:paraId="31FF5B20" w14:textId="77777777" w:rsidR="00FA228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2C57B8A9" w14:textId="77777777" w:rsidR="00FA228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152683" w:rsidRPr="007A65E2" w14:paraId="45616085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</w:tcPr>
          <w:p w14:paraId="7E1D432E" w14:textId="77777777" w:rsidR="00152683" w:rsidRPr="007A65E2" w:rsidRDefault="0015268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43A74548" w14:textId="77777777" w:rsidR="00152683" w:rsidRPr="00314239" w:rsidRDefault="00152683" w:rsidP="0031423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Application date should be prior to LSR, Valuation and PS</w:t>
            </w:r>
            <w:r w:rsidR="00D1116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 date</w:t>
            </w:r>
          </w:p>
        </w:tc>
        <w:tc>
          <w:tcPr>
            <w:tcW w:w="1134" w:type="dxa"/>
          </w:tcPr>
          <w:p w14:paraId="0319A185" w14:textId="77777777" w:rsidR="0015268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09560DF0" w14:textId="77777777" w:rsidR="0015268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0A30F0A7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 w:val="restart"/>
          </w:tcPr>
          <w:p w14:paraId="43C09EDB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5E2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05" w:type="dxa"/>
            <w:gridSpan w:val="5"/>
          </w:tcPr>
          <w:p w14:paraId="4F9B0C3A" w14:textId="77777777" w:rsidR="007A65E2" w:rsidRPr="006428E2" w:rsidRDefault="007A65E2">
            <w:pPr>
              <w:rPr>
                <w:sz w:val="20"/>
                <w:szCs w:val="20"/>
                <w:u w:val="single"/>
              </w:rPr>
            </w:pPr>
            <w:r w:rsidRPr="006428E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KYC AS PER BANK GUIDELINES </w:t>
            </w:r>
          </w:p>
        </w:tc>
      </w:tr>
      <w:tr w:rsidR="007A65E2" w:rsidRPr="007A65E2" w14:paraId="1580D08D" w14:textId="77777777" w:rsidTr="006428E2">
        <w:trPr>
          <w:gridAfter w:val="3"/>
          <w:wAfter w:w="3118" w:type="dxa"/>
          <w:trHeight w:val="240"/>
        </w:trPr>
        <w:tc>
          <w:tcPr>
            <w:tcW w:w="702" w:type="dxa"/>
            <w:vMerge/>
          </w:tcPr>
          <w:p w14:paraId="128CF982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454CA49A" w14:textId="77777777" w:rsidR="007A65E2" w:rsidRPr="00314239" w:rsidRDefault="00221DCC" w:rsidP="0031423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Pan Card</w:t>
            </w:r>
          </w:p>
        </w:tc>
        <w:tc>
          <w:tcPr>
            <w:tcW w:w="1134" w:type="dxa"/>
          </w:tcPr>
          <w:p w14:paraId="28538083" w14:textId="77777777" w:rsidR="007A65E2" w:rsidRPr="007A65E2" w:rsidRDefault="00801050" w:rsidP="001E321A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2675EFE4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221DCC" w:rsidRPr="007A65E2" w14:paraId="074C5E35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09CD7915" w14:textId="77777777" w:rsidR="00221DCC" w:rsidRPr="007A65E2" w:rsidRDefault="00221D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AAAD586" w14:textId="77777777" w:rsidR="00221DCC" w:rsidRPr="00314239" w:rsidRDefault="00221DCC" w:rsidP="0031423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Aadhaar Card</w:t>
            </w:r>
          </w:p>
        </w:tc>
        <w:tc>
          <w:tcPr>
            <w:tcW w:w="1134" w:type="dxa"/>
          </w:tcPr>
          <w:p w14:paraId="76CE46AD" w14:textId="77777777" w:rsidR="00221DCC" w:rsidRPr="007A65E2" w:rsidRDefault="00801050" w:rsidP="001E321A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627A423F" w14:textId="77777777" w:rsidR="00221DCC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39AD0964" w14:textId="77777777" w:rsidTr="006428E2">
        <w:trPr>
          <w:gridAfter w:val="3"/>
          <w:wAfter w:w="3118" w:type="dxa"/>
          <w:trHeight w:val="165"/>
        </w:trPr>
        <w:tc>
          <w:tcPr>
            <w:tcW w:w="702" w:type="dxa"/>
            <w:vMerge/>
          </w:tcPr>
          <w:p w14:paraId="17C6B946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3DBE77BD" w14:textId="77777777" w:rsidR="007A65E2" w:rsidRPr="00314239" w:rsidRDefault="007A65E2" w:rsidP="0031423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KYC documents </w:t>
            </w:r>
            <w:r w:rsidRPr="0031423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are duly attested by applicants of the loan</w:t>
            </w:r>
          </w:p>
        </w:tc>
        <w:tc>
          <w:tcPr>
            <w:tcW w:w="1134" w:type="dxa"/>
          </w:tcPr>
          <w:p w14:paraId="4F04682C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771D4A01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220BEDF5" w14:textId="77777777" w:rsidTr="006428E2">
        <w:trPr>
          <w:gridAfter w:val="3"/>
          <w:wAfter w:w="3118" w:type="dxa"/>
          <w:trHeight w:val="85"/>
        </w:trPr>
        <w:tc>
          <w:tcPr>
            <w:tcW w:w="702" w:type="dxa"/>
            <w:vMerge/>
          </w:tcPr>
          <w:p w14:paraId="3E4E1313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543EA042" w14:textId="77777777" w:rsidR="007A65E2" w:rsidRPr="00314239" w:rsidRDefault="007A65E2" w:rsidP="0031423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KYC documents </w:t>
            </w:r>
            <w:r w:rsidR="00152683">
              <w:rPr>
                <w:rFonts w:ascii="Calibri" w:hAnsi="Calibri" w:cs="Calibri"/>
                <w:color w:val="000000"/>
                <w:sz w:val="20"/>
                <w:szCs w:val="20"/>
              </w:rPr>
              <w:t>–</w:t>
            </w:r>
            <w:r w:rsidRPr="0031423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OSV</w:t>
            </w:r>
            <w:r w:rsidR="0015268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(Original Seen &amp; </w:t>
            </w:r>
            <w:proofErr w:type="gramStart"/>
            <w:r w:rsidR="0015268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Verified) </w:t>
            </w:r>
            <w:r w:rsidRPr="0031423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d</w:t>
            </w:r>
            <w:r w:rsidR="0015268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one</w:t>
            </w:r>
            <w:proofErr w:type="gramEnd"/>
            <w:r w:rsidR="0015268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by Bank official with sign, Name &amp;</w:t>
            </w:r>
            <w:r w:rsidRPr="0031423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EC no.</w:t>
            </w:r>
          </w:p>
        </w:tc>
        <w:tc>
          <w:tcPr>
            <w:tcW w:w="1134" w:type="dxa"/>
          </w:tcPr>
          <w:p w14:paraId="0196F473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172C858B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7A65E2" w:rsidRPr="007A65E2" w14:paraId="2856357E" w14:textId="77777777" w:rsidTr="006428E2">
        <w:trPr>
          <w:gridAfter w:val="3"/>
          <w:wAfter w:w="3118" w:type="dxa"/>
          <w:trHeight w:val="85"/>
        </w:trPr>
        <w:tc>
          <w:tcPr>
            <w:tcW w:w="702" w:type="dxa"/>
            <w:vMerge/>
          </w:tcPr>
          <w:p w14:paraId="3EB4816B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DD5CAEA" w14:textId="77777777" w:rsidR="007A65E2" w:rsidRPr="00314239" w:rsidRDefault="007A65E2" w:rsidP="0031423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1423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Copy of OCI Card (Applicable in case of OCI) </w:t>
            </w:r>
            <w:r w:rsidRPr="0031423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duly attested and OSV done</w:t>
            </w:r>
          </w:p>
        </w:tc>
        <w:tc>
          <w:tcPr>
            <w:tcW w:w="1134" w:type="dxa"/>
          </w:tcPr>
          <w:p w14:paraId="7DD6377D" w14:textId="77777777" w:rsidR="007A65E2" w:rsidRPr="007A65E2" w:rsidRDefault="007A65E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1E1BB75D" w14:textId="77777777" w:rsidR="007A65E2" w:rsidRPr="007A65E2" w:rsidRDefault="007A65E2">
            <w:pPr>
              <w:rPr>
                <w:sz w:val="20"/>
                <w:szCs w:val="20"/>
              </w:rPr>
            </w:pPr>
          </w:p>
        </w:tc>
      </w:tr>
      <w:tr w:rsidR="007A65E2" w:rsidRPr="007A65E2" w14:paraId="33AE4908" w14:textId="77777777" w:rsidTr="006428E2">
        <w:trPr>
          <w:gridAfter w:val="3"/>
          <w:wAfter w:w="3118" w:type="dxa"/>
          <w:trHeight w:val="85"/>
        </w:trPr>
        <w:tc>
          <w:tcPr>
            <w:tcW w:w="702" w:type="dxa"/>
            <w:vMerge/>
          </w:tcPr>
          <w:p w14:paraId="0E4ED9ED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20B0097" w14:textId="77777777" w:rsidR="007A65E2" w:rsidRPr="00314239" w:rsidRDefault="00096775" w:rsidP="0031423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14239">
              <w:rPr>
                <w:sz w:val="20"/>
                <w:szCs w:val="20"/>
              </w:rPr>
              <w:t>Employee ID Card</w:t>
            </w:r>
          </w:p>
        </w:tc>
        <w:tc>
          <w:tcPr>
            <w:tcW w:w="1134" w:type="dxa"/>
          </w:tcPr>
          <w:p w14:paraId="7B2249C3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6D74C4C9" w14:textId="77777777" w:rsidR="007A65E2" w:rsidRPr="007A65E2" w:rsidRDefault="007A65E2">
            <w:pPr>
              <w:rPr>
                <w:sz w:val="20"/>
                <w:szCs w:val="20"/>
              </w:rPr>
            </w:pPr>
          </w:p>
        </w:tc>
      </w:tr>
      <w:tr w:rsidR="007A65E2" w:rsidRPr="007A65E2" w14:paraId="54E828DE" w14:textId="77777777" w:rsidTr="006428E2">
        <w:trPr>
          <w:gridAfter w:val="3"/>
          <w:wAfter w:w="3118" w:type="dxa"/>
          <w:trHeight w:val="85"/>
        </w:trPr>
        <w:tc>
          <w:tcPr>
            <w:tcW w:w="702" w:type="dxa"/>
            <w:vMerge/>
          </w:tcPr>
          <w:p w14:paraId="4034950B" w14:textId="77777777" w:rsidR="007A65E2" w:rsidRPr="007A65E2" w:rsidRDefault="007A65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3C46985E" w14:textId="77777777" w:rsidR="007A65E2" w:rsidRPr="00314239" w:rsidRDefault="007A65E2" w:rsidP="0031423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14239">
              <w:rPr>
                <w:sz w:val="20"/>
                <w:szCs w:val="20"/>
              </w:rPr>
              <w:t xml:space="preserve">All the documents are legible and readable </w:t>
            </w:r>
          </w:p>
        </w:tc>
        <w:tc>
          <w:tcPr>
            <w:tcW w:w="1134" w:type="dxa"/>
          </w:tcPr>
          <w:p w14:paraId="7B503206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4E9C1540" w14:textId="77777777" w:rsidR="007A65E2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88736F" w:rsidRPr="007A65E2" w14:paraId="346BCBB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 w:val="restart"/>
          </w:tcPr>
          <w:p w14:paraId="6974A6B6" w14:textId="77777777" w:rsidR="0088736F" w:rsidRPr="007A65E2" w:rsidRDefault="0088736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5E2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05" w:type="dxa"/>
            <w:gridSpan w:val="5"/>
          </w:tcPr>
          <w:p w14:paraId="3B2C7AB2" w14:textId="77777777" w:rsidR="0088736F" w:rsidRPr="007A65E2" w:rsidRDefault="0088736F">
            <w:pPr>
              <w:rPr>
                <w:sz w:val="20"/>
                <w:szCs w:val="20"/>
              </w:rPr>
            </w:pPr>
            <w:r w:rsidRPr="007A65E2">
              <w:rPr>
                <w:b/>
                <w:sz w:val="20"/>
                <w:szCs w:val="20"/>
              </w:rPr>
              <w:t>EMPLOYMENT/ INCOME RELATED/ BUSINESS RELATED DOCUMENTS</w:t>
            </w:r>
          </w:p>
        </w:tc>
      </w:tr>
      <w:tr w:rsidR="00D7120E" w:rsidRPr="007A65E2" w14:paraId="67C6AB72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267214A7" w14:textId="77777777" w:rsidR="00D7120E" w:rsidRPr="007A65E2" w:rsidRDefault="00D712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05" w:type="dxa"/>
            <w:gridSpan w:val="5"/>
          </w:tcPr>
          <w:p w14:paraId="018F0BDC" w14:textId="77777777" w:rsidR="00D7120E" w:rsidRPr="00FB19C4" w:rsidRDefault="00AE2106" w:rsidP="00FB19C4">
            <w:pPr>
              <w:jc w:val="both"/>
              <w:rPr>
                <w:bCs/>
                <w:sz w:val="20"/>
                <w:szCs w:val="20"/>
              </w:rPr>
            </w:pPr>
            <w:r w:rsidRPr="00FB19C4">
              <w:rPr>
                <w:b/>
                <w:szCs w:val="20"/>
              </w:rPr>
              <w:t xml:space="preserve">- Salaried </w:t>
            </w:r>
            <w:r w:rsidRPr="00FB19C4">
              <w:rPr>
                <w:bCs/>
                <w:szCs w:val="20"/>
              </w:rPr>
              <w:t xml:space="preserve">- </w:t>
            </w:r>
          </w:p>
        </w:tc>
      </w:tr>
      <w:tr w:rsidR="00D7120E" w:rsidRPr="007A65E2" w14:paraId="38F3859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4BAC1AEB" w14:textId="77777777" w:rsidR="00D7120E" w:rsidRPr="007A65E2" w:rsidRDefault="00D712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4917AE5" w14:textId="77777777" w:rsidR="00D7120E" w:rsidRDefault="00F256BC" w:rsidP="00F256B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 xml:space="preserve">Last 3 Month Salary Slip </w:t>
            </w:r>
            <w:proofErr w:type="gramStart"/>
            <w:r w:rsidRPr="00F256BC">
              <w:rPr>
                <w:sz w:val="20"/>
                <w:szCs w:val="20"/>
              </w:rPr>
              <w:t>( Salary</w:t>
            </w:r>
            <w:proofErr w:type="gramEnd"/>
            <w:r w:rsidRPr="00F256BC">
              <w:rPr>
                <w:sz w:val="20"/>
                <w:szCs w:val="20"/>
              </w:rPr>
              <w:t xml:space="preserve"> Credit to verify from Bank Statement ) </w:t>
            </w:r>
          </w:p>
          <w:p w14:paraId="7C246EA4" w14:textId="77777777" w:rsidR="00FB19C4" w:rsidRPr="00F256BC" w:rsidRDefault="00FB19C4" w:rsidP="00FB19C4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be </w:t>
            </w:r>
            <w:proofErr w:type="spellStart"/>
            <w:r>
              <w:rPr>
                <w:sz w:val="20"/>
                <w:szCs w:val="20"/>
              </w:rPr>
              <w:t>self attested</w:t>
            </w:r>
            <w:proofErr w:type="spellEnd"/>
            <w:r>
              <w:rPr>
                <w:sz w:val="20"/>
                <w:szCs w:val="20"/>
              </w:rPr>
              <w:t xml:space="preserve"> and OSV by bank official</w:t>
            </w:r>
          </w:p>
        </w:tc>
        <w:tc>
          <w:tcPr>
            <w:tcW w:w="1134" w:type="dxa"/>
          </w:tcPr>
          <w:p w14:paraId="1CB58669" w14:textId="38C7D501" w:rsidR="00D7120E" w:rsidRPr="007A65E2" w:rsidRDefault="00D5779D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7AF2354B" w14:textId="77777777" w:rsidR="00D7120E" w:rsidRPr="007A65E2" w:rsidRDefault="00D7120E">
            <w:pPr>
              <w:rPr>
                <w:sz w:val="20"/>
                <w:szCs w:val="20"/>
              </w:rPr>
            </w:pPr>
          </w:p>
        </w:tc>
      </w:tr>
      <w:tr w:rsidR="00FB19C4" w:rsidRPr="007A65E2" w14:paraId="548FD01A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7157E74F" w14:textId="77777777" w:rsidR="00FB19C4" w:rsidRPr="007A65E2" w:rsidRDefault="00FB19C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5451C785" w14:textId="77777777" w:rsidR="00FB19C4" w:rsidRPr="00F256BC" w:rsidRDefault="00FB19C4" w:rsidP="00F256B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m salary credit account statement- To be </w:t>
            </w:r>
            <w:proofErr w:type="spellStart"/>
            <w:r>
              <w:rPr>
                <w:sz w:val="20"/>
                <w:szCs w:val="20"/>
              </w:rPr>
              <w:t>self attested</w:t>
            </w:r>
            <w:proofErr w:type="spellEnd"/>
            <w:r>
              <w:rPr>
                <w:sz w:val="20"/>
                <w:szCs w:val="20"/>
              </w:rPr>
              <w:t xml:space="preserve"> and OSV by bank official</w:t>
            </w:r>
          </w:p>
        </w:tc>
        <w:tc>
          <w:tcPr>
            <w:tcW w:w="1134" w:type="dxa"/>
          </w:tcPr>
          <w:p w14:paraId="6060230A" w14:textId="65434A92" w:rsidR="00FB19C4" w:rsidRPr="007A65E2" w:rsidRDefault="00D5779D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632D1BC9" w14:textId="77777777" w:rsidR="00FB19C4" w:rsidRPr="007A65E2" w:rsidRDefault="00FB19C4">
            <w:pPr>
              <w:rPr>
                <w:sz w:val="20"/>
                <w:szCs w:val="20"/>
              </w:rPr>
            </w:pPr>
          </w:p>
        </w:tc>
      </w:tr>
      <w:tr w:rsidR="00D7120E" w:rsidRPr="007A65E2" w14:paraId="0CB64B63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2C2F465F" w14:textId="77777777" w:rsidR="00D7120E" w:rsidRPr="007A65E2" w:rsidRDefault="00D712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CAB6495" w14:textId="77777777" w:rsidR="00D7120E" w:rsidRPr="00314239" w:rsidRDefault="00F256BC" w:rsidP="00FB19C4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 xml:space="preserve">Form-16 / 26 AS </w:t>
            </w:r>
            <w:r>
              <w:rPr>
                <w:sz w:val="20"/>
                <w:szCs w:val="20"/>
              </w:rPr>
              <w:t>–</w:t>
            </w:r>
            <w:r w:rsidRPr="00F256BC">
              <w:rPr>
                <w:sz w:val="20"/>
                <w:szCs w:val="20"/>
              </w:rPr>
              <w:t xml:space="preserve"> Last </w:t>
            </w:r>
            <w:r w:rsidR="00FB19C4">
              <w:rPr>
                <w:sz w:val="20"/>
                <w:szCs w:val="20"/>
              </w:rPr>
              <w:t xml:space="preserve">FY- To be </w:t>
            </w:r>
            <w:proofErr w:type="spellStart"/>
            <w:r w:rsidR="00FB19C4">
              <w:rPr>
                <w:sz w:val="20"/>
                <w:szCs w:val="20"/>
              </w:rPr>
              <w:t>self attested</w:t>
            </w:r>
            <w:proofErr w:type="spellEnd"/>
            <w:r w:rsidR="00FB19C4">
              <w:rPr>
                <w:sz w:val="20"/>
                <w:szCs w:val="20"/>
              </w:rPr>
              <w:t xml:space="preserve"> and OSV by bank official</w:t>
            </w:r>
          </w:p>
        </w:tc>
        <w:tc>
          <w:tcPr>
            <w:tcW w:w="1134" w:type="dxa"/>
          </w:tcPr>
          <w:p w14:paraId="463E7934" w14:textId="77777777" w:rsidR="00D7120E" w:rsidRPr="007A65E2" w:rsidRDefault="00D7120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65BC87E5" w14:textId="77777777" w:rsidR="00D7120E" w:rsidRPr="007A65E2" w:rsidRDefault="00D7120E">
            <w:pPr>
              <w:rPr>
                <w:sz w:val="20"/>
                <w:szCs w:val="20"/>
              </w:rPr>
            </w:pPr>
          </w:p>
        </w:tc>
      </w:tr>
      <w:tr w:rsidR="00D7120E" w:rsidRPr="007A65E2" w14:paraId="6DC6BB0B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4876DDB8" w14:textId="77777777" w:rsidR="00D7120E" w:rsidRPr="007A65E2" w:rsidRDefault="00D7120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1324C3FF" w14:textId="77777777" w:rsidR="00F256BC" w:rsidRPr="00F256BC" w:rsidRDefault="00F256BC" w:rsidP="00F256B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 xml:space="preserve">Appointment / Promotion / Confirmation / Increment Letter </w:t>
            </w:r>
            <w:proofErr w:type="gramStart"/>
            <w:r w:rsidRPr="00F256BC">
              <w:rPr>
                <w:sz w:val="20"/>
                <w:szCs w:val="20"/>
              </w:rPr>
              <w:t>( wherever</w:t>
            </w:r>
            <w:proofErr w:type="gramEnd"/>
          </w:p>
          <w:p w14:paraId="047FD38C" w14:textId="77777777" w:rsidR="00D7120E" w:rsidRPr="00F256BC" w:rsidRDefault="00F256BC" w:rsidP="00F256BC">
            <w:pPr>
              <w:pStyle w:val="ListParagraph"/>
              <w:jc w:val="both"/>
              <w:rPr>
                <w:sz w:val="20"/>
                <w:szCs w:val="20"/>
              </w:rPr>
            </w:pPr>
            <w:proofErr w:type="gramStart"/>
            <w:r w:rsidRPr="00F256BC">
              <w:rPr>
                <w:sz w:val="20"/>
                <w:szCs w:val="20"/>
              </w:rPr>
              <w:t>applicable )</w:t>
            </w:r>
            <w:proofErr w:type="gramEnd"/>
            <w:r w:rsidRPr="00F256BC">
              <w:rPr>
                <w:sz w:val="20"/>
                <w:szCs w:val="20"/>
              </w:rPr>
              <w:t xml:space="preserve"> / Relieving letter from the previous </w:t>
            </w:r>
            <w:proofErr w:type="spellStart"/>
            <w:r w:rsidRPr="00F256BC">
              <w:rPr>
                <w:sz w:val="20"/>
                <w:szCs w:val="20"/>
              </w:rPr>
              <w:t>emloyer</w:t>
            </w:r>
            <w:proofErr w:type="spellEnd"/>
            <w:r w:rsidRPr="00F256BC">
              <w:rPr>
                <w:sz w:val="20"/>
                <w:szCs w:val="20"/>
              </w:rPr>
              <w:t xml:space="preserve"> in case of employment </w:t>
            </w:r>
            <w:proofErr w:type="spellStart"/>
            <w:r w:rsidRPr="00F256BC">
              <w:rPr>
                <w:sz w:val="20"/>
                <w:szCs w:val="20"/>
              </w:rPr>
              <w:t>ofthe</w:t>
            </w:r>
            <w:proofErr w:type="spellEnd"/>
            <w:r w:rsidRPr="00F256BC">
              <w:rPr>
                <w:sz w:val="20"/>
                <w:szCs w:val="20"/>
              </w:rPr>
              <w:t xml:space="preserve"> applicant is less than one year with current employer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36E36765" w14:textId="77777777" w:rsidR="00D7120E" w:rsidRPr="007A65E2" w:rsidRDefault="00D7120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4D0256BF" w14:textId="77777777" w:rsidR="00D7120E" w:rsidRPr="007A65E2" w:rsidRDefault="00D7120E">
            <w:pPr>
              <w:rPr>
                <w:sz w:val="20"/>
                <w:szCs w:val="20"/>
              </w:rPr>
            </w:pPr>
          </w:p>
        </w:tc>
      </w:tr>
      <w:tr w:rsidR="00AE2106" w:rsidRPr="007A65E2" w14:paraId="0E403C06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7C029725" w14:textId="77777777" w:rsidR="00AE2106" w:rsidRPr="007A65E2" w:rsidRDefault="00AE21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A6D53EA" w14:textId="77777777" w:rsidR="00AE2106" w:rsidRPr="006428E2" w:rsidRDefault="00AE2106" w:rsidP="00AE2106">
            <w:pPr>
              <w:jc w:val="both"/>
              <w:rPr>
                <w:b/>
                <w:sz w:val="20"/>
                <w:szCs w:val="20"/>
                <w:u w:val="single"/>
              </w:rPr>
            </w:pPr>
            <w:proofErr w:type="gramStart"/>
            <w:r w:rsidRPr="006428E2">
              <w:rPr>
                <w:b/>
                <w:szCs w:val="20"/>
                <w:u w:val="single"/>
              </w:rPr>
              <w:t>Non Salaried</w:t>
            </w:r>
            <w:proofErr w:type="gramEnd"/>
            <w:r w:rsidRPr="006428E2">
              <w:rPr>
                <w:b/>
                <w:szCs w:val="20"/>
                <w:u w:val="single"/>
              </w:rPr>
              <w:t xml:space="preserve"> – Self Attested by Applicant</w:t>
            </w:r>
          </w:p>
        </w:tc>
        <w:tc>
          <w:tcPr>
            <w:tcW w:w="1134" w:type="dxa"/>
          </w:tcPr>
          <w:p w14:paraId="1F38FA06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67DC6CA1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</w:tr>
      <w:tr w:rsidR="00AE2106" w:rsidRPr="007A65E2" w14:paraId="7627CDBB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514B7C5C" w14:textId="77777777" w:rsidR="00AE2106" w:rsidRPr="007A65E2" w:rsidRDefault="00AE21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57EEA884" w14:textId="77777777" w:rsidR="00AE2106" w:rsidRPr="00F256BC" w:rsidRDefault="00F256BC" w:rsidP="00FB19C4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 xml:space="preserve">Last 2 Years Income </w:t>
            </w:r>
            <w:r w:rsidR="00FB19C4">
              <w:rPr>
                <w:sz w:val="20"/>
                <w:szCs w:val="20"/>
              </w:rPr>
              <w:t>Tax Return with computation for Individuals &amp; firm (proprietorship/partnership</w:t>
            </w:r>
            <w:r w:rsidRPr="00F256BC">
              <w:rPr>
                <w:sz w:val="20"/>
                <w:szCs w:val="20"/>
              </w:rPr>
              <w:t xml:space="preserve"> /</w:t>
            </w:r>
            <w:r w:rsidR="00FB19C4">
              <w:rPr>
                <w:sz w:val="20"/>
                <w:szCs w:val="20"/>
              </w:rPr>
              <w:t>company</w:t>
            </w:r>
            <w:r w:rsidRPr="00F256BC">
              <w:rPr>
                <w:sz w:val="20"/>
                <w:szCs w:val="20"/>
              </w:rPr>
              <w:t xml:space="preserve"> /</w:t>
            </w:r>
          </w:p>
        </w:tc>
        <w:tc>
          <w:tcPr>
            <w:tcW w:w="1134" w:type="dxa"/>
          </w:tcPr>
          <w:p w14:paraId="79C3BAA6" w14:textId="6190C09E" w:rsidR="00AE2106" w:rsidRPr="007A65E2" w:rsidRDefault="00AE21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64DC6551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</w:tr>
      <w:tr w:rsidR="00AE2106" w:rsidRPr="007A65E2" w14:paraId="56EF08F5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700C820E" w14:textId="77777777" w:rsidR="00AE2106" w:rsidRPr="007A65E2" w:rsidRDefault="00AE21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AE64E7F" w14:textId="77777777" w:rsidR="00AE2106" w:rsidRPr="00F256BC" w:rsidRDefault="00F256BC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 xml:space="preserve">Audited / Chartered Accountant certified Balance Sheet and P&amp;L accounts </w:t>
            </w:r>
            <w:proofErr w:type="spellStart"/>
            <w:r w:rsidRPr="00F256BC">
              <w:rPr>
                <w:sz w:val="20"/>
                <w:szCs w:val="20"/>
              </w:rPr>
              <w:t>forlast</w:t>
            </w:r>
            <w:proofErr w:type="spellEnd"/>
            <w:r w:rsidRPr="00F256BC">
              <w:rPr>
                <w:sz w:val="20"/>
                <w:szCs w:val="20"/>
              </w:rPr>
              <w:t xml:space="preserve"> 2 years with schedules</w:t>
            </w:r>
            <w:r w:rsidR="00FB19C4">
              <w:rPr>
                <w:sz w:val="20"/>
                <w:szCs w:val="20"/>
              </w:rPr>
              <w:t xml:space="preserve"> of firm/company</w:t>
            </w:r>
          </w:p>
        </w:tc>
        <w:tc>
          <w:tcPr>
            <w:tcW w:w="1134" w:type="dxa"/>
          </w:tcPr>
          <w:p w14:paraId="605E17E8" w14:textId="093A57BA" w:rsidR="00AE2106" w:rsidRPr="007A65E2" w:rsidRDefault="00AE21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14C7FAD9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</w:tr>
      <w:tr w:rsidR="00E67035" w:rsidRPr="007A65E2" w14:paraId="5DBBCFD3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2B378CB3" w14:textId="77777777" w:rsidR="00E67035" w:rsidRPr="007A65E2" w:rsidRDefault="00E670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D1D85DF" w14:textId="77777777" w:rsidR="00E67035" w:rsidRPr="00F256BC" w:rsidRDefault="00E67035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 account statement of individual and firm – self attested</w:t>
            </w:r>
          </w:p>
        </w:tc>
        <w:tc>
          <w:tcPr>
            <w:tcW w:w="1134" w:type="dxa"/>
          </w:tcPr>
          <w:p w14:paraId="40A5837E" w14:textId="1E442462" w:rsidR="00E67035" w:rsidRPr="007A65E2" w:rsidRDefault="00E6703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28B25D8E" w14:textId="77777777" w:rsidR="00E67035" w:rsidRPr="007A65E2" w:rsidRDefault="00E67035">
            <w:pPr>
              <w:rPr>
                <w:sz w:val="20"/>
                <w:szCs w:val="20"/>
              </w:rPr>
            </w:pPr>
          </w:p>
        </w:tc>
      </w:tr>
      <w:tr w:rsidR="00AE2106" w:rsidRPr="007A65E2" w14:paraId="41C3402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0920B72F" w14:textId="77777777" w:rsidR="00AE2106" w:rsidRPr="007A65E2" w:rsidRDefault="00AE21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47203E45" w14:textId="77777777" w:rsidR="00AE2106" w:rsidRPr="00F256BC" w:rsidRDefault="00FB19C4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 </w:t>
            </w:r>
            <w:r w:rsidR="00F256BC" w:rsidRPr="00F256BC">
              <w:rPr>
                <w:sz w:val="20"/>
                <w:szCs w:val="20"/>
              </w:rPr>
              <w:t xml:space="preserve">Business Proof / Stability </w:t>
            </w:r>
            <w:proofErr w:type="gramStart"/>
            <w:r w:rsidR="00F256BC" w:rsidRPr="00F256BC">
              <w:rPr>
                <w:sz w:val="20"/>
                <w:szCs w:val="20"/>
              </w:rPr>
              <w:t>( Registration</w:t>
            </w:r>
            <w:proofErr w:type="gramEnd"/>
            <w:r w:rsidR="00F256BC" w:rsidRPr="00F256BC">
              <w:rPr>
                <w:sz w:val="20"/>
                <w:szCs w:val="20"/>
              </w:rPr>
              <w:t xml:space="preserve"> Certificate</w:t>
            </w:r>
            <w:r>
              <w:rPr>
                <w:sz w:val="20"/>
                <w:szCs w:val="20"/>
              </w:rPr>
              <w:t>,</w:t>
            </w:r>
            <w:r w:rsidR="00F256BC" w:rsidRPr="00F256BC">
              <w:rPr>
                <w:sz w:val="20"/>
                <w:szCs w:val="20"/>
              </w:rPr>
              <w:t xml:space="preserve"> Shop Establishment </w:t>
            </w:r>
            <w:r>
              <w:rPr>
                <w:sz w:val="20"/>
                <w:szCs w:val="20"/>
              </w:rPr>
              <w:t>licence</w:t>
            </w:r>
            <w:r w:rsidR="00F256BC" w:rsidRPr="00F256BC">
              <w:rPr>
                <w:sz w:val="20"/>
                <w:szCs w:val="20"/>
              </w:rPr>
              <w:t xml:space="preserve">, </w:t>
            </w:r>
            <w:proofErr w:type="spellStart"/>
            <w:r w:rsidR="00F256BC" w:rsidRPr="00F256BC">
              <w:rPr>
                <w:sz w:val="20"/>
                <w:szCs w:val="20"/>
              </w:rPr>
              <w:t>GSTCertificate</w:t>
            </w:r>
            <w:proofErr w:type="spellEnd"/>
            <w:r w:rsidR="00F256BC" w:rsidRPr="00F256BC">
              <w:rPr>
                <w:sz w:val="20"/>
                <w:szCs w:val="20"/>
              </w:rPr>
              <w:t xml:space="preserve"> etc )</w:t>
            </w:r>
            <w:r w:rsidR="00E67035">
              <w:rPr>
                <w:sz w:val="20"/>
                <w:szCs w:val="20"/>
              </w:rPr>
              <w:t>- self attested and OSV</w:t>
            </w:r>
          </w:p>
        </w:tc>
        <w:tc>
          <w:tcPr>
            <w:tcW w:w="1134" w:type="dxa"/>
          </w:tcPr>
          <w:p w14:paraId="3B01BFBF" w14:textId="373484B7" w:rsidR="00AE2106" w:rsidRPr="007A65E2" w:rsidRDefault="00AE21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4D25E4B1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</w:tr>
      <w:tr w:rsidR="00AE2106" w:rsidRPr="007A65E2" w14:paraId="5C05E54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7A80060E" w14:textId="77777777" w:rsidR="00AE2106" w:rsidRPr="007A65E2" w:rsidRDefault="00AE21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1C753FA6" w14:textId="77777777" w:rsidR="00AE2106" w:rsidRPr="00314239" w:rsidRDefault="00F256BC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Income Tax Challan / TDS Certificate -16A / Form 26 AS</w:t>
            </w:r>
          </w:p>
        </w:tc>
        <w:tc>
          <w:tcPr>
            <w:tcW w:w="1134" w:type="dxa"/>
          </w:tcPr>
          <w:p w14:paraId="591780D2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75B5D6FF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</w:tr>
      <w:tr w:rsidR="00AE2106" w:rsidRPr="007A65E2" w14:paraId="2359FEE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6938C8C0" w14:textId="77777777" w:rsidR="00AE2106" w:rsidRPr="007A65E2" w:rsidRDefault="00AE210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427A5B4C" w14:textId="77777777" w:rsidR="00AE2106" w:rsidRPr="00F256BC" w:rsidRDefault="00E67035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certificate from village officer in case of agriculturist with supporting documents for land holding</w:t>
            </w:r>
          </w:p>
        </w:tc>
        <w:tc>
          <w:tcPr>
            <w:tcW w:w="1134" w:type="dxa"/>
          </w:tcPr>
          <w:p w14:paraId="6B0D3B83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75B106AD" w14:textId="77777777" w:rsidR="00AE2106" w:rsidRPr="007A65E2" w:rsidRDefault="00AE2106">
            <w:pPr>
              <w:rPr>
                <w:sz w:val="20"/>
                <w:szCs w:val="20"/>
              </w:rPr>
            </w:pPr>
          </w:p>
        </w:tc>
      </w:tr>
      <w:tr w:rsidR="001F1392" w:rsidRPr="007A65E2" w14:paraId="41474559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</w:tcPr>
          <w:p w14:paraId="4E93C418" w14:textId="77777777" w:rsidR="001F1392" w:rsidRPr="007A65E2" w:rsidRDefault="001F13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15D6BC11" w14:textId="77777777" w:rsidR="00E67035" w:rsidRPr="00E67035" w:rsidRDefault="00E67035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Proof of business </w:t>
            </w:r>
            <w:r w:rsidRPr="00C1176F">
              <w:rPr>
                <w:b/>
                <w:bCs/>
                <w:sz w:val="20"/>
                <w:szCs w:val="20"/>
              </w:rPr>
              <w:t>for each head of income shown in the assessment order</w:t>
            </w:r>
            <w:r>
              <w:rPr>
                <w:sz w:val="20"/>
                <w:szCs w:val="20"/>
              </w:rPr>
              <w:t xml:space="preserve"> (In case any proper proof of business is not available, branch may give recommendation letter duly verifying the activity of the applicant/s, and confirm whether the activity and income is satisfactory and recommend </w:t>
            </w:r>
            <w:proofErr w:type="gramStart"/>
            <w:r>
              <w:rPr>
                <w:sz w:val="20"/>
                <w:szCs w:val="20"/>
              </w:rPr>
              <w:t>to consider</w:t>
            </w:r>
            <w:proofErr w:type="gramEnd"/>
            <w:r>
              <w:rPr>
                <w:sz w:val="20"/>
                <w:szCs w:val="20"/>
              </w:rPr>
              <w:t xml:space="preserve"> the income for eligibility) </w:t>
            </w:r>
          </w:p>
          <w:p w14:paraId="69F98881" w14:textId="77777777" w:rsidR="001F1392" w:rsidRPr="00F256BC" w:rsidRDefault="00F256BC" w:rsidP="00F256B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F256B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Supportive documents as income declared in ITR computation sheet like </w:t>
            </w:r>
            <w:proofErr w:type="spellStart"/>
            <w:r w:rsidRPr="00F256B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rentalagr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e</w:t>
            </w:r>
            <w:r w:rsidRPr="00F256B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ements</w:t>
            </w:r>
            <w:proofErr w:type="spellEnd"/>
            <w:r w:rsidRPr="00F256B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for rental income etc.</w:t>
            </w:r>
          </w:p>
        </w:tc>
        <w:tc>
          <w:tcPr>
            <w:tcW w:w="1134" w:type="dxa"/>
          </w:tcPr>
          <w:p w14:paraId="24F69CC6" w14:textId="74D43466" w:rsidR="001F1392" w:rsidRPr="007A65E2" w:rsidRDefault="001F139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23E91E97" w14:textId="77777777" w:rsidR="001F1392" w:rsidRPr="007A65E2" w:rsidRDefault="001F1392">
            <w:pPr>
              <w:rPr>
                <w:sz w:val="20"/>
                <w:szCs w:val="20"/>
              </w:rPr>
            </w:pPr>
          </w:p>
        </w:tc>
      </w:tr>
      <w:tr w:rsidR="00C77B73" w:rsidRPr="007A65E2" w14:paraId="68A1CCF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</w:tcPr>
          <w:p w14:paraId="663C2D8A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12" w:type="dxa"/>
            <w:gridSpan w:val="2"/>
          </w:tcPr>
          <w:p w14:paraId="2DABE88B" w14:textId="77777777" w:rsidR="00C77B73" w:rsidRPr="00173F20" w:rsidRDefault="00C77B73" w:rsidP="00D07F7F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C77B73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Banking / Bank </w:t>
            </w:r>
            <w:proofErr w:type="gramStart"/>
            <w:r w:rsidRPr="00C77B73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Statement</w:t>
            </w:r>
            <w:r w:rsidRPr="00173F20">
              <w:rPr>
                <w:rFonts w:ascii="Calibri" w:hAnsi="Calibri" w:cs="Calibri"/>
                <w:b/>
                <w:color w:val="000000"/>
                <w:sz w:val="24"/>
                <w:szCs w:val="20"/>
                <w:u w:val="single"/>
              </w:rPr>
              <w:t xml:space="preserve"> :</w:t>
            </w:r>
            <w:proofErr w:type="gramEnd"/>
          </w:p>
        </w:tc>
        <w:tc>
          <w:tcPr>
            <w:tcW w:w="1134" w:type="dxa"/>
          </w:tcPr>
          <w:p w14:paraId="3704D511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4F6ECC56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</w:tr>
      <w:tr w:rsidR="00C77B73" w:rsidRPr="007A65E2" w14:paraId="272D029B" w14:textId="77777777" w:rsidTr="006428E2">
        <w:trPr>
          <w:trHeight w:val="119"/>
        </w:trPr>
        <w:tc>
          <w:tcPr>
            <w:tcW w:w="702" w:type="dxa"/>
            <w:vMerge w:val="restart"/>
          </w:tcPr>
          <w:p w14:paraId="22402141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05" w:type="dxa"/>
            <w:gridSpan w:val="5"/>
          </w:tcPr>
          <w:p w14:paraId="11487D14" w14:textId="77777777" w:rsidR="00C77B73" w:rsidRPr="00545DFB" w:rsidRDefault="00C77B73" w:rsidP="00D07F7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>Last 6 months complete &amp; updated bank statement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</w:t>
            </w:r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>Salaried - Salary / Saving A/C</w:t>
            </w:r>
          </w:p>
        </w:tc>
        <w:tc>
          <w:tcPr>
            <w:tcW w:w="1559" w:type="dxa"/>
            <w:gridSpan w:val="2"/>
          </w:tcPr>
          <w:p w14:paraId="24F3202A" w14:textId="77777777" w:rsidR="00C77B73" w:rsidRPr="007A65E2" w:rsidRDefault="00C77B73" w:rsidP="00D07F7F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25B211" w14:textId="77777777" w:rsidR="00C77B73" w:rsidRPr="007A65E2" w:rsidRDefault="00C77B73"/>
        </w:tc>
      </w:tr>
      <w:tr w:rsidR="00C77B73" w:rsidRPr="007A65E2" w14:paraId="010DF076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04C9B247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48C90996" w14:textId="77777777" w:rsidR="00C77B73" w:rsidRPr="00545DFB" w:rsidRDefault="00C77B73" w:rsidP="00D07F7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>Bank Statement should be duly signed /</w:t>
            </w:r>
            <w:proofErr w:type="spellStart"/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>self attested</w:t>
            </w:r>
            <w:proofErr w:type="spellEnd"/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by borrower, co-borrower/s and guarantor/s.</w:t>
            </w:r>
          </w:p>
        </w:tc>
        <w:tc>
          <w:tcPr>
            <w:tcW w:w="1134" w:type="dxa"/>
          </w:tcPr>
          <w:p w14:paraId="63819762" w14:textId="77777777" w:rsidR="00C77B73" w:rsidRPr="007A65E2" w:rsidRDefault="00801050" w:rsidP="00D07F7F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7D9966E9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</w:tr>
      <w:tr w:rsidR="00C77B73" w:rsidRPr="007A65E2" w14:paraId="4FA4C1F7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0ECE7D11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2A0B05F" w14:textId="77777777" w:rsidR="00C77B73" w:rsidRPr="00545DFB" w:rsidRDefault="00C77B73" w:rsidP="00D07F7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Bank statement should be duly signed / attested by customer's bank and OSV done by bank official with seal and sign along with EC number &amp; name </w:t>
            </w:r>
            <w:proofErr w:type="gramStart"/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>( in</w:t>
            </w:r>
            <w:proofErr w:type="gramEnd"/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case </w:t>
            </w:r>
            <w:proofErr w:type="spellStart"/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>ofcopies</w:t>
            </w:r>
            <w:proofErr w:type="spellEnd"/>
            <w:r w:rsidRPr="00545DF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134" w:type="dxa"/>
          </w:tcPr>
          <w:p w14:paraId="099AFE86" w14:textId="77777777" w:rsidR="00C77B73" w:rsidRPr="007A65E2" w:rsidRDefault="00801050" w:rsidP="00D07F7F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1A2319E2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</w:tr>
      <w:tr w:rsidR="00C77B73" w:rsidRPr="007A65E2" w14:paraId="489E0E01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</w:tcPr>
          <w:p w14:paraId="7EB1EE2A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12" w:type="dxa"/>
            <w:gridSpan w:val="2"/>
          </w:tcPr>
          <w:p w14:paraId="0B0ACA15" w14:textId="77777777" w:rsidR="00C77B73" w:rsidRPr="00C77B73" w:rsidRDefault="00C77B73" w:rsidP="00C77B73">
            <w:pPr>
              <w:jc w:val="both"/>
              <w:rPr>
                <w:rFonts w:ascii="Calibri" w:hAnsi="Calibri" w:cs="Calibri"/>
                <w:color w:val="000000"/>
              </w:rPr>
            </w:pPr>
            <w:r w:rsidRPr="00C77B73">
              <w:rPr>
                <w:rFonts w:ascii="Calibri" w:hAnsi="Calibri" w:cs="Calibri"/>
                <w:b/>
                <w:bCs/>
                <w:color w:val="000000"/>
              </w:rPr>
              <w:t>Bureau Reports</w:t>
            </w:r>
          </w:p>
        </w:tc>
        <w:tc>
          <w:tcPr>
            <w:tcW w:w="1134" w:type="dxa"/>
          </w:tcPr>
          <w:p w14:paraId="37F72ED1" w14:textId="77777777" w:rsidR="00C77B73" w:rsidRPr="007A65E2" w:rsidRDefault="00C77B73" w:rsidP="00D07F7F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20CBE1B1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</w:tr>
      <w:tr w:rsidR="00C77B73" w:rsidRPr="007A65E2" w14:paraId="7391D1C3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 w:val="restart"/>
          </w:tcPr>
          <w:p w14:paraId="728C19DF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3C9743B" w14:textId="77777777" w:rsidR="00C77B73" w:rsidRPr="00F022EE" w:rsidRDefault="00C77B73" w:rsidP="00E6703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CIBIL / Equifax Live Loans -</w:t>
            </w:r>
          </w:p>
          <w:p w14:paraId="627CA46B" w14:textId="77777777" w:rsidR="00C77B73" w:rsidRPr="007A65E2" w:rsidRDefault="00C77B73" w:rsidP="00F111A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1F139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Su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bmit loan A/c </w:t>
            </w:r>
            <w:proofErr w:type="gramStart"/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statement</w:t>
            </w:r>
            <w:r w:rsidRPr="001F139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1F139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sanction letter , closure letter ( if any ) </w:t>
            </w:r>
          </w:p>
        </w:tc>
        <w:tc>
          <w:tcPr>
            <w:tcW w:w="1134" w:type="dxa"/>
          </w:tcPr>
          <w:p w14:paraId="62BC846C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7530FE1F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4B0A1942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3C291243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EAE67E3" w14:textId="77777777" w:rsidR="00C77B73" w:rsidRPr="00F022EE" w:rsidRDefault="00C77B73" w:rsidP="00E6703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Justification/s or deviation/s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recommendation to be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submitted </w:t>
            </w:r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wherever</w:t>
            </w:r>
            <w:proofErr w:type="gramEnd"/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credit history shows </w:t>
            </w:r>
            <w:proofErr w:type="spellStart"/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overdues</w:t>
            </w:r>
            <w:proofErr w:type="spellEnd"/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, delinquencies, write-off, settlements in credit card or </w:t>
            </w:r>
            <w:proofErr w:type="spellStart"/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Non credit</w:t>
            </w:r>
            <w:proofErr w:type="spellEnd"/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22E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cardFacilities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and in case of credit vision score below 701</w:t>
            </w:r>
          </w:p>
          <w:p w14:paraId="53D4373F" w14:textId="77777777" w:rsidR="00C77B73" w:rsidRPr="007A65E2" w:rsidRDefault="00C77B73" w:rsidP="001F1392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1F139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No dues certificate &amp; Account statements to be provided where DPD/Write off/ settlements observed.</w:t>
            </w:r>
          </w:p>
        </w:tc>
        <w:tc>
          <w:tcPr>
            <w:tcW w:w="1134" w:type="dxa"/>
          </w:tcPr>
          <w:p w14:paraId="0F58462E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48890177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</w:tr>
      <w:tr w:rsidR="00C77B73" w:rsidRPr="007A65E2" w14:paraId="43105934" w14:textId="77777777" w:rsidTr="006428E2">
        <w:trPr>
          <w:trHeight w:val="119"/>
        </w:trPr>
        <w:tc>
          <w:tcPr>
            <w:tcW w:w="702" w:type="dxa"/>
            <w:vMerge w:val="restart"/>
          </w:tcPr>
          <w:p w14:paraId="5D77C973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05" w:type="dxa"/>
            <w:gridSpan w:val="5"/>
          </w:tcPr>
          <w:p w14:paraId="57781DC3" w14:textId="77777777" w:rsidR="00C77B73" w:rsidRPr="00C77B73" w:rsidRDefault="00C77B73" w:rsidP="00F111A8">
            <w:pPr>
              <w:rPr>
                <w:sz w:val="20"/>
                <w:szCs w:val="20"/>
              </w:rPr>
            </w:pPr>
            <w:r w:rsidRPr="00C77B73">
              <w:rPr>
                <w:rFonts w:ascii="Calibri" w:hAnsi="Calibri" w:cs="Calibri"/>
                <w:b/>
                <w:bCs/>
                <w:color w:val="000000"/>
                <w:szCs w:val="20"/>
              </w:rPr>
              <w:t xml:space="preserve">Pre-Inspection Report </w:t>
            </w:r>
          </w:p>
        </w:tc>
        <w:tc>
          <w:tcPr>
            <w:tcW w:w="1559" w:type="dxa"/>
            <w:gridSpan w:val="2"/>
          </w:tcPr>
          <w:p w14:paraId="361AABA4" w14:textId="77777777" w:rsidR="00C77B73" w:rsidRPr="007A65E2" w:rsidRDefault="00C77B73"/>
        </w:tc>
        <w:tc>
          <w:tcPr>
            <w:tcW w:w="1559" w:type="dxa"/>
          </w:tcPr>
          <w:p w14:paraId="38377856" w14:textId="77777777" w:rsidR="00C77B73" w:rsidRPr="007A65E2" w:rsidRDefault="00C77B73"/>
        </w:tc>
      </w:tr>
      <w:tr w:rsidR="00C77B73" w:rsidRPr="007A65E2" w14:paraId="6C66C9E6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653AF130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1439B5A" w14:textId="77777777" w:rsidR="00C77B73" w:rsidRPr="00F111A8" w:rsidRDefault="00C77B73" w:rsidP="001F1392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Pre-sanction </w:t>
            </w:r>
            <w:r w:rsidRPr="00F111A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report should be complete in all aspects covering vital information and clarifications regarding against adverse remarks if </w:t>
            </w:r>
            <w:proofErr w:type="gramStart"/>
            <w:r w:rsidRPr="00F111A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any .</w:t>
            </w:r>
            <w:proofErr w:type="gramEnd"/>
          </w:p>
          <w:p w14:paraId="39AB882A" w14:textId="77777777" w:rsidR="00C77B73" w:rsidRDefault="00C77B73" w:rsidP="00F111A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1F139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(</w:t>
            </w:r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Name / Address / Purpose of Loan / Proof for Verification of Address / Occupation &amp; Employment Details / Income Details / Bank &amp; Loan Outstanding Details / Deta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ils of Property to be Purchased etc to be filled properly</w:t>
            </w:r>
          </w:p>
          <w:p w14:paraId="04937D24" w14:textId="77777777" w:rsidR="00C77B73" w:rsidRPr="007A65E2" w:rsidRDefault="00C77B73" w:rsidP="00F111A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 Visiting Officer's Remarks - Residence Ownership &amp;</w:t>
            </w:r>
            <w:proofErr w:type="gramStart"/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Verification ,</w:t>
            </w:r>
            <w:proofErr w:type="gramEnd"/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Proposed Property Verification with Boundaries</w:t>
            </w:r>
            <w:r w:rsidRPr="001F139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934854D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5EEAAFCA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801050" w:rsidRPr="007A65E2" w14:paraId="23E7C65C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3E5C5D83" w14:textId="77777777" w:rsidR="00801050" w:rsidRPr="007A65E2" w:rsidRDefault="00801050" w:rsidP="008010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787C4639" w14:textId="77777777" w:rsidR="00801050" w:rsidRDefault="00801050" w:rsidP="0080105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Visiting Officer's </w:t>
            </w:r>
            <w:proofErr w:type="gramStart"/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Remarks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about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- 1) residence verification (present &amp; Permanent address)</w:t>
            </w:r>
          </w:p>
        </w:tc>
        <w:tc>
          <w:tcPr>
            <w:tcW w:w="1134" w:type="dxa"/>
          </w:tcPr>
          <w:p w14:paraId="529EFE87" w14:textId="77777777" w:rsidR="00801050" w:rsidRPr="007A65E2" w:rsidRDefault="00801050" w:rsidP="00801050">
            <w:pPr>
              <w:tabs>
                <w:tab w:val="left" w:pos="507"/>
              </w:tabs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38976AC4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801050" w:rsidRPr="007A65E2" w14:paraId="690E88EE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0DB17325" w14:textId="77777777" w:rsidR="00801050" w:rsidRPr="007A65E2" w:rsidRDefault="00801050" w:rsidP="008010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6B9AFD00" w14:textId="77777777" w:rsidR="00801050" w:rsidRPr="00F111A8" w:rsidRDefault="00801050" w:rsidP="0080105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Visiting Officer's </w:t>
            </w:r>
            <w:proofErr w:type="gramStart"/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Remarks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about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- 2) proposed property- land mark, boundary verification, two wheeler/four wheeler accessibility, marketability </w:t>
            </w:r>
          </w:p>
        </w:tc>
        <w:tc>
          <w:tcPr>
            <w:tcW w:w="1134" w:type="dxa"/>
          </w:tcPr>
          <w:p w14:paraId="33E8C96F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0484787A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801050" w:rsidRPr="007A65E2" w14:paraId="1320B36F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6DA7FD88" w14:textId="77777777" w:rsidR="00801050" w:rsidRPr="007A65E2" w:rsidRDefault="00801050" w:rsidP="008010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60B639E6" w14:textId="77777777" w:rsidR="00801050" w:rsidRPr="00F111A8" w:rsidRDefault="00801050" w:rsidP="0080105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Visiting Officer's </w:t>
            </w:r>
            <w:proofErr w:type="gramStart"/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Remarks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about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- 3) present stage of construction/ due diligence about seller (seller KYC and contact) in case of purchase</w:t>
            </w:r>
          </w:p>
        </w:tc>
        <w:tc>
          <w:tcPr>
            <w:tcW w:w="1134" w:type="dxa"/>
          </w:tcPr>
          <w:p w14:paraId="49D8112F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01180FBF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801050" w:rsidRPr="007A65E2" w14:paraId="1C586FB1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689060C5" w14:textId="77777777" w:rsidR="00801050" w:rsidRPr="007A65E2" w:rsidRDefault="00801050" w:rsidP="008010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5DD5ACC" w14:textId="77777777" w:rsidR="00801050" w:rsidRPr="00F111A8" w:rsidRDefault="00801050" w:rsidP="0080105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Visiting Officer's </w:t>
            </w:r>
            <w:proofErr w:type="gramStart"/>
            <w:r w:rsidRPr="00F111A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Remarks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about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- 4) employment/business verification- </w:t>
            </w:r>
          </w:p>
        </w:tc>
        <w:tc>
          <w:tcPr>
            <w:tcW w:w="1134" w:type="dxa"/>
          </w:tcPr>
          <w:p w14:paraId="17F0EB3A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107CBC82" w14:textId="77777777" w:rsidR="00801050" w:rsidRPr="007A65E2" w:rsidRDefault="00801050" w:rsidP="00801050">
            <w:pPr>
              <w:rPr>
                <w:sz w:val="20"/>
                <w:szCs w:val="20"/>
              </w:rPr>
            </w:pPr>
            <w:r w:rsidRPr="00542B31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1D015267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  <w:vMerge/>
          </w:tcPr>
          <w:p w14:paraId="07C19014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27C0FA47" w14:textId="77777777" w:rsidR="00C77B73" w:rsidRPr="00530097" w:rsidRDefault="00C77B73" w:rsidP="0053009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B3B9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Pre-sanction report should </w:t>
            </w:r>
            <w:proofErr w:type="spellStart"/>
            <w:r w:rsidRPr="001B3B98">
              <w:rPr>
                <w:rFonts w:ascii="Calibri" w:hAnsi="Calibri" w:cs="Calibri"/>
                <w:color w:val="000000"/>
                <w:sz w:val="20"/>
                <w:szCs w:val="20"/>
              </w:rPr>
              <w:t>be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recommended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from PSI angle </w:t>
            </w:r>
            <w:r w:rsidRPr="001B3B98">
              <w:rPr>
                <w:rFonts w:ascii="Calibri" w:hAnsi="Calibri" w:cs="Calibri"/>
                <w:color w:val="000000"/>
                <w:sz w:val="20"/>
                <w:szCs w:val="20"/>
              </w:rPr>
              <w:t>and duly signed &amp; stamped by bank official along with date, name &amp; EC number.</w:t>
            </w:r>
          </w:p>
        </w:tc>
        <w:tc>
          <w:tcPr>
            <w:tcW w:w="1134" w:type="dxa"/>
          </w:tcPr>
          <w:p w14:paraId="314E334F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20133C69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7DCA5EC2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</w:tcPr>
          <w:p w14:paraId="56C2ED1E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F0F7E7B" w14:textId="77777777" w:rsidR="00C77B73" w:rsidRPr="001B3B98" w:rsidRDefault="00C77B73" w:rsidP="0053009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B3B98">
              <w:rPr>
                <w:rFonts w:ascii="Calibri" w:hAnsi="Calibri" w:cs="Calibri"/>
                <w:color w:val="000000"/>
                <w:sz w:val="20"/>
                <w:szCs w:val="20"/>
              </w:rPr>
              <w:t>Pre-sanction report should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contain location map drawn by visiting officer with nearby landmarks/ routes and photographs- enclosed?</w:t>
            </w:r>
          </w:p>
        </w:tc>
        <w:tc>
          <w:tcPr>
            <w:tcW w:w="1134" w:type="dxa"/>
          </w:tcPr>
          <w:p w14:paraId="6073DB58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  <w:tc>
          <w:tcPr>
            <w:tcW w:w="1559" w:type="dxa"/>
            <w:gridSpan w:val="2"/>
          </w:tcPr>
          <w:p w14:paraId="57B2B4AE" w14:textId="77777777" w:rsidR="00C77B73" w:rsidRPr="007A65E2" w:rsidRDefault="00801050">
            <w:pPr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0D6AAE20" w14:textId="77777777" w:rsidTr="006428E2">
        <w:trPr>
          <w:gridAfter w:val="3"/>
          <w:wAfter w:w="3118" w:type="dxa"/>
          <w:trHeight w:val="119"/>
        </w:trPr>
        <w:tc>
          <w:tcPr>
            <w:tcW w:w="702" w:type="dxa"/>
          </w:tcPr>
          <w:p w14:paraId="57A239BA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12" w:type="dxa"/>
            <w:gridSpan w:val="2"/>
          </w:tcPr>
          <w:p w14:paraId="058D7B27" w14:textId="77777777" w:rsidR="00C77B73" w:rsidRPr="001B3B98" w:rsidRDefault="00C77B73" w:rsidP="00C77B73">
            <w:pPr>
              <w:pStyle w:val="List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BA2DD5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447D13BA" w14:textId="77777777" w:rsidR="00C77B73" w:rsidRPr="007A65E2" w:rsidRDefault="00C77B73">
            <w:pPr>
              <w:rPr>
                <w:sz w:val="20"/>
                <w:szCs w:val="20"/>
              </w:rPr>
            </w:pPr>
          </w:p>
        </w:tc>
      </w:tr>
      <w:tr w:rsidR="00485336" w:rsidRPr="007A65E2" w14:paraId="64ACBAC1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 w:val="restart"/>
          </w:tcPr>
          <w:p w14:paraId="50A6B626" w14:textId="77777777" w:rsidR="00485336" w:rsidRPr="007A65E2" w:rsidRDefault="0048533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05" w:type="dxa"/>
            <w:gridSpan w:val="5"/>
          </w:tcPr>
          <w:p w14:paraId="26A6B64F" w14:textId="77777777" w:rsidR="00485336" w:rsidRPr="00B801F6" w:rsidRDefault="00485336" w:rsidP="008C7D73">
            <w:pPr>
              <w:jc w:val="both"/>
              <w:rPr>
                <w:b/>
                <w:sz w:val="20"/>
                <w:szCs w:val="20"/>
              </w:rPr>
            </w:pPr>
            <w:r w:rsidRPr="00B801F6">
              <w:rPr>
                <w:b/>
                <w:sz w:val="24"/>
                <w:szCs w:val="20"/>
              </w:rPr>
              <w:t>Title Clearance Report (TCR</w:t>
            </w:r>
            <w:proofErr w:type="gramStart"/>
            <w:r w:rsidRPr="00B801F6">
              <w:rPr>
                <w:b/>
                <w:sz w:val="24"/>
                <w:szCs w:val="20"/>
              </w:rPr>
              <w:t>) :</w:t>
            </w:r>
            <w:proofErr w:type="gramEnd"/>
          </w:p>
        </w:tc>
      </w:tr>
      <w:tr w:rsidR="00C77B73" w:rsidRPr="007A65E2" w14:paraId="08E459F3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518577F2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08576618" w14:textId="77777777" w:rsidR="00C77B73" w:rsidRPr="00A11F66" w:rsidRDefault="00C77B73" w:rsidP="001B3B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11F66">
              <w:rPr>
                <w:rFonts w:ascii="Calibri" w:hAnsi="Calibri" w:cs="Calibri"/>
                <w:color w:val="000000"/>
                <w:sz w:val="20"/>
                <w:szCs w:val="20"/>
              </w:rPr>
              <w:t>TCR should be in prescribed format from empanelled lawyer / advocate as per bank's guideline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 w:rsidRPr="00A11F6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Remarks against all 20 points in TCR should be duly updated and clearly mentioned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gridSpan w:val="2"/>
          </w:tcPr>
          <w:p w14:paraId="1BF45EC5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712A1E95" w14:textId="77777777" w:rsidTr="006428E2">
        <w:trPr>
          <w:gridAfter w:val="3"/>
          <w:wAfter w:w="3118" w:type="dxa"/>
          <w:trHeight w:val="155"/>
        </w:trPr>
        <w:tc>
          <w:tcPr>
            <w:tcW w:w="702" w:type="dxa"/>
            <w:vMerge/>
          </w:tcPr>
          <w:p w14:paraId="3B5B8376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40CF2AF2" w14:textId="77777777" w:rsidR="00C77B73" w:rsidRPr="00A11F66" w:rsidRDefault="00C77B73" w:rsidP="001B3B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F6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TCR - Search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report with </w:t>
            </w:r>
            <w:r w:rsidRPr="00A11F6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receipt should be available for 30 years </w:t>
            </w:r>
          </w:p>
        </w:tc>
        <w:tc>
          <w:tcPr>
            <w:tcW w:w="1559" w:type="dxa"/>
            <w:gridSpan w:val="2"/>
          </w:tcPr>
          <w:p w14:paraId="66AF6106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79917BBD" w14:textId="77777777" w:rsidTr="006428E2">
        <w:trPr>
          <w:gridAfter w:val="3"/>
          <w:wAfter w:w="3118" w:type="dxa"/>
          <w:trHeight w:val="155"/>
        </w:trPr>
        <w:tc>
          <w:tcPr>
            <w:tcW w:w="702" w:type="dxa"/>
            <w:vMerge/>
          </w:tcPr>
          <w:p w14:paraId="77E4408C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0A8D35F8" w14:textId="77777777" w:rsidR="00C77B73" w:rsidRPr="00A11F66" w:rsidRDefault="00C77B73" w:rsidP="001B3B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A65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Whether the legal opinion is </w:t>
            </w:r>
            <w:r w:rsidRPr="00511E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based on the original title deeds</w:t>
            </w:r>
            <w:r w:rsidRPr="007A65E2">
              <w:rPr>
                <w:rFonts w:ascii="Calibri" w:hAnsi="Calibri" w:cs="Calibri"/>
                <w:color w:val="000000"/>
                <w:sz w:val="20"/>
                <w:szCs w:val="20"/>
              </w:rPr>
              <w:t>, sale agreement and other property related documents (not applicable if property is already mortgaged)</w:t>
            </w:r>
          </w:p>
        </w:tc>
        <w:tc>
          <w:tcPr>
            <w:tcW w:w="1559" w:type="dxa"/>
            <w:gridSpan w:val="2"/>
          </w:tcPr>
          <w:p w14:paraId="665C2F5A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68146F1A" w14:textId="77777777" w:rsidTr="006428E2">
        <w:trPr>
          <w:gridAfter w:val="3"/>
          <w:wAfter w:w="3118" w:type="dxa"/>
          <w:trHeight w:val="155"/>
        </w:trPr>
        <w:tc>
          <w:tcPr>
            <w:tcW w:w="702" w:type="dxa"/>
            <w:vMerge/>
          </w:tcPr>
          <w:p w14:paraId="5D44FF04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3AF811F2" w14:textId="77777777" w:rsidR="00C77B73" w:rsidRPr="007A65E2" w:rsidRDefault="00C77B73" w:rsidP="001B3B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If property is already mortgaged, TCR should be </w:t>
            </w:r>
            <w:r w:rsidRPr="00511EF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based on certified copies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List of documents mortgaged from existing lender</w:t>
            </w:r>
          </w:p>
        </w:tc>
        <w:tc>
          <w:tcPr>
            <w:tcW w:w="1559" w:type="dxa"/>
            <w:gridSpan w:val="2"/>
          </w:tcPr>
          <w:p w14:paraId="59D5546B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76707C7B" w14:textId="77777777" w:rsidTr="006428E2">
        <w:trPr>
          <w:gridAfter w:val="3"/>
          <w:wAfter w:w="3118" w:type="dxa"/>
          <w:trHeight w:val="301"/>
        </w:trPr>
        <w:tc>
          <w:tcPr>
            <w:tcW w:w="702" w:type="dxa"/>
            <w:vMerge/>
          </w:tcPr>
          <w:p w14:paraId="72F7174D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0C45E388" w14:textId="77777777" w:rsidR="00C77B73" w:rsidRPr="001B3B98" w:rsidRDefault="00C77B73" w:rsidP="001B3B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Advocate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 to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compare original deed with certified copy of primary deed and comment about its genuineness in his TCR report </w:t>
            </w:r>
            <w:r w:rsidRPr="007A65E2">
              <w:rPr>
                <w:rFonts w:ascii="Calibri" w:hAnsi="Calibri" w:cs="Calibri"/>
                <w:color w:val="000000"/>
                <w:sz w:val="20"/>
                <w:szCs w:val="20"/>
              </w:rPr>
              <w:t>(not applicable if property is already mortgaged)</w:t>
            </w:r>
          </w:p>
        </w:tc>
        <w:tc>
          <w:tcPr>
            <w:tcW w:w="1559" w:type="dxa"/>
            <w:gridSpan w:val="2"/>
          </w:tcPr>
          <w:p w14:paraId="703683F0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3820230A" w14:textId="77777777" w:rsidTr="006428E2">
        <w:trPr>
          <w:gridAfter w:val="3"/>
          <w:wAfter w:w="3118" w:type="dxa"/>
          <w:trHeight w:val="301"/>
        </w:trPr>
        <w:tc>
          <w:tcPr>
            <w:tcW w:w="702" w:type="dxa"/>
            <w:vMerge/>
          </w:tcPr>
          <w:p w14:paraId="546462E8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2A335199" w14:textId="77777777" w:rsidR="00C77B73" w:rsidRPr="00A11F66" w:rsidRDefault="00C77B73" w:rsidP="00A11F6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1F4FD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If any of the property transferred to the legal heirs (</w:t>
            </w:r>
            <w:proofErr w:type="spellStart"/>
            <w:r w:rsidRPr="001F4FD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ancenstral</w:t>
            </w:r>
            <w:proofErr w:type="spellEnd"/>
            <w:r w:rsidRPr="001F4FD3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property) on account of death of the property owner, there should be </w:t>
            </w:r>
            <w:r w:rsidRPr="00A11F6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 legal heirs/ succession certificate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 complied?</w:t>
            </w:r>
          </w:p>
        </w:tc>
        <w:tc>
          <w:tcPr>
            <w:tcW w:w="1559" w:type="dxa"/>
            <w:gridSpan w:val="2"/>
          </w:tcPr>
          <w:p w14:paraId="0DCE22F7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3C16E7F0" w14:textId="77777777" w:rsidTr="006428E2">
        <w:trPr>
          <w:gridAfter w:val="3"/>
          <w:wAfter w:w="3118" w:type="dxa"/>
          <w:trHeight w:val="301"/>
        </w:trPr>
        <w:tc>
          <w:tcPr>
            <w:tcW w:w="702" w:type="dxa"/>
            <w:vMerge/>
          </w:tcPr>
          <w:p w14:paraId="43ED1125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78B7A276" w14:textId="77777777" w:rsidR="00C77B73" w:rsidRPr="00F63A66" w:rsidRDefault="00C77B73" w:rsidP="00A11F6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F63A66">
              <w:rPr>
                <w:sz w:val="20"/>
                <w:szCs w:val="20"/>
              </w:rPr>
              <w:t xml:space="preserve">If mortgagor is claiming ownership of property </w:t>
            </w:r>
            <w:r w:rsidRPr="00F63A66">
              <w:rPr>
                <w:b/>
                <w:bCs/>
                <w:sz w:val="20"/>
                <w:szCs w:val="20"/>
              </w:rPr>
              <w:t>on the basis of Will deed</w:t>
            </w:r>
            <w:r w:rsidRPr="00F63A66">
              <w:rPr>
                <w:sz w:val="20"/>
                <w:szCs w:val="20"/>
              </w:rPr>
              <w:t xml:space="preserve"> or any of prior deed is will deed, advice panel advocate to obtain probated will or has to comply the guidelines issued by our circular BCC/BR/103/352 dated 10.12.2011 and BCC/legal/112/39 dated 24.01.2020- </w:t>
            </w:r>
            <w:proofErr w:type="gramStart"/>
            <w:r w:rsidRPr="00F63A66">
              <w:rPr>
                <w:sz w:val="20"/>
                <w:szCs w:val="20"/>
              </w:rPr>
              <w:t>complied ?</w:t>
            </w:r>
            <w:proofErr w:type="gramEnd"/>
          </w:p>
        </w:tc>
        <w:tc>
          <w:tcPr>
            <w:tcW w:w="1559" w:type="dxa"/>
            <w:gridSpan w:val="2"/>
          </w:tcPr>
          <w:p w14:paraId="37E089E5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62C6A160" w14:textId="77777777" w:rsidTr="006428E2">
        <w:trPr>
          <w:gridAfter w:val="3"/>
          <w:wAfter w:w="3118" w:type="dxa"/>
          <w:trHeight w:val="225"/>
        </w:trPr>
        <w:tc>
          <w:tcPr>
            <w:tcW w:w="702" w:type="dxa"/>
            <w:vMerge w:val="restart"/>
          </w:tcPr>
          <w:p w14:paraId="55CCC28B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46" w:type="dxa"/>
            <w:gridSpan w:val="3"/>
          </w:tcPr>
          <w:p w14:paraId="2B503EF7" w14:textId="77777777" w:rsidR="00C77B73" w:rsidRPr="00B801F6" w:rsidRDefault="00C77B73" w:rsidP="00274C24">
            <w:pPr>
              <w:jc w:val="both"/>
              <w:rPr>
                <w:b/>
                <w:sz w:val="20"/>
                <w:szCs w:val="20"/>
              </w:rPr>
            </w:pPr>
            <w:r w:rsidRPr="00B801F6">
              <w:rPr>
                <w:b/>
                <w:sz w:val="24"/>
                <w:szCs w:val="20"/>
              </w:rPr>
              <w:t xml:space="preserve">Valuation </w:t>
            </w:r>
            <w:proofErr w:type="gramStart"/>
            <w:r w:rsidRPr="00B801F6">
              <w:rPr>
                <w:b/>
                <w:sz w:val="24"/>
                <w:szCs w:val="20"/>
              </w:rPr>
              <w:t>Report :</w:t>
            </w:r>
            <w:proofErr w:type="gramEnd"/>
          </w:p>
        </w:tc>
        <w:tc>
          <w:tcPr>
            <w:tcW w:w="1559" w:type="dxa"/>
            <w:gridSpan w:val="2"/>
          </w:tcPr>
          <w:p w14:paraId="408C55DC" w14:textId="77777777" w:rsidR="00C77B73" w:rsidRPr="007A65E2" w:rsidRDefault="00C77B73" w:rsidP="00274C24"/>
        </w:tc>
      </w:tr>
      <w:tr w:rsidR="00C77B73" w:rsidRPr="007A65E2" w14:paraId="36986729" w14:textId="77777777" w:rsidTr="006428E2">
        <w:trPr>
          <w:gridAfter w:val="3"/>
          <w:wAfter w:w="3118" w:type="dxa"/>
          <w:trHeight w:val="199"/>
        </w:trPr>
        <w:tc>
          <w:tcPr>
            <w:tcW w:w="702" w:type="dxa"/>
            <w:vMerge/>
          </w:tcPr>
          <w:p w14:paraId="7929D283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547DE858" w14:textId="77777777" w:rsidR="00C77B73" w:rsidRPr="00337999" w:rsidRDefault="00C77B73" w:rsidP="0033799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>Valuation report should be in prescribed format from empanelled valuer as per bank's guideline</w:t>
            </w:r>
          </w:p>
        </w:tc>
        <w:tc>
          <w:tcPr>
            <w:tcW w:w="1559" w:type="dxa"/>
            <w:gridSpan w:val="2"/>
          </w:tcPr>
          <w:p w14:paraId="7D476270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2AD6BAF3" w14:textId="77777777" w:rsidTr="006428E2">
        <w:trPr>
          <w:gridAfter w:val="3"/>
          <w:wAfter w:w="3118" w:type="dxa"/>
          <w:trHeight w:val="870"/>
        </w:trPr>
        <w:tc>
          <w:tcPr>
            <w:tcW w:w="702" w:type="dxa"/>
            <w:vMerge/>
          </w:tcPr>
          <w:p w14:paraId="0FBA6F22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7E4619A7" w14:textId="77777777" w:rsidR="00C77B73" w:rsidRPr="00337999" w:rsidRDefault="00C77B73" w:rsidP="006428E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Valuation report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and photographs </w:t>
            </w:r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should be duly signed &amp; stamped by valuer along with name &amp; date. Name of the owner and property details should be accurately updated </w:t>
            </w:r>
            <w:proofErr w:type="spellStart"/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>inreport</w:t>
            </w:r>
            <w:proofErr w:type="spellEnd"/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59" w:type="dxa"/>
            <w:gridSpan w:val="2"/>
          </w:tcPr>
          <w:p w14:paraId="6253259C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4460C802" w14:textId="77777777" w:rsidTr="006428E2">
        <w:trPr>
          <w:gridAfter w:val="3"/>
          <w:wAfter w:w="3118" w:type="dxa"/>
          <w:trHeight w:val="225"/>
        </w:trPr>
        <w:tc>
          <w:tcPr>
            <w:tcW w:w="702" w:type="dxa"/>
            <w:vMerge/>
          </w:tcPr>
          <w:p w14:paraId="0ACEB7A0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37672335" w14:textId="77777777" w:rsidR="00C77B73" w:rsidRPr="00A9045F" w:rsidRDefault="00C77B73" w:rsidP="00A9045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3799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Valuation report should be signed by bank official with remarks -"Seen &amp; Noted"</w:t>
            </w:r>
          </w:p>
          <w:p w14:paraId="0ABE76EF" w14:textId="77777777" w:rsidR="00C77B73" w:rsidRPr="00337999" w:rsidRDefault="00C77B73" w:rsidP="00A9045F">
            <w:pPr>
              <w:pStyle w:val="ListParagraph"/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14:paraId="47E557A9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15856594" w14:textId="77777777" w:rsidTr="006428E2">
        <w:trPr>
          <w:gridAfter w:val="3"/>
          <w:wAfter w:w="3118" w:type="dxa"/>
          <w:trHeight w:val="225"/>
        </w:trPr>
        <w:tc>
          <w:tcPr>
            <w:tcW w:w="702" w:type="dxa"/>
            <w:vMerge/>
          </w:tcPr>
          <w:p w14:paraId="4FE5D7DB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3F96D250" w14:textId="77777777" w:rsidR="00C77B73" w:rsidRPr="00337999" w:rsidRDefault="00C77B73" w:rsidP="00A9045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Valuation report should contain </w:t>
            </w:r>
            <w:r w:rsidR="001F4FD3">
              <w:rPr>
                <w:rFonts w:ascii="Calibri" w:hAnsi="Calibri" w:cs="Calibri"/>
                <w:color w:val="000000"/>
                <w:sz w:val="20"/>
                <w:szCs w:val="20"/>
              </w:rPr>
              <w:t>Google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location map</w:t>
            </w:r>
          </w:p>
        </w:tc>
        <w:tc>
          <w:tcPr>
            <w:tcW w:w="1559" w:type="dxa"/>
            <w:gridSpan w:val="2"/>
          </w:tcPr>
          <w:p w14:paraId="180F142B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4044548C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  <w:vMerge/>
          </w:tcPr>
          <w:p w14:paraId="39969BD5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61E515A4" w14:textId="77777777" w:rsidR="00C77B73" w:rsidRPr="00337999" w:rsidRDefault="00C77B73" w:rsidP="0033799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33799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Valuation report should cover all required information as per bank's guideline and requirement</w:t>
            </w:r>
          </w:p>
          <w:p w14:paraId="2C7C178F" w14:textId="77777777" w:rsidR="00C77B73" w:rsidRPr="006428E2" w:rsidRDefault="00C77B73" w:rsidP="006428E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Year / Date of Construction or </w:t>
            </w:r>
            <w:proofErr w:type="gramStart"/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Purchase ,</w:t>
            </w:r>
            <w:proofErr w:type="gramEnd"/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Age of the Property , 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arket 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alue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 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ealizable 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alue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 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istress Sale 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alue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Govt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Guideline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Value , Structure Soundness Certificate (Prop &gt; 20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years old), Occupancy details, 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Residual Property Life, Clear Property Photographs, Approved Plan details and confirmation that it is built according to approved pla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n, orientation of the property, </w:t>
            </w:r>
            <w:r w:rsidRPr="006428E2">
              <w:rPr>
                <w:rFonts w:ascii="Calibri" w:hAnsi="Calibri" w:cs="Calibri"/>
                <w:color w:val="000000"/>
                <w:sz w:val="20"/>
                <w:szCs w:val="20"/>
              </w:rPr>
              <w:t>comment on marketability etc.</w:t>
            </w:r>
          </w:p>
        </w:tc>
        <w:tc>
          <w:tcPr>
            <w:tcW w:w="1559" w:type="dxa"/>
            <w:gridSpan w:val="2"/>
          </w:tcPr>
          <w:p w14:paraId="2FA0A0C4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3921F38A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</w:tcPr>
          <w:p w14:paraId="186C546E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0EEFC413" w14:textId="77777777" w:rsidR="00C77B73" w:rsidRPr="00337999" w:rsidRDefault="00C77B73" w:rsidP="0033799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If Loan amount is &gt; 2 </w:t>
            </w:r>
            <w:proofErr w:type="spellStart"/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>Crs</w:t>
            </w:r>
            <w:proofErr w:type="spellEnd"/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 Property Value &gt; 5 </w:t>
            </w:r>
            <w:proofErr w:type="spellStart"/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>Crs</w:t>
            </w:r>
            <w:proofErr w:type="spellEnd"/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- Second Valuation to be submitted</w:t>
            </w:r>
          </w:p>
        </w:tc>
        <w:tc>
          <w:tcPr>
            <w:tcW w:w="1559" w:type="dxa"/>
            <w:gridSpan w:val="2"/>
          </w:tcPr>
          <w:p w14:paraId="1F41C4A7" w14:textId="77777777" w:rsidR="00C77B73" w:rsidRPr="007A65E2" w:rsidRDefault="00D1116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1835307A" w14:textId="77777777" w:rsidTr="006428E2">
        <w:trPr>
          <w:gridAfter w:val="3"/>
          <w:wAfter w:w="3118" w:type="dxa"/>
          <w:trHeight w:val="70"/>
        </w:trPr>
        <w:tc>
          <w:tcPr>
            <w:tcW w:w="702" w:type="dxa"/>
          </w:tcPr>
          <w:p w14:paraId="6688C9CD" w14:textId="77777777" w:rsidR="00C77B73" w:rsidRPr="007A65E2" w:rsidRDefault="00C77B7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946" w:type="dxa"/>
            <w:gridSpan w:val="3"/>
          </w:tcPr>
          <w:p w14:paraId="28B2A10E" w14:textId="77777777" w:rsidR="00C77B73" w:rsidRPr="00337999" w:rsidRDefault="00C77B73" w:rsidP="0033799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37999">
              <w:rPr>
                <w:rFonts w:ascii="Calibri" w:hAnsi="Calibri" w:cs="Calibri"/>
                <w:color w:val="000000"/>
                <w:sz w:val="20"/>
                <w:szCs w:val="20"/>
              </w:rPr>
              <w:t>Detailed estimated with item wise &amp; its cost to be vetted by panel valuer wherever finance is proposed for construction.</w:t>
            </w:r>
          </w:p>
        </w:tc>
        <w:tc>
          <w:tcPr>
            <w:tcW w:w="1559" w:type="dxa"/>
            <w:gridSpan w:val="2"/>
          </w:tcPr>
          <w:p w14:paraId="67D958EB" w14:textId="77777777" w:rsidR="00C77B73" w:rsidRPr="007A65E2" w:rsidRDefault="00801050" w:rsidP="008C7D73">
            <w:pPr>
              <w:jc w:val="both"/>
              <w:rPr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1D4E6324" w14:textId="77777777" w:rsidTr="006428E2">
        <w:trPr>
          <w:gridAfter w:val="2"/>
          <w:wAfter w:w="1593" w:type="dxa"/>
          <w:trHeight w:val="198"/>
        </w:trPr>
        <w:tc>
          <w:tcPr>
            <w:tcW w:w="702" w:type="dxa"/>
            <w:vMerge w:val="restart"/>
          </w:tcPr>
          <w:p w14:paraId="4B916A86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A65E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9505" w:type="dxa"/>
            <w:gridSpan w:val="5"/>
          </w:tcPr>
          <w:p w14:paraId="24B064FB" w14:textId="77777777" w:rsidR="00C77B73" w:rsidRPr="00173F20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  <w:u w:val="single"/>
              </w:rPr>
            </w:pPr>
            <w:r w:rsidRPr="00173F20">
              <w:rPr>
                <w:rFonts w:ascii="Calibri" w:hAnsi="Calibri" w:cs="Calibri"/>
                <w:b/>
                <w:color w:val="000000"/>
                <w:sz w:val="24"/>
                <w:szCs w:val="20"/>
                <w:u w:val="single"/>
              </w:rPr>
              <w:t xml:space="preserve">Property </w:t>
            </w:r>
            <w:proofErr w:type="gramStart"/>
            <w:r w:rsidRPr="00173F20">
              <w:rPr>
                <w:rFonts w:ascii="Calibri" w:hAnsi="Calibri" w:cs="Calibri"/>
                <w:b/>
                <w:color w:val="000000"/>
                <w:sz w:val="24"/>
                <w:szCs w:val="20"/>
                <w:u w:val="single"/>
              </w:rPr>
              <w:t>Documents :</w:t>
            </w:r>
            <w:proofErr w:type="gramEnd"/>
          </w:p>
        </w:tc>
        <w:tc>
          <w:tcPr>
            <w:tcW w:w="1525" w:type="dxa"/>
          </w:tcPr>
          <w:p w14:paraId="1E1EC3E8" w14:textId="77777777" w:rsidR="00C77B73" w:rsidRPr="007A65E2" w:rsidRDefault="00C77B73"/>
        </w:tc>
      </w:tr>
      <w:tr w:rsidR="00C77B73" w:rsidRPr="007A65E2" w14:paraId="03177D74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633E16F8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60041F74" w14:textId="77777777" w:rsidR="00C77B73" w:rsidRPr="007A65E2" w:rsidRDefault="00C77B73" w:rsidP="00F63A6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Property documents </w:t>
            </w:r>
            <w:r w:rsidR="00F63A66">
              <w:rPr>
                <w:rFonts w:ascii="Calibri" w:hAnsi="Calibri" w:cs="Calibri"/>
                <w:color w:val="000000"/>
                <w:sz w:val="20"/>
                <w:szCs w:val="20"/>
              </w:rPr>
              <w:t>as per LSR</w:t>
            </w:r>
          </w:p>
        </w:tc>
        <w:tc>
          <w:tcPr>
            <w:tcW w:w="1525" w:type="dxa"/>
          </w:tcPr>
          <w:p w14:paraId="19378C8B" w14:textId="77777777" w:rsidR="00F63A66" w:rsidRPr="007A65E2" w:rsidRDefault="00801050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F63A66" w:rsidRPr="007A65E2" w14:paraId="34569DD0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37346D29" w14:textId="77777777" w:rsidR="00F63A66" w:rsidRPr="007A65E2" w:rsidRDefault="00F63A66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714C8334" w14:textId="77777777" w:rsidR="00F63A66" w:rsidRPr="007B1848" w:rsidRDefault="00F63A66" w:rsidP="00F63A6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Approved Building Plan and Permit- copy</w:t>
            </w:r>
          </w:p>
        </w:tc>
        <w:tc>
          <w:tcPr>
            <w:tcW w:w="1525" w:type="dxa"/>
          </w:tcPr>
          <w:p w14:paraId="1F525369" w14:textId="77777777" w:rsidR="00F63A66" w:rsidRPr="007A65E2" w:rsidRDefault="00801050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F63A66" w:rsidRPr="007A65E2" w14:paraId="3952E2CD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79F11704" w14:textId="77777777" w:rsidR="00F63A66" w:rsidRPr="007A65E2" w:rsidRDefault="00F63A66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310CE838" w14:textId="77777777" w:rsidR="00F63A66" w:rsidRDefault="00F63A66" w:rsidP="00F63A6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Valid sale agreement copy- in case of purchase</w:t>
            </w:r>
          </w:p>
        </w:tc>
        <w:tc>
          <w:tcPr>
            <w:tcW w:w="1525" w:type="dxa"/>
          </w:tcPr>
          <w:p w14:paraId="5735783F" w14:textId="77777777" w:rsidR="00F63A66" w:rsidRPr="007A65E2" w:rsidRDefault="00801050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711915EA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3BD3AB1D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42584CCE" w14:textId="77777777" w:rsidR="00C77B73" w:rsidRPr="007B1848" w:rsidRDefault="00C77B73" w:rsidP="007B18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 case of loss of chain </w:t>
            </w:r>
            <w:proofErr w:type="gramStart"/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>documents ,</w:t>
            </w:r>
            <w:proofErr w:type="gramEnd"/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copy of FIR &amp; publication in newspaper and its response from pubic if any be scrutinized by the advocate</w:t>
            </w:r>
          </w:p>
        </w:tc>
        <w:tc>
          <w:tcPr>
            <w:tcW w:w="1525" w:type="dxa"/>
          </w:tcPr>
          <w:p w14:paraId="5087496F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49C59B17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6A6AB61B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1AD90CA4" w14:textId="77777777" w:rsidR="00C77B73" w:rsidRPr="007B1848" w:rsidRDefault="00C77B73" w:rsidP="007B18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184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RERA certificate / details to be submitted wherever applicable</w:t>
            </w:r>
          </w:p>
        </w:tc>
        <w:tc>
          <w:tcPr>
            <w:tcW w:w="1525" w:type="dxa"/>
          </w:tcPr>
          <w:p w14:paraId="13C6B976" w14:textId="77777777" w:rsidR="00C77B73" w:rsidRPr="007A65E2" w:rsidRDefault="00801050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7CF355FD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3CDB962D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4F1D0780" w14:textId="77777777" w:rsidR="00C77B73" w:rsidRPr="007B1848" w:rsidRDefault="00C77B73" w:rsidP="007B18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Source / Proof of Margin Money/Bills and receipts for amount paid to Builder / Seller / </w:t>
            </w:r>
            <w:proofErr w:type="spellStart"/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>Suplier</w:t>
            </w:r>
            <w:proofErr w:type="spellEnd"/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wherever applicable</w:t>
            </w:r>
          </w:p>
        </w:tc>
        <w:tc>
          <w:tcPr>
            <w:tcW w:w="1525" w:type="dxa"/>
          </w:tcPr>
          <w:p w14:paraId="27B59A76" w14:textId="77777777" w:rsidR="00C77B73" w:rsidRPr="007A65E2" w:rsidRDefault="00801050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12BE14AA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  <w:vMerge/>
          </w:tcPr>
          <w:p w14:paraId="1E36C2CC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35DBD790" w14:textId="77777777" w:rsidR="00C77B73" w:rsidRPr="007B1848" w:rsidRDefault="00C77B73" w:rsidP="007B184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1848">
              <w:rPr>
                <w:rFonts w:ascii="Calibri" w:hAnsi="Calibri" w:cs="Calibri"/>
                <w:color w:val="000000"/>
                <w:sz w:val="20"/>
                <w:szCs w:val="20"/>
              </w:rPr>
              <w:t>Project approved / finance by our Bank - submit master TCR, approval letter and escrow a/c if project finance.</w:t>
            </w:r>
          </w:p>
        </w:tc>
        <w:tc>
          <w:tcPr>
            <w:tcW w:w="1525" w:type="dxa"/>
          </w:tcPr>
          <w:p w14:paraId="4DE985C7" w14:textId="77777777" w:rsidR="00C77B73" w:rsidRPr="007A65E2" w:rsidRDefault="00801050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8463A9">
              <w:rPr>
                <w:rFonts w:ascii="Arial" w:hAnsi="Arial" w:cs="Arial"/>
                <w:color w:val="000000"/>
              </w:rPr>
              <w:sym w:font="Wingdings" w:char="F0FC"/>
            </w:r>
          </w:p>
        </w:tc>
      </w:tr>
      <w:tr w:rsidR="00C77B73" w:rsidRPr="007A65E2" w14:paraId="64D0CF51" w14:textId="77777777" w:rsidTr="006428E2">
        <w:trPr>
          <w:gridAfter w:val="2"/>
          <w:wAfter w:w="1593" w:type="dxa"/>
          <w:trHeight w:val="198"/>
        </w:trPr>
        <w:tc>
          <w:tcPr>
            <w:tcW w:w="702" w:type="dxa"/>
          </w:tcPr>
          <w:p w14:paraId="212B6A6B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A65E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05" w:type="dxa"/>
            <w:gridSpan w:val="5"/>
          </w:tcPr>
          <w:p w14:paraId="199E483D" w14:textId="77777777" w:rsidR="00C77B73" w:rsidRPr="00C77B73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77B73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Take Over</w:t>
            </w:r>
          </w:p>
        </w:tc>
        <w:tc>
          <w:tcPr>
            <w:tcW w:w="1525" w:type="dxa"/>
          </w:tcPr>
          <w:p w14:paraId="68461CEE" w14:textId="77777777" w:rsidR="00C77B73" w:rsidRPr="007A65E2" w:rsidRDefault="00C77B73"/>
        </w:tc>
      </w:tr>
      <w:tr w:rsidR="00C77B73" w:rsidRPr="007A65E2" w14:paraId="05DF837B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39AE561B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702A1110" w14:textId="77777777" w:rsidR="00C77B73" w:rsidRPr="0026531E" w:rsidRDefault="00C77B73" w:rsidP="002653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Existing Loan Account Statement/ Statement of accounts for Last 1 Years </w:t>
            </w:r>
            <w:proofErr w:type="gramStart"/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( Takeover</w:t>
            </w:r>
            <w:proofErr w:type="gramEnd"/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Cases )</w:t>
            </w:r>
          </w:p>
        </w:tc>
        <w:tc>
          <w:tcPr>
            <w:tcW w:w="1525" w:type="dxa"/>
          </w:tcPr>
          <w:p w14:paraId="18DD890D" w14:textId="0BEB17AE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7B4CEBE3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6AC3AB4C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6F8F637D" w14:textId="77777777" w:rsidR="00C77B73" w:rsidRPr="0026531E" w:rsidRDefault="00C77B73" w:rsidP="002653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53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List of Documents in respect of property documents submitted to Bank / FI duly acknowledged by Bank / FI </w:t>
            </w:r>
            <w:proofErr w:type="gramStart"/>
            <w:r w:rsidRPr="0026531E">
              <w:rPr>
                <w:rFonts w:ascii="Calibri" w:hAnsi="Calibri" w:cs="Calibri"/>
                <w:color w:val="000000"/>
                <w:sz w:val="20"/>
                <w:szCs w:val="20"/>
              </w:rPr>
              <w:t>( Takeover</w:t>
            </w:r>
            <w:proofErr w:type="gramEnd"/>
            <w:r w:rsidRPr="002653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525" w:type="dxa"/>
          </w:tcPr>
          <w:p w14:paraId="6AE8AD4A" w14:textId="54F833F8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5AE0C816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510254FB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61830237" w14:textId="77777777" w:rsidR="00C77B73" w:rsidRPr="0026531E" w:rsidRDefault="00C77B73" w:rsidP="002653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53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Sanction Letter &amp; Repayment Schedule / Amortisation Chart </w:t>
            </w:r>
            <w:proofErr w:type="gramStart"/>
            <w:r w:rsidRPr="0026531E">
              <w:rPr>
                <w:rFonts w:ascii="Calibri" w:hAnsi="Calibri" w:cs="Calibri"/>
                <w:color w:val="000000"/>
                <w:sz w:val="20"/>
                <w:szCs w:val="20"/>
              </w:rPr>
              <w:t>( Takeover</w:t>
            </w:r>
            <w:proofErr w:type="gramEnd"/>
            <w:r w:rsidRPr="002653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525" w:type="dxa"/>
          </w:tcPr>
          <w:p w14:paraId="79F8DA6F" w14:textId="50EE8F0E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7AC4CADC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7C68E641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5F564BE4" w14:textId="77777777" w:rsidR="00C77B73" w:rsidRPr="0026531E" w:rsidRDefault="00C77B73" w:rsidP="00C77B7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Foreclosure Letter </w:t>
            </w:r>
            <w:proofErr w:type="gramStart"/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( For</w:t>
            </w:r>
            <w:proofErr w:type="gramEnd"/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Outstanding Loan Amount ) - Can be taken prior to disbursement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, </w:t>
            </w:r>
          </w:p>
        </w:tc>
        <w:tc>
          <w:tcPr>
            <w:tcW w:w="1525" w:type="dxa"/>
          </w:tcPr>
          <w:p w14:paraId="0CAA4279" w14:textId="6AF2DD61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71CA69B3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6AA74EE2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80" w:type="dxa"/>
            <w:gridSpan w:val="4"/>
          </w:tcPr>
          <w:p w14:paraId="2F8A22C6" w14:textId="77777777" w:rsidR="00C77B73" w:rsidRPr="00C77B73" w:rsidRDefault="00C77B73" w:rsidP="00C77B73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77B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 case of existing borrower </w:t>
            </w:r>
          </w:p>
        </w:tc>
        <w:tc>
          <w:tcPr>
            <w:tcW w:w="1525" w:type="dxa"/>
          </w:tcPr>
          <w:p w14:paraId="6164C445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4AEF9372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7D45E1AC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7CEF882E" w14:textId="77777777" w:rsidR="00C77B73" w:rsidRPr="005409E2" w:rsidRDefault="00C77B73" w:rsidP="00C62C0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26531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 case of existing borrower, comments of the inspecting officer as per the latest ZIAD / concurrent auditor report / MMR/Cremonetc&amp; comments / replies /</w:t>
            </w:r>
            <w:r w:rsidRPr="005409E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compliance of the Branch</w:t>
            </w:r>
            <w:r w:rsidR="009843BA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, Existing CERSAI ID, valid Insurance copy</w:t>
            </w:r>
          </w:p>
        </w:tc>
        <w:tc>
          <w:tcPr>
            <w:tcW w:w="1525" w:type="dxa"/>
          </w:tcPr>
          <w:p w14:paraId="0C4840EE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9843BA" w:rsidRPr="007A65E2" w14:paraId="4C8A07FA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63F863F7" w14:textId="77777777" w:rsidR="009843BA" w:rsidRPr="007A65E2" w:rsidRDefault="009843B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4B1FD59E" w14:textId="77777777" w:rsidR="009843BA" w:rsidRPr="0026531E" w:rsidRDefault="009843BA" w:rsidP="00C62C0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Deviation recommendation in case of extension of EM from one retail/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msme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loan to retail loan</w:t>
            </w:r>
          </w:p>
        </w:tc>
        <w:tc>
          <w:tcPr>
            <w:tcW w:w="1525" w:type="dxa"/>
          </w:tcPr>
          <w:p w14:paraId="1F52F4E7" w14:textId="77777777" w:rsidR="009843BA" w:rsidRPr="007A65E2" w:rsidRDefault="009843BA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61A1ECAA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6660D54A" w14:textId="77777777" w:rsidR="00C77B73" w:rsidRPr="007A65E2" w:rsidRDefault="009843BA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80" w:type="dxa"/>
            <w:gridSpan w:val="4"/>
          </w:tcPr>
          <w:p w14:paraId="2BE35F10" w14:textId="77777777" w:rsidR="00C77B73" w:rsidRPr="0026531E" w:rsidRDefault="009843BA" w:rsidP="009843BA">
            <w:pPr>
              <w:pStyle w:val="ListParagraph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Other Important documents as </w:t>
            </w:r>
            <w:proofErr w:type="gram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case to case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basis</w:t>
            </w:r>
          </w:p>
        </w:tc>
        <w:tc>
          <w:tcPr>
            <w:tcW w:w="1525" w:type="dxa"/>
          </w:tcPr>
          <w:p w14:paraId="4CC2A0DC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483434E5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1C01204F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72413569" w14:textId="77777777" w:rsidR="00C77B73" w:rsidRDefault="009843BA" w:rsidP="009843B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Due diligence of seller as per BCC:BR:112/414 </w:t>
            </w:r>
            <w:proofErr w:type="spellStart"/>
            <w:r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dtd</w:t>
            </w:r>
            <w:proofErr w:type="spellEnd"/>
            <w:r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14/07/2020- in case of purchase</w:t>
            </w:r>
            <w:r w:rsidR="008B47D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- </w:t>
            </w:r>
          </w:p>
          <w:p w14:paraId="4AAAFE9F" w14:textId="77777777" w:rsidR="008B47D9" w:rsidRPr="00EE2964" w:rsidRDefault="008B47D9" w:rsidP="008B47D9">
            <w:pPr>
              <w:pStyle w:val="ListParagraph"/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Seller KYC documents obtained and verified</w:t>
            </w:r>
          </w:p>
        </w:tc>
        <w:tc>
          <w:tcPr>
            <w:tcW w:w="1525" w:type="dxa"/>
          </w:tcPr>
          <w:p w14:paraId="1CF6EECF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1BFBD891" w14:textId="77777777" w:rsidTr="006428E2">
        <w:trPr>
          <w:gridAfter w:val="3"/>
          <w:wAfter w:w="3118" w:type="dxa"/>
          <w:trHeight w:val="198"/>
        </w:trPr>
        <w:tc>
          <w:tcPr>
            <w:tcW w:w="702" w:type="dxa"/>
          </w:tcPr>
          <w:p w14:paraId="15DE09CA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022A40A3" w14:textId="77777777" w:rsidR="00C77B73" w:rsidRPr="00EE2964" w:rsidRDefault="00C77B73" w:rsidP="002653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CRE clarification with documentary proof if Bureau reports / financial statement reflects that the applicant is having more than two </w:t>
            </w:r>
            <w:r w:rsidR="009843BA"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house </w:t>
            </w:r>
            <w:r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properties</w:t>
            </w:r>
            <w:r w:rsidR="009843BA" w:rsidRPr="00EE296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/ availed two housing loans already availed and closed as per Bureau reports</w:t>
            </w:r>
          </w:p>
        </w:tc>
        <w:tc>
          <w:tcPr>
            <w:tcW w:w="1525" w:type="dxa"/>
          </w:tcPr>
          <w:p w14:paraId="29FE4DCF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77B73" w:rsidRPr="007A65E2" w14:paraId="6605C6B1" w14:textId="77777777" w:rsidTr="005409E2">
        <w:trPr>
          <w:gridAfter w:val="3"/>
          <w:wAfter w:w="3118" w:type="dxa"/>
          <w:trHeight w:val="260"/>
        </w:trPr>
        <w:tc>
          <w:tcPr>
            <w:tcW w:w="702" w:type="dxa"/>
          </w:tcPr>
          <w:p w14:paraId="27AFFF67" w14:textId="77777777" w:rsidR="00C77B73" w:rsidRPr="007A65E2" w:rsidRDefault="00C77B73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80" w:type="dxa"/>
            <w:gridSpan w:val="4"/>
          </w:tcPr>
          <w:p w14:paraId="25E5EC42" w14:textId="77777777" w:rsidR="00C77B73" w:rsidRPr="00EE2964" w:rsidRDefault="00EE2964" w:rsidP="00EE296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E296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IN"/>
              </w:rPr>
              <w:t xml:space="preserve">Power of Attorney (POA) should be attested by our country’s consulate abroad or Registered with SRO (Not by Notary). </w:t>
            </w:r>
          </w:p>
        </w:tc>
        <w:tc>
          <w:tcPr>
            <w:tcW w:w="1525" w:type="dxa"/>
          </w:tcPr>
          <w:p w14:paraId="00A571A7" w14:textId="77777777" w:rsidR="00C77B73" w:rsidRPr="007A65E2" w:rsidRDefault="00C77B73" w:rsidP="008C7D73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06A468E5" w14:textId="77777777" w:rsidR="007A126B" w:rsidRDefault="007A126B">
      <w:pPr>
        <w:rPr>
          <w:sz w:val="20"/>
          <w:szCs w:val="20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0207"/>
      </w:tblGrid>
      <w:tr w:rsidR="009C35A8" w14:paraId="3839FFAF" w14:textId="77777777" w:rsidTr="009C35A8">
        <w:tc>
          <w:tcPr>
            <w:tcW w:w="10207" w:type="dxa"/>
          </w:tcPr>
          <w:p w14:paraId="6C58CA0B" w14:textId="77777777" w:rsidR="009C35A8" w:rsidRDefault="009C35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Remarks</w:t>
            </w:r>
          </w:p>
          <w:p w14:paraId="254BF252" w14:textId="33C2E56C" w:rsidR="00EE2964" w:rsidRPr="00EE2964" w:rsidRDefault="009843BA" w:rsidP="009843B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9843BA">
              <w:rPr>
                <w:sz w:val="20"/>
                <w:szCs w:val="20"/>
              </w:rPr>
              <w:t>We discuss</w:t>
            </w:r>
            <w:r>
              <w:rPr>
                <w:sz w:val="20"/>
                <w:szCs w:val="20"/>
              </w:rPr>
              <w:t xml:space="preserve">ed with the applicants about group credit life insurance and </w:t>
            </w:r>
            <w:r w:rsidRPr="009843BA">
              <w:rPr>
                <w:sz w:val="20"/>
                <w:szCs w:val="20"/>
                <w:lang w:val="en-GB"/>
              </w:rPr>
              <w:t>impress</w:t>
            </w:r>
            <w:r>
              <w:rPr>
                <w:sz w:val="20"/>
                <w:szCs w:val="20"/>
                <w:lang w:val="en-GB"/>
              </w:rPr>
              <w:t>ed</w:t>
            </w:r>
            <w:r w:rsidRPr="009843BA">
              <w:rPr>
                <w:sz w:val="20"/>
                <w:szCs w:val="20"/>
                <w:lang w:val="en-GB"/>
              </w:rPr>
              <w:t xml:space="preserve"> upon them to avail the same</w:t>
            </w:r>
            <w:r>
              <w:rPr>
                <w:sz w:val="20"/>
                <w:szCs w:val="20"/>
                <w:lang w:val="en-GB"/>
              </w:rPr>
              <w:t xml:space="preserve">. Applicants are </w:t>
            </w:r>
            <w:r w:rsidR="00F63A66">
              <w:rPr>
                <w:b/>
                <w:bCs/>
                <w:sz w:val="24"/>
                <w:szCs w:val="24"/>
                <w:lang w:val="en-GB"/>
              </w:rPr>
              <w:t>interested/not</w:t>
            </w:r>
            <w:r w:rsidRPr="009843BA">
              <w:rPr>
                <w:b/>
                <w:bCs/>
                <w:sz w:val="24"/>
                <w:szCs w:val="24"/>
                <w:lang w:val="en-GB"/>
              </w:rPr>
              <w:t xml:space="preserve"> interested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D5779D">
              <w:rPr>
                <w:sz w:val="20"/>
                <w:szCs w:val="20"/>
                <w:lang w:val="en-GB"/>
              </w:rPr>
              <w:t xml:space="preserve"> </w:t>
            </w:r>
            <w:r w:rsidR="00D5779D" w:rsidRPr="008463A9">
              <w:rPr>
                <w:rFonts w:ascii="Arial" w:hAnsi="Arial" w:cs="Arial"/>
                <w:color w:val="000000"/>
              </w:rPr>
              <w:sym w:font="Wingdings" w:char="F0FC"/>
            </w:r>
            <w:r>
              <w:rPr>
                <w:sz w:val="20"/>
                <w:szCs w:val="20"/>
                <w:lang w:val="en-GB"/>
              </w:rPr>
              <w:t>to avail the same</w:t>
            </w:r>
            <w:r w:rsidR="00EE2964">
              <w:rPr>
                <w:sz w:val="20"/>
                <w:szCs w:val="20"/>
                <w:lang w:val="en-GB"/>
              </w:rPr>
              <w:t xml:space="preserve"> from </w:t>
            </w:r>
            <w:proofErr w:type="spellStart"/>
            <w:r w:rsidR="00EE2964">
              <w:rPr>
                <w:sz w:val="20"/>
                <w:szCs w:val="20"/>
                <w:lang w:val="en-GB"/>
              </w:rPr>
              <w:t>Indiafirst</w:t>
            </w:r>
            <w:proofErr w:type="spellEnd"/>
            <w:r w:rsidR="00EE2964">
              <w:rPr>
                <w:sz w:val="20"/>
                <w:szCs w:val="20"/>
                <w:lang w:val="en-GB"/>
              </w:rPr>
              <w:t xml:space="preserve"> Life Insurance Company</w:t>
            </w:r>
            <w:r>
              <w:rPr>
                <w:sz w:val="20"/>
                <w:szCs w:val="20"/>
                <w:lang w:val="en-GB"/>
              </w:rPr>
              <w:t>. Premium for</w:t>
            </w:r>
            <w:r w:rsidR="00EE2964">
              <w:rPr>
                <w:sz w:val="20"/>
                <w:szCs w:val="20"/>
                <w:lang w:val="en-GB"/>
              </w:rPr>
              <w:t xml:space="preserve"> the same is </w:t>
            </w:r>
            <w:proofErr w:type="gramStart"/>
            <w:r w:rsidR="00EE2964">
              <w:rPr>
                <w:sz w:val="20"/>
                <w:szCs w:val="20"/>
                <w:lang w:val="en-GB"/>
              </w:rPr>
              <w:t>Rs._</w:t>
            </w:r>
            <w:proofErr w:type="gramEnd"/>
            <w:r w:rsidR="00EE2964">
              <w:rPr>
                <w:sz w:val="20"/>
                <w:szCs w:val="20"/>
                <w:lang w:val="en-GB"/>
              </w:rPr>
              <w:t xml:space="preserve">_________. </w:t>
            </w:r>
          </w:p>
          <w:p w14:paraId="6D9C0409" w14:textId="77777777" w:rsidR="00EE2964" w:rsidRPr="00EE2964" w:rsidRDefault="00EE2964" w:rsidP="009843B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Applicant will fund the same from his own source at the time of sanction of loan</w:t>
            </w:r>
          </w:p>
          <w:p w14:paraId="1553BBB7" w14:textId="77777777" w:rsidR="00EE2964" w:rsidRDefault="00EE2964" w:rsidP="00EE2964">
            <w:pPr>
              <w:pStyle w:val="List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Or</w:t>
            </w:r>
          </w:p>
          <w:p w14:paraId="48552B6E" w14:textId="77777777" w:rsidR="00EE2964" w:rsidRDefault="001F4FD3" w:rsidP="00EE2964">
            <w:pPr>
              <w:pStyle w:val="List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Applicant requested </w:t>
            </w:r>
            <w:r w:rsidR="00EE2964">
              <w:rPr>
                <w:sz w:val="20"/>
                <w:szCs w:val="20"/>
                <w:lang w:val="en-GB"/>
              </w:rPr>
              <w:t>to sanction Suvidha Loan</w:t>
            </w:r>
            <w:r>
              <w:rPr>
                <w:sz w:val="20"/>
                <w:szCs w:val="20"/>
                <w:lang w:val="en-GB"/>
              </w:rPr>
              <w:t xml:space="preserve"> for </w:t>
            </w:r>
            <w:proofErr w:type="gramStart"/>
            <w:r>
              <w:rPr>
                <w:sz w:val="20"/>
                <w:szCs w:val="20"/>
                <w:lang w:val="en-GB"/>
              </w:rPr>
              <w:t>Rs._</w:t>
            </w:r>
            <w:proofErr w:type="gramEnd"/>
            <w:r>
              <w:rPr>
                <w:sz w:val="20"/>
                <w:szCs w:val="20"/>
                <w:lang w:val="en-GB"/>
              </w:rPr>
              <w:t>_____</w:t>
            </w:r>
            <w:r w:rsidR="00EE2964">
              <w:rPr>
                <w:sz w:val="20"/>
                <w:szCs w:val="20"/>
                <w:lang w:val="en-GB"/>
              </w:rPr>
              <w:t xml:space="preserve"> as per eligibility</w:t>
            </w:r>
            <w:r w:rsidR="00D11160">
              <w:rPr>
                <w:sz w:val="20"/>
                <w:szCs w:val="20"/>
                <w:lang w:val="en-GB"/>
              </w:rPr>
              <w:t>0</w:t>
            </w:r>
          </w:p>
          <w:p w14:paraId="066FED89" w14:textId="77777777" w:rsidR="00EE2964" w:rsidRPr="00EE2964" w:rsidRDefault="00EE2964" w:rsidP="00EE296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Applicant is not interested due to following </w:t>
            </w:r>
            <w:proofErr w:type="gramStart"/>
            <w:r>
              <w:rPr>
                <w:sz w:val="20"/>
                <w:szCs w:val="20"/>
                <w:lang w:val="en-GB"/>
              </w:rPr>
              <w:t>reason:_</w:t>
            </w:r>
            <w:proofErr w:type="gramEnd"/>
            <w:r>
              <w:rPr>
                <w:sz w:val="20"/>
                <w:szCs w:val="20"/>
                <w:lang w:val="en-GB"/>
              </w:rPr>
              <w:t>___________________</w:t>
            </w:r>
          </w:p>
          <w:p w14:paraId="0EF85AB1" w14:textId="77777777" w:rsidR="009C35A8" w:rsidRPr="00EE2964" w:rsidRDefault="009C35A8" w:rsidP="00EE2964">
            <w:pPr>
              <w:ind w:left="360"/>
              <w:rPr>
                <w:sz w:val="20"/>
                <w:szCs w:val="20"/>
              </w:rPr>
            </w:pPr>
          </w:p>
          <w:p w14:paraId="68BBFB6F" w14:textId="77777777" w:rsidR="009C35A8" w:rsidRDefault="00EE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any other remarks to convey....</w:t>
            </w:r>
          </w:p>
          <w:p w14:paraId="0EA9C7F0" w14:textId="77777777" w:rsidR="009C35A8" w:rsidRDefault="009C35A8">
            <w:pPr>
              <w:rPr>
                <w:sz w:val="20"/>
                <w:szCs w:val="20"/>
              </w:rPr>
            </w:pPr>
          </w:p>
          <w:p w14:paraId="22680A45" w14:textId="77777777" w:rsidR="009C35A8" w:rsidRDefault="009C35A8">
            <w:pPr>
              <w:rPr>
                <w:sz w:val="20"/>
                <w:szCs w:val="20"/>
              </w:rPr>
            </w:pPr>
          </w:p>
          <w:p w14:paraId="0C5EC8DE" w14:textId="77777777" w:rsidR="009C35A8" w:rsidRDefault="009C35A8">
            <w:pPr>
              <w:rPr>
                <w:sz w:val="20"/>
                <w:szCs w:val="20"/>
              </w:rPr>
            </w:pPr>
          </w:p>
          <w:p w14:paraId="2B4CB149" w14:textId="77777777" w:rsidR="009C35A8" w:rsidRDefault="009C35A8">
            <w:pPr>
              <w:rPr>
                <w:sz w:val="20"/>
                <w:szCs w:val="20"/>
              </w:rPr>
            </w:pPr>
          </w:p>
        </w:tc>
      </w:tr>
    </w:tbl>
    <w:p w14:paraId="24129EF6" w14:textId="77777777" w:rsidR="006B78C3" w:rsidRDefault="006B78C3">
      <w:pPr>
        <w:rPr>
          <w:sz w:val="20"/>
          <w:szCs w:val="20"/>
        </w:rPr>
      </w:pPr>
    </w:p>
    <w:p w14:paraId="79691AA8" w14:textId="7BDF2737" w:rsidR="009C35A8" w:rsidRPr="007A65E2" w:rsidRDefault="009C35A8" w:rsidP="009C35A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hereby confirm that </w:t>
      </w:r>
      <w:r w:rsidR="00145E4B">
        <w:rPr>
          <w:sz w:val="20"/>
          <w:szCs w:val="20"/>
        </w:rPr>
        <w:t>branch</w:t>
      </w:r>
      <w:r>
        <w:rPr>
          <w:sz w:val="20"/>
          <w:szCs w:val="20"/>
        </w:rPr>
        <w:t xml:space="preserve"> verified all above documents along with originals and confirm the genuineness of the same </w:t>
      </w:r>
      <w:r w:rsidR="00145E4B">
        <w:rPr>
          <w:sz w:val="20"/>
          <w:szCs w:val="20"/>
        </w:rPr>
        <w:t xml:space="preserve">before </w:t>
      </w:r>
      <w:r w:rsidR="00EE2964">
        <w:rPr>
          <w:sz w:val="20"/>
          <w:szCs w:val="20"/>
        </w:rPr>
        <w:t>forwarding</w:t>
      </w:r>
      <w:r>
        <w:rPr>
          <w:sz w:val="20"/>
          <w:szCs w:val="20"/>
        </w:rPr>
        <w:t xml:space="preserve">. </w:t>
      </w:r>
      <w:r w:rsidR="007C2285">
        <w:rPr>
          <w:sz w:val="20"/>
          <w:szCs w:val="20"/>
        </w:rPr>
        <w:t xml:space="preserve">The </w:t>
      </w:r>
      <w:r w:rsidR="00EE2964">
        <w:rPr>
          <w:sz w:val="20"/>
          <w:szCs w:val="20"/>
        </w:rPr>
        <w:t>original</w:t>
      </w:r>
      <w:r w:rsidR="007C2285">
        <w:rPr>
          <w:sz w:val="20"/>
          <w:szCs w:val="20"/>
        </w:rPr>
        <w:t xml:space="preserve"> of all the relevant documents scrutinized by the advocate are held on our record. </w:t>
      </w:r>
      <w:r w:rsidR="00745F6E">
        <w:rPr>
          <w:sz w:val="20"/>
          <w:szCs w:val="20"/>
        </w:rPr>
        <w:t>We t</w:t>
      </w:r>
      <w:r w:rsidR="008B47D9">
        <w:rPr>
          <w:sz w:val="20"/>
          <w:szCs w:val="20"/>
        </w:rPr>
        <w:t xml:space="preserve">herefore recommend to </w:t>
      </w:r>
      <w:r>
        <w:rPr>
          <w:sz w:val="20"/>
          <w:szCs w:val="20"/>
        </w:rPr>
        <w:t xml:space="preserve">sanction </w:t>
      </w:r>
      <w:r w:rsidR="0028677D">
        <w:rPr>
          <w:b/>
          <w:bCs/>
          <w:sz w:val="20"/>
          <w:szCs w:val="20"/>
        </w:rPr>
        <w:t>Housing Loan of Rs.</w:t>
      </w:r>
      <w:r w:rsidR="00614727">
        <w:rPr>
          <w:b/>
          <w:bCs/>
          <w:sz w:val="20"/>
          <w:szCs w:val="20"/>
        </w:rPr>
        <w:t>15</w:t>
      </w:r>
      <w:r w:rsidR="00D5779D">
        <w:rPr>
          <w:b/>
          <w:bCs/>
          <w:sz w:val="20"/>
          <w:szCs w:val="20"/>
        </w:rPr>
        <w:t xml:space="preserve"> </w:t>
      </w:r>
      <w:proofErr w:type="gramStart"/>
      <w:r w:rsidR="00D5779D">
        <w:rPr>
          <w:b/>
          <w:bCs/>
          <w:sz w:val="20"/>
          <w:szCs w:val="20"/>
        </w:rPr>
        <w:t>lacs</w:t>
      </w:r>
      <w:r w:rsidR="00D11160">
        <w:rPr>
          <w:b/>
          <w:bCs/>
          <w:sz w:val="20"/>
          <w:szCs w:val="20"/>
        </w:rPr>
        <w:t xml:space="preserve"> </w:t>
      </w:r>
      <w:r w:rsidR="00801050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</w:t>
      </w:r>
      <w:proofErr w:type="spellStart"/>
      <w:r w:rsidR="00801050">
        <w:rPr>
          <w:sz w:val="20"/>
          <w:szCs w:val="20"/>
        </w:rPr>
        <w:t>M</w:t>
      </w:r>
      <w:r w:rsidR="00D11160">
        <w:rPr>
          <w:sz w:val="20"/>
          <w:szCs w:val="20"/>
        </w:rPr>
        <w:t>r.</w:t>
      </w:r>
      <w:r w:rsidR="00614727">
        <w:rPr>
          <w:sz w:val="20"/>
          <w:szCs w:val="20"/>
        </w:rPr>
        <w:t>Ananthu</w:t>
      </w:r>
      <w:proofErr w:type="spellEnd"/>
      <w:r w:rsidR="00614727">
        <w:rPr>
          <w:sz w:val="20"/>
          <w:szCs w:val="20"/>
        </w:rPr>
        <w:t xml:space="preserve"> E M </w:t>
      </w:r>
      <w:r w:rsidR="00745F6E">
        <w:rPr>
          <w:sz w:val="20"/>
          <w:szCs w:val="20"/>
        </w:rPr>
        <w:t xml:space="preserve">for a period of  </w:t>
      </w:r>
      <w:r w:rsidR="0003224B">
        <w:rPr>
          <w:sz w:val="20"/>
          <w:szCs w:val="20"/>
        </w:rPr>
        <w:t>360</w:t>
      </w:r>
      <w:r w:rsidR="00627FB8">
        <w:rPr>
          <w:sz w:val="20"/>
          <w:szCs w:val="20"/>
        </w:rPr>
        <w:t xml:space="preserve"> months </w:t>
      </w:r>
    </w:p>
    <w:tbl>
      <w:tblPr>
        <w:tblW w:w="11060" w:type="dxa"/>
        <w:tblLook w:val="04A0" w:firstRow="1" w:lastRow="0" w:firstColumn="1" w:lastColumn="0" w:noHBand="0" w:noVBand="1"/>
      </w:tblPr>
      <w:tblGrid>
        <w:gridCol w:w="9580"/>
        <w:gridCol w:w="480"/>
        <w:gridCol w:w="1000"/>
      </w:tblGrid>
      <w:tr w:rsidR="006B78C3" w:rsidRPr="006B78C3" w14:paraId="61A8DF92" w14:textId="77777777" w:rsidTr="006B78C3">
        <w:trPr>
          <w:trHeight w:val="30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9052" w14:textId="77777777" w:rsidR="006B78C3" w:rsidRPr="006B78C3" w:rsidRDefault="006B78C3" w:rsidP="009C35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8C34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8EBD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8C3" w:rsidRPr="006B78C3" w14:paraId="33AF8595" w14:textId="77777777" w:rsidTr="006B78C3">
        <w:trPr>
          <w:trHeight w:val="30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812" w14:textId="77777777" w:rsidR="00B61234" w:rsidRDefault="00B61234" w:rsidP="00B6123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Place:Kozhikode</w:t>
            </w:r>
            <w:proofErr w:type="spellEnd"/>
            <w:proofErr w:type="gramEnd"/>
          </w:p>
          <w:p w14:paraId="5B2920D2" w14:textId="2EF7E634" w:rsidR="00B61234" w:rsidRPr="007A65E2" w:rsidRDefault="00D11160" w:rsidP="00B612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  <w:r w:rsidR="0003224B">
              <w:rPr>
                <w:sz w:val="20"/>
                <w:szCs w:val="20"/>
              </w:rPr>
              <w:t>04.01.2025</w:t>
            </w:r>
          </w:p>
          <w:p w14:paraId="53DD00AA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5492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4493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8C3" w:rsidRPr="006B78C3" w14:paraId="3B2A07F5" w14:textId="77777777" w:rsidTr="00B61234">
        <w:trPr>
          <w:trHeight w:val="74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7839" w14:textId="77777777" w:rsidR="006B78C3" w:rsidRDefault="006B78C3" w:rsidP="009B7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6B78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Signature</w:t>
            </w:r>
            <w:r w:rsidR="009B7E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of BM</w:t>
            </w:r>
          </w:p>
          <w:p w14:paraId="13A50D68" w14:textId="77777777" w:rsidR="009C35A8" w:rsidRPr="006B78C3" w:rsidRDefault="001D3A7B" w:rsidP="009B7E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Name :Abdul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Manaf V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1B6F" w14:textId="77777777" w:rsidR="006B78C3" w:rsidRPr="006B78C3" w:rsidRDefault="006B78C3" w:rsidP="006B7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4432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8C3" w:rsidRPr="006B78C3" w14:paraId="0B2F1498" w14:textId="77777777" w:rsidTr="006B78C3">
        <w:trPr>
          <w:trHeight w:val="30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1B05" w14:textId="77777777" w:rsidR="00EE2964" w:rsidRPr="006B78C3" w:rsidRDefault="00EE2964" w:rsidP="001D3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6091" w14:textId="77777777" w:rsidR="006B78C3" w:rsidRPr="006B78C3" w:rsidRDefault="006B78C3" w:rsidP="006B7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54AC" w14:textId="77777777" w:rsidR="006B78C3" w:rsidRPr="006B78C3" w:rsidRDefault="006B78C3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1234" w:rsidRPr="006B78C3" w14:paraId="455DAFF8" w14:textId="77777777" w:rsidTr="006B78C3">
        <w:trPr>
          <w:trHeight w:val="30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5B0FC" w14:textId="77777777" w:rsidR="00B61234" w:rsidRPr="006B78C3" w:rsidRDefault="00B61234" w:rsidP="001D3A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37C01" w14:textId="77777777" w:rsidR="00B61234" w:rsidRPr="006B78C3" w:rsidRDefault="00B61234" w:rsidP="006B7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8FEA5" w14:textId="77777777" w:rsidR="00B61234" w:rsidRPr="006B78C3" w:rsidRDefault="00B61234" w:rsidP="006B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34A77F" w14:textId="77777777" w:rsidR="002D2C8A" w:rsidRPr="007A65E2" w:rsidRDefault="002D2C8A" w:rsidP="00B61234">
      <w:pPr>
        <w:rPr>
          <w:sz w:val="20"/>
          <w:szCs w:val="20"/>
        </w:rPr>
      </w:pPr>
    </w:p>
    <w:sectPr w:rsidR="002D2C8A" w:rsidRPr="007A65E2" w:rsidSect="00E330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45B92" w14:textId="77777777" w:rsidR="00DD39BA" w:rsidRDefault="00DD39BA" w:rsidP="00354782">
      <w:pPr>
        <w:spacing w:after="0" w:line="240" w:lineRule="auto"/>
      </w:pPr>
      <w:r>
        <w:separator/>
      </w:r>
    </w:p>
  </w:endnote>
  <w:endnote w:type="continuationSeparator" w:id="0">
    <w:p w14:paraId="3E918519" w14:textId="77777777" w:rsidR="00DD39BA" w:rsidRDefault="00DD39BA" w:rsidP="0035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0A279" w14:textId="77777777" w:rsidR="00DD39BA" w:rsidRDefault="00DD39BA" w:rsidP="00354782">
      <w:pPr>
        <w:spacing w:after="0" w:line="240" w:lineRule="auto"/>
      </w:pPr>
      <w:r>
        <w:separator/>
      </w:r>
    </w:p>
  </w:footnote>
  <w:footnote w:type="continuationSeparator" w:id="0">
    <w:p w14:paraId="333F39FA" w14:textId="77777777" w:rsidR="00DD39BA" w:rsidRDefault="00DD39BA" w:rsidP="0035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DCAE9" w14:textId="77777777" w:rsidR="00354782" w:rsidRDefault="00354782">
    <w:pPr>
      <w:pStyle w:val="Header"/>
    </w:pPr>
    <w:r>
      <w:tab/>
    </w:r>
    <w:r>
      <w:rPr>
        <w:noProof/>
        <w:lang w:val="en-US"/>
      </w:rPr>
      <w:drawing>
        <wp:inline distT="0" distB="0" distL="0" distR="0" wp14:anchorId="4E0A1CE8" wp14:editId="7503DB47">
          <wp:extent cx="2173431" cy="548987"/>
          <wp:effectExtent l="0" t="0" r="0" b="3810"/>
          <wp:docPr id="3" name="Picture 2" descr="Image result for bank of baro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Image result for bank of baro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431" cy="54898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14:paraId="5DAE26C8" w14:textId="77777777" w:rsidR="00354782" w:rsidRDefault="00354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444"/>
    <w:multiLevelType w:val="hybridMultilevel"/>
    <w:tmpl w:val="24646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849"/>
    <w:multiLevelType w:val="hybridMultilevel"/>
    <w:tmpl w:val="D8DA9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2992"/>
    <w:multiLevelType w:val="hybridMultilevel"/>
    <w:tmpl w:val="E386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813F7"/>
    <w:multiLevelType w:val="hybridMultilevel"/>
    <w:tmpl w:val="1DC8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1A0C"/>
    <w:multiLevelType w:val="hybridMultilevel"/>
    <w:tmpl w:val="E3025576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9F44333"/>
    <w:multiLevelType w:val="hybridMultilevel"/>
    <w:tmpl w:val="1EB8C7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02C9"/>
    <w:multiLevelType w:val="hybridMultilevel"/>
    <w:tmpl w:val="B518F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02C"/>
    <w:multiLevelType w:val="hybridMultilevel"/>
    <w:tmpl w:val="E44E0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D0602"/>
    <w:multiLevelType w:val="hybridMultilevel"/>
    <w:tmpl w:val="E6E4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CE3"/>
    <w:multiLevelType w:val="hybridMultilevel"/>
    <w:tmpl w:val="258A7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43993"/>
    <w:multiLevelType w:val="hybridMultilevel"/>
    <w:tmpl w:val="6A500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70E46"/>
    <w:multiLevelType w:val="hybridMultilevel"/>
    <w:tmpl w:val="A29A78F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AA43C22"/>
    <w:multiLevelType w:val="hybridMultilevel"/>
    <w:tmpl w:val="5C9E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10F8"/>
    <w:multiLevelType w:val="hybridMultilevel"/>
    <w:tmpl w:val="3920E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50E72"/>
    <w:multiLevelType w:val="hybridMultilevel"/>
    <w:tmpl w:val="3FDC5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B7760"/>
    <w:multiLevelType w:val="hybridMultilevel"/>
    <w:tmpl w:val="90602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D26C5"/>
    <w:multiLevelType w:val="hybridMultilevel"/>
    <w:tmpl w:val="EFC05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D6B95"/>
    <w:multiLevelType w:val="hybridMultilevel"/>
    <w:tmpl w:val="D6B20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F0D50"/>
    <w:multiLevelType w:val="hybridMultilevel"/>
    <w:tmpl w:val="3D266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A151B"/>
    <w:multiLevelType w:val="hybridMultilevel"/>
    <w:tmpl w:val="850CAEB2"/>
    <w:lvl w:ilvl="0" w:tplc="F17CE630">
      <w:start w:val="1"/>
      <w:numFmt w:val="lowerLetter"/>
      <w:lvlText w:val="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27414476">
    <w:abstractNumId w:val="1"/>
  </w:num>
  <w:num w:numId="2" w16cid:durableId="1521746098">
    <w:abstractNumId w:val="13"/>
  </w:num>
  <w:num w:numId="3" w16cid:durableId="929510880">
    <w:abstractNumId w:val="19"/>
  </w:num>
  <w:num w:numId="4" w16cid:durableId="1667128350">
    <w:abstractNumId w:val="11"/>
  </w:num>
  <w:num w:numId="5" w16cid:durableId="707726413">
    <w:abstractNumId w:val="3"/>
  </w:num>
  <w:num w:numId="6" w16cid:durableId="1230070015">
    <w:abstractNumId w:val="4"/>
  </w:num>
  <w:num w:numId="7" w16cid:durableId="1189178758">
    <w:abstractNumId w:val="12"/>
  </w:num>
  <w:num w:numId="8" w16cid:durableId="744953408">
    <w:abstractNumId w:val="8"/>
  </w:num>
  <w:num w:numId="9" w16cid:durableId="1810170100">
    <w:abstractNumId w:val="16"/>
  </w:num>
  <w:num w:numId="10" w16cid:durableId="2006735641">
    <w:abstractNumId w:val="0"/>
  </w:num>
  <w:num w:numId="11" w16cid:durableId="912737268">
    <w:abstractNumId w:val="7"/>
  </w:num>
  <w:num w:numId="12" w16cid:durableId="151533434">
    <w:abstractNumId w:val="9"/>
  </w:num>
  <w:num w:numId="13" w16cid:durableId="1346594867">
    <w:abstractNumId w:val="10"/>
  </w:num>
  <w:num w:numId="14" w16cid:durableId="921179709">
    <w:abstractNumId w:val="5"/>
  </w:num>
  <w:num w:numId="15" w16cid:durableId="1129203829">
    <w:abstractNumId w:val="18"/>
  </w:num>
  <w:num w:numId="16" w16cid:durableId="1138493195">
    <w:abstractNumId w:val="14"/>
  </w:num>
  <w:num w:numId="17" w16cid:durableId="1856990997">
    <w:abstractNumId w:val="6"/>
  </w:num>
  <w:num w:numId="18" w16cid:durableId="1782646100">
    <w:abstractNumId w:val="17"/>
  </w:num>
  <w:num w:numId="19" w16cid:durableId="233588237">
    <w:abstractNumId w:val="15"/>
  </w:num>
  <w:num w:numId="20" w16cid:durableId="1266501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82"/>
    <w:rsid w:val="00007B39"/>
    <w:rsid w:val="00007C44"/>
    <w:rsid w:val="00011A3D"/>
    <w:rsid w:val="000166DE"/>
    <w:rsid w:val="0003224B"/>
    <w:rsid w:val="000373FF"/>
    <w:rsid w:val="00043F10"/>
    <w:rsid w:val="00046C5F"/>
    <w:rsid w:val="00064DD6"/>
    <w:rsid w:val="000662E2"/>
    <w:rsid w:val="0008496C"/>
    <w:rsid w:val="00096775"/>
    <w:rsid w:val="000C05E8"/>
    <w:rsid w:val="000D0669"/>
    <w:rsid w:val="0012530D"/>
    <w:rsid w:val="00145E4B"/>
    <w:rsid w:val="00152683"/>
    <w:rsid w:val="00163658"/>
    <w:rsid w:val="00173F20"/>
    <w:rsid w:val="001861A3"/>
    <w:rsid w:val="001B3B98"/>
    <w:rsid w:val="001D3A7B"/>
    <w:rsid w:val="001E321A"/>
    <w:rsid w:val="001E7212"/>
    <w:rsid w:val="001F1392"/>
    <w:rsid w:val="001F4FD3"/>
    <w:rsid w:val="00213909"/>
    <w:rsid w:val="00221DCC"/>
    <w:rsid w:val="00231297"/>
    <w:rsid w:val="00262F13"/>
    <w:rsid w:val="0026531E"/>
    <w:rsid w:val="002662B5"/>
    <w:rsid w:val="0028677D"/>
    <w:rsid w:val="002B4FDA"/>
    <w:rsid w:val="002C380F"/>
    <w:rsid w:val="002D2C8A"/>
    <w:rsid w:val="003000F7"/>
    <w:rsid w:val="0030372A"/>
    <w:rsid w:val="0030707A"/>
    <w:rsid w:val="00314239"/>
    <w:rsid w:val="00332A2E"/>
    <w:rsid w:val="00337999"/>
    <w:rsid w:val="0034770F"/>
    <w:rsid w:val="00354782"/>
    <w:rsid w:val="003C0222"/>
    <w:rsid w:val="003D15D2"/>
    <w:rsid w:val="00437013"/>
    <w:rsid w:val="00485336"/>
    <w:rsid w:val="004C7079"/>
    <w:rsid w:val="00507A9D"/>
    <w:rsid w:val="00511EFF"/>
    <w:rsid w:val="0051431F"/>
    <w:rsid w:val="0052157A"/>
    <w:rsid w:val="00530097"/>
    <w:rsid w:val="005409E2"/>
    <w:rsid w:val="00545DFB"/>
    <w:rsid w:val="005712D1"/>
    <w:rsid w:val="005B593D"/>
    <w:rsid w:val="005C49EB"/>
    <w:rsid w:val="005F0D0C"/>
    <w:rsid w:val="00607D0C"/>
    <w:rsid w:val="0061053C"/>
    <w:rsid w:val="00614727"/>
    <w:rsid w:val="00627FB8"/>
    <w:rsid w:val="00634B49"/>
    <w:rsid w:val="006428E2"/>
    <w:rsid w:val="00651F10"/>
    <w:rsid w:val="0066266D"/>
    <w:rsid w:val="00665BC2"/>
    <w:rsid w:val="006967EA"/>
    <w:rsid w:val="006A34CB"/>
    <w:rsid w:val="006B78C3"/>
    <w:rsid w:val="006F1EBD"/>
    <w:rsid w:val="00703089"/>
    <w:rsid w:val="00704183"/>
    <w:rsid w:val="007141E5"/>
    <w:rsid w:val="00745F6E"/>
    <w:rsid w:val="007511C0"/>
    <w:rsid w:val="0079029D"/>
    <w:rsid w:val="007A126B"/>
    <w:rsid w:val="007A65E2"/>
    <w:rsid w:val="007B1848"/>
    <w:rsid w:val="007C2285"/>
    <w:rsid w:val="007C3702"/>
    <w:rsid w:val="007F25FE"/>
    <w:rsid w:val="00801050"/>
    <w:rsid w:val="008037AD"/>
    <w:rsid w:val="00810F70"/>
    <w:rsid w:val="00822BEC"/>
    <w:rsid w:val="0084756E"/>
    <w:rsid w:val="00872949"/>
    <w:rsid w:val="00880F6D"/>
    <w:rsid w:val="0088736F"/>
    <w:rsid w:val="008B47D9"/>
    <w:rsid w:val="008C7D73"/>
    <w:rsid w:val="008E09EC"/>
    <w:rsid w:val="008F1ADD"/>
    <w:rsid w:val="008F57E2"/>
    <w:rsid w:val="008F5CC6"/>
    <w:rsid w:val="009009DA"/>
    <w:rsid w:val="00932A5D"/>
    <w:rsid w:val="0096400A"/>
    <w:rsid w:val="0098135D"/>
    <w:rsid w:val="00981BDA"/>
    <w:rsid w:val="009835B5"/>
    <w:rsid w:val="009843BA"/>
    <w:rsid w:val="009B7E91"/>
    <w:rsid w:val="009C35A8"/>
    <w:rsid w:val="00A11F66"/>
    <w:rsid w:val="00A4130B"/>
    <w:rsid w:val="00A9045F"/>
    <w:rsid w:val="00A91546"/>
    <w:rsid w:val="00AA5ABE"/>
    <w:rsid w:val="00AC25B1"/>
    <w:rsid w:val="00AE2106"/>
    <w:rsid w:val="00AF4A35"/>
    <w:rsid w:val="00B0781F"/>
    <w:rsid w:val="00B147EF"/>
    <w:rsid w:val="00B55C73"/>
    <w:rsid w:val="00B61234"/>
    <w:rsid w:val="00B654FD"/>
    <w:rsid w:val="00B801F6"/>
    <w:rsid w:val="00BB4642"/>
    <w:rsid w:val="00C21601"/>
    <w:rsid w:val="00C25092"/>
    <w:rsid w:val="00C47276"/>
    <w:rsid w:val="00C62C0E"/>
    <w:rsid w:val="00C664EA"/>
    <w:rsid w:val="00C77B73"/>
    <w:rsid w:val="00C8221A"/>
    <w:rsid w:val="00C93308"/>
    <w:rsid w:val="00CA060A"/>
    <w:rsid w:val="00CD3BF7"/>
    <w:rsid w:val="00CE41D6"/>
    <w:rsid w:val="00CE6DCA"/>
    <w:rsid w:val="00CF48B2"/>
    <w:rsid w:val="00D004A9"/>
    <w:rsid w:val="00D0526A"/>
    <w:rsid w:val="00D11160"/>
    <w:rsid w:val="00D16941"/>
    <w:rsid w:val="00D41175"/>
    <w:rsid w:val="00D5779D"/>
    <w:rsid w:val="00D611DF"/>
    <w:rsid w:val="00D7120E"/>
    <w:rsid w:val="00D8467B"/>
    <w:rsid w:val="00DC3F1A"/>
    <w:rsid w:val="00DD39BA"/>
    <w:rsid w:val="00DF030E"/>
    <w:rsid w:val="00E015B4"/>
    <w:rsid w:val="00E330E1"/>
    <w:rsid w:val="00E65C21"/>
    <w:rsid w:val="00E67035"/>
    <w:rsid w:val="00E6703C"/>
    <w:rsid w:val="00E85903"/>
    <w:rsid w:val="00EC75FE"/>
    <w:rsid w:val="00EE2964"/>
    <w:rsid w:val="00EF1C8D"/>
    <w:rsid w:val="00F022EE"/>
    <w:rsid w:val="00F111A8"/>
    <w:rsid w:val="00F256BC"/>
    <w:rsid w:val="00F63A66"/>
    <w:rsid w:val="00FA2282"/>
    <w:rsid w:val="00FB19C4"/>
    <w:rsid w:val="00FB2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DB41"/>
  <w15:docId w15:val="{E17AC3F1-0C01-4921-9B12-366A42B8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82"/>
  </w:style>
  <w:style w:type="paragraph" w:styleId="Footer">
    <w:name w:val="footer"/>
    <w:basedOn w:val="Normal"/>
    <w:link w:val="FooterChar"/>
    <w:uiPriority w:val="99"/>
    <w:unhideWhenUsed/>
    <w:rsid w:val="0035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82"/>
  </w:style>
  <w:style w:type="table" w:styleId="TableGrid">
    <w:name w:val="Table Grid"/>
    <w:basedOn w:val="TableNormal"/>
    <w:uiPriority w:val="39"/>
    <w:rsid w:val="00354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4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 Nadaraj</dc:creator>
  <cp:lastModifiedBy>Ananthu krishna v</cp:lastModifiedBy>
  <cp:revision>2</cp:revision>
  <cp:lastPrinted>2020-09-23T10:35:00Z</cp:lastPrinted>
  <dcterms:created xsi:type="dcterms:W3CDTF">2025-01-03T14:40:00Z</dcterms:created>
  <dcterms:modified xsi:type="dcterms:W3CDTF">2025-01-03T14:40:00Z</dcterms:modified>
</cp:coreProperties>
</file>