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Đường hàn SAW bị rỗ khí</w:t>
      </w:r>
    </w:p>
    <w:p>
      <w:r>
        <w:t>Knowledge Engine V2 - Engineering Failure Analysis</w:t>
      </w:r>
    </w:p>
    <w:p>
      <w:r>
        <w:t>Topic: Đường hàn SAW bị rỗ khí</w:t>
      </w:r>
    </w:p>
    <w:p>
      <w:r>
        <w:t>Domain: Hàn kết cấu thép</w:t>
      </w:r>
    </w:p>
    <w:p/>
    <w:p>
      <w:r>
        <w:t>Problem Description</w:t>
      </w:r>
    </w:p>
    <w:p>
      <w:r>
        <w:t>Đường hàn SAW bị rỗ khí được xử lý như một RCA kỹ thuật trên máy hàn SAW, dây hàn, thuốc hàn và liên kết thép. Đầu việc đầu tiên là khóa trạng thái vận hành, giữ bằng chứng trước sửa, xác định bộ phận chịu tải hoặc bộ phận lỗi, rồi chỉ release khi số đo, ảnh hiện trường, tiêu chí nghiệm thu và chữ ký Maintenance Engineer/QA/QC/Workshop Manager cùng khớp. Gây dừng kiểm tra, tăng giờ mài sửa, tốn thuốc hàn/dây hàn và chậm bàn giao sang công đoạn sơn hoặc lắp dựng.</w:t>
      </w:r>
    </w:p>
    <w:p/>
    <w:p>
      <w:r>
        <w:t>Engineering Principle</w:t>
      </w:r>
    </w:p>
    <w:p>
      <w:r>
        <w:t>Hàn hồ quang chìm SAW phải được đọc theo chuỗi năng lượng/vật liệu/tín hiệu của thiết bị: tải vào, bộ phận truyền lực, điều kiện bôi trơn/làm mát/điện, điểm đo kiểm và tiêu chí pass/fail. Nguyên tắc release là không thay thế theo cảm tính và không vận hành lại trước khi cơ chế lỗi, giới hạn chấp nhận và phương pháp xác minh sau sửa đã được ghi rõ.</w:t>
      </w:r>
    </w:p>
    <w:p/>
    <w:p>
      <w:r>
        <w:t>Failure Mechanism</w:t>
      </w:r>
    </w:p>
    <w:p>
      <w:r>
        <w:t>Rỗ khí trong SAW thường hình thành khi hơi ẩm, dầu, rỉ sét hoặc khí bị giữ lại trong vũng hàn. Nếu dòng hàn, điện áp, tốc độ chạy, stickout hoặc chiều sâu lớp thuốc không ổn định, khí không thoát kịp trước khi kim loại đông đặc., tiêu chuẩn AWS D1.1, ISO 3834: nhận diện triệu chứng, khóa nguyên nhân, sửa đúng tiêu chí và chỉ bàn giao khi có bằng chứng xác nhận.</w:t>
      </w:r>
    </w:p>
    <w:p>
      <w:pPr>
        <w:pStyle w:val="ListBullet"/>
      </w:pPr>
      <w:r>
        <w:t>Rỗ khí mối hàn SAW hình thành khi điều kiện vận hành, vật tư, lắp đặt hoặc kiểm tra vượt khỏi giới hạn kiểm soát.</w:t>
      </w:r>
    </w:p>
    <w:p>
      <w:pPr>
        <w:pStyle w:val="ListBullet"/>
      </w:pPr>
      <w:r>
        <w:t>Nếu chỉ sửa triệu chứng mà không khóa cơ chế gây lỗi, lỗi sẽ lặp lại ở cùng thiết bị hoặc công đoạn.</w:t>
      </w:r>
    </w:p>
    <w:p/>
    <w:p>
      <w:r>
        <w:t>Failure Modes</w:t>
      </w:r>
    </w:p>
    <w:p>
      <w:pPr>
        <w:pStyle w:val="ListBullet"/>
      </w:pPr>
      <w:r>
        <w:t>bề mặt đường hàn có lỗ rỗ</w:t>
      </w:r>
    </w:p>
    <w:p>
      <w:pPr>
        <w:pStyle w:val="ListBullet"/>
      </w:pPr>
      <w:r>
        <w:t>siêu âm phát hiện chỉ thị dạng khí</w:t>
      </w:r>
    </w:p>
    <w:p>
      <w:pPr>
        <w:pStyle w:val="ListBullet"/>
      </w:pPr>
      <w:r>
        <w:t>mối hàn phải mài sửa hoặc hàn lại</w:t>
      </w:r>
    </w:p>
    <w:p>
      <w:pPr>
        <w:pStyle w:val="ListBullet"/>
      </w:pPr>
      <w:r>
        <w:t>kết quả VT/UT không đạt</w:t>
      </w:r>
    </w:p>
    <w:p>
      <w:pPr>
        <w:pStyle w:val="ListBullet"/>
      </w:pPr>
      <w:r>
        <w:t>bề mặt có lỗ rỗ</w:t>
      </w:r>
    </w:p>
    <w:p>
      <w:pPr>
        <w:pStyle w:val="ListBullet"/>
      </w:pPr>
      <w:r>
        <w:t>UT phát hiện chỉ thị phù hợp với rỗ khí</w:t>
      </w:r>
    </w:p>
    <w:p>
      <w:pPr>
        <w:pStyle w:val="ListBullet"/>
      </w:pPr>
      <w:r>
        <w:t>cần mài sửa hoặc hàn sửa</w:t>
      </w:r>
    </w:p>
    <w:p/>
    <w:p>
      <w:r>
        <w:t>Root Cause Analysis</w:t>
      </w:r>
    </w:p>
    <w:p>
      <w:r>
        <w:t>Root Cause: thuốc hàn ẩm hoặc sấy chưa đủ</w:t>
      </w:r>
    </w:p>
    <w:p>
      <w:r>
        <w:t>Cause Type: material/equipment</w:t>
      </w:r>
    </w:p>
    <w:p>
      <w:r>
        <w:t>Symptoms: bề mặt đường hàn có lỗ rỗ</w:t>
      </w:r>
    </w:p>
    <w:p>
      <w:r>
        <w:t>Inspection: kiểm tra hồ sơ sấy và bảo quản thuốc hàn</w:t>
      </w:r>
    </w:p>
    <w:p>
      <w:r>
        <w:t>Measurement: ghi thông số đo trước sửa, sau sửa và điều kiện vận hành tại thời điểm phát hiện</w:t>
      </w:r>
    </w:p>
    <w:p>
      <w:r>
        <w:t>Tools: LOTO kit, barricade tag and field camera for evidence control</w:t>
      </w:r>
    </w:p>
    <w:p>
      <w:r>
        <w:t>Decision: Confirm nếu triệu chứng, kết quả kiểm tra và ghi thông số đo trước sửa, sau sửa và điều kiện vận hành tại thời điểm phát hiện cùng chỉ về thuốc hàn ẩm hoặc sấy chưa đủ; reject nếu số đo đạt và không có bằng chứng hiện trường tương ứng.</w:t>
      </w:r>
    </w:p>
    <w:p>
      <w:r>
        <w:t>Corrective Action: mài bỏ vùng rỗ khí đến kim loại tốt</w:t>
      </w:r>
    </w:p>
    <w:p>
      <w:r>
        <w:t>Preventive Action: quản lý lò sấy và thùng giữ nhiệt thuốc hàn bằng nhật ký</w:t>
      </w:r>
    </w:p>
    <w:p>
      <w:r>
        <w:t>Risk If Ignored: bỏng, khói hàn và tia hồ quang khi mài sửa hoặc hàn lại</w:t>
      </w:r>
    </w:p>
    <w:p>
      <w:r>
        <w:t>Confidence: Medium until measurement and inspection evidence are recorded</w:t>
      </w:r>
    </w:p>
    <w:p/>
    <w:p>
      <w:r>
        <w:t>Root Cause: bề mặt thép còn dầu, rỉ, nước hoặc lớp cán</w:t>
      </w:r>
    </w:p>
    <w:p>
      <w:r>
        <w:t>Cause Type: maintenance system</w:t>
      </w:r>
    </w:p>
    <w:p>
      <w:r>
        <w:t>Symptoms: siêu âm phát hiện chỉ thị dạng khí</w:t>
      </w:r>
    </w:p>
    <w:p>
      <w:r>
        <w:t>Inspection: kiểm tra dây hàn, đường kính và tình trạng bề mặt</w:t>
      </w:r>
    </w:p>
    <w:p>
      <w:r>
        <w:t>Measurement: đối chiếu giá trị đo với tiêu chí bản vẽ, WPS, ITP, OEM hoặc tiêu chuẩn áp dụng</w:t>
      </w:r>
    </w:p>
    <w:p>
      <w:r>
        <w:t>Tools: OEM manual, approved SOP/ITP, checklist and calibration records</w:t>
      </w:r>
    </w:p>
    <w:p>
      <w:r>
        <w:t>Decision: Confirm nếu triệu chứng, kết quả kiểm tra và đối chiếu giá trị đo với tiêu chí bản vẽ, WPS, ITP, OEM hoặc tiêu chuẩn áp dụng cùng chỉ về bề mặt thép còn dầu, rỉ, nước hoặc lớp cán; reject nếu số đo đạt và không có bằng chứng hiện trường tương ứng.</w:t>
      </w:r>
    </w:p>
    <w:p>
      <w:r>
        <w:t>Corrective Action: làm sạch mép hàn và vùng lân cận</w:t>
      </w:r>
    </w:p>
    <w:p>
      <w:r>
        <w:t>Preventive Action: che chắn thuốc hàn khỏi ẩm và tạp chất</w:t>
      </w:r>
    </w:p>
    <w:p>
      <w:r>
        <w:t>Risk If Ignored: nguy cơ kẹt tay khi thao tác dầm thép nặng</w:t>
      </w:r>
    </w:p>
    <w:p>
      <w:r>
        <w:t>Confidence: Medium until measurement and inspection evidence are recorded</w:t>
      </w:r>
    </w:p>
    <w:p/>
    <w:p>
      <w:r>
        <w:t>Root Cause: dây hàn bẩn hoặc bảo quản kém</w:t>
      </w:r>
    </w:p>
    <w:p>
      <w:r>
        <w:t>Cause Type: material/equipment</w:t>
      </w:r>
    </w:p>
    <w:p>
      <w:r>
        <w:t>Symptoms: mối hàn phải mài sửa hoặc hàn lại</w:t>
      </w:r>
    </w:p>
    <w:p>
      <w:r>
        <w:t>Inspection: làm sạch mép hàn rồi xác nhận không còn dầu, rỉ hoặc ẩm</w:t>
      </w:r>
    </w:p>
    <w:p>
      <w:r>
        <w:t>Measurement: ghi thông số đo trước sửa, sau sửa và điều kiện vận hành tại thời điểm phát hiện</w:t>
      </w:r>
    </w:p>
    <w:p>
      <w:r>
        <w:t>Tools: calibrated hand tools, torque tools and inspection light</w:t>
      </w:r>
    </w:p>
    <w:p>
      <w:r>
        <w:t>Decision: Confirm nếu triệu chứng, kết quả kiểm tra và ghi thông số đo trước sửa, sau sửa và điều kiện vận hành tại thời điểm phát hiện cùng chỉ về dây hàn bẩn hoặc bảo quản kém; reject nếu số đo đạt và không có bằng chứng hiện trường tương ứng.</w:t>
      </w:r>
    </w:p>
    <w:p>
      <w:r>
        <w:t>Corrective Action: sấy hoặc thay thuốc hàn nghi ngờ ẩm</w:t>
      </w:r>
    </w:p>
    <w:p>
      <w:r>
        <w:t>Preventive Action: khóa dải thông số SAW theo WPS tại máy</w:t>
      </w:r>
    </w:p>
    <w:p>
      <w:r>
        <w:t>Risk If Ignored: sử dụng PPE hàn</w:t>
      </w:r>
    </w:p>
    <w:p>
      <w:r>
        <w:t>Confidence: Medium until measurement and inspection evidence are recorded</w:t>
      </w:r>
    </w:p>
    <w:p/>
    <w:p>
      <w:r>
        <w:t>Root Cause: dòng hàn, điện áp hoặc tốc độ chạy lệch WPS</w:t>
      </w:r>
    </w:p>
    <w:p>
      <w:r>
        <w:t>Cause Type: process or control-system evidence</w:t>
      </w:r>
    </w:p>
    <w:p>
      <w:r>
        <w:t>Symptoms: kết quả VT/UT không đạt</w:t>
      </w:r>
    </w:p>
    <w:p>
      <w:r>
        <w:t>Inspection: đối chiếu dòng hàn, điện áp, tốc độ chạy và stickout với WPS</w:t>
      </w:r>
    </w:p>
    <w:p>
      <w:r>
        <w:t>Measurement: đối chiếu giá trị đo với tiêu chí bản vẽ, WPS, ITP, OEM hoặc tiêu chuẩn áp dụng</w:t>
      </w:r>
    </w:p>
    <w:p>
      <w:r>
        <w:t>Tools: welding parameter log, clamp meter and WPS/PQR/WPQ package</w:t>
      </w:r>
    </w:p>
    <w:p>
      <w:r>
        <w:t>Decision: Confirm nếu triệu chứng, kết quả kiểm tra và đối chiếu giá trị đo với tiêu chí bản vẽ, WPS, ITP, OEM hoặc tiêu chuẩn áp dụng cùng chỉ về dòng hàn, điện áp hoặc tốc độ chạy lệch WPS; reject nếu số đo đạt và không có bằng chứng hiện trường tương ứng.</w:t>
      </w:r>
    </w:p>
    <w:p>
      <w:r>
        <w:t>Corrective Action: đặt lại dòng hàn, điện áp, tốc độ chạy và stickout theo WPS</w:t>
      </w:r>
    </w:p>
    <w:p>
      <w:r>
        <w:t>Preventive Action: kiểm tra bề mặt trước khi rải thuốc</w:t>
      </w:r>
    </w:p>
    <w:p>
      <w:r>
        <w:t>Risk If Ignored: bỏng, khói hàn và tia hồ quang khi mài sửa hoặc hàn lại</w:t>
      </w:r>
    </w:p>
    <w:p>
      <w:r>
        <w:t>Confidence: Medium until measurement and inspection evidence are recorded</w:t>
      </w:r>
    </w:p>
    <w:p/>
    <w:p>
      <w:r>
        <w:t>Root Cause: chiều sâu lớp thuốc không đủ che phủ hồ quang</w:t>
      </w:r>
    </w:p>
    <w:p>
      <w:r>
        <w:t>Cause Type: material/equipment</w:t>
      </w:r>
    </w:p>
    <w:p>
      <w:r>
        <w:t>Symptoms: bề mặt có lỗ rỗ</w:t>
      </w:r>
    </w:p>
    <w:p>
      <w:r>
        <w:t>Inspection: kiểm tra chiều sâu lớp thuốc</w:t>
      </w:r>
    </w:p>
    <w:p>
      <w:r>
        <w:t>Measurement: ghi thông số đo trước sửa, sau sửa và điều kiện vận hành tại thời điểm phát hiện</w:t>
      </w:r>
    </w:p>
    <w:p>
      <w:r>
        <w:t>Tools: flux oven log, moisture control record and clean wire/flux storage check</w:t>
      </w:r>
    </w:p>
    <w:p>
      <w:r>
        <w:t>Decision: Confirm nếu triệu chứng, kết quả kiểm tra và ghi thông số đo trước sửa, sau sửa và điều kiện vận hành tại thời điểm phát hiện cùng chỉ về chiều sâu lớp thuốc không đủ che phủ hồ quang; reject nếu số đo đạt và không có bằng chứng hiện trường tương ứng.</w:t>
      </w:r>
    </w:p>
    <w:p>
      <w:r>
        <w:t>Corrective Action: hàn sửa theo WPS rồi kiểm tra lại VT/UT</w:t>
      </w:r>
    </w:p>
    <w:p>
      <w:r>
        <w:t>Preventive Action: duy trì điểm dừng kiểm tra VT/UT trước khi chuyển công đoạn</w:t>
      </w:r>
    </w:p>
    <w:p>
      <w:r>
        <w:t>Risk If Ignored: nguy cơ kẹt tay khi thao tác dầm thép nặng</w:t>
      </w:r>
    </w:p>
    <w:p>
      <w:r>
        <w:t>Confidence: Medium until measurement and inspection evidence are recorded</w:t>
      </w:r>
    </w:p>
    <w:p/>
    <w:p>
      <w:r>
        <w:t>Root Cause: thuốc hàn bị ẩm</w:t>
      </w:r>
    </w:p>
    <w:p>
      <w:r>
        <w:t>Cause Type: material/equipment</w:t>
      </w:r>
    </w:p>
    <w:p>
      <w:r>
        <w:t>Symptoms: bề mặt đường hàn có lỗ rỗ</w:t>
      </w:r>
    </w:p>
    <w:p>
      <w:r>
        <w:t>Inspection: kiểm tra hồ sơ sấy và bảo quản thuốc hàn</w:t>
      </w:r>
    </w:p>
    <w:p>
      <w:r>
        <w:t>Measurement: đối chiếu giá trị đo với tiêu chí bản vẽ, WPS, ITP, OEM hoặc tiêu chuẩn áp dụng</w:t>
      </w:r>
    </w:p>
    <w:p>
      <w:r>
        <w:t>Tools: VT kit, weld gauge and UT request/report according to ITP</w:t>
      </w:r>
    </w:p>
    <w:p>
      <w:r>
        <w:t>Decision: Confirm nếu triệu chứng, kết quả kiểm tra và đối chiếu giá trị đo với tiêu chí bản vẽ, WPS, ITP, OEM hoặc tiêu chuẩn áp dụng cùng chỉ về thuốc hàn bị ẩm; reject nếu số đo đạt và không có bằng chứng hiện trường tương ứng.</w:t>
      </w:r>
    </w:p>
    <w:p>
      <w:r>
        <w:t>Corrective Action: mài bỏ vùng rỗ khí đến kim loại tốt</w:t>
      </w:r>
    </w:p>
    <w:p>
      <w:r>
        <w:t>Preventive Action: quản lý lò sấy và thùng giữ nhiệt thuốc hàn bằng nhật ký</w:t>
      </w:r>
    </w:p>
    <w:p>
      <w:r>
        <w:t>Risk If Ignored: sử dụng PPE hàn</w:t>
      </w:r>
    </w:p>
    <w:p>
      <w:r>
        <w:t>Confidence: Medium until measurement and inspection evidence are recorded</w:t>
      </w:r>
    </w:p>
    <w:p/>
    <w:p>
      <w:r>
        <w:t>Root Cause: bề mặt thép bị nhiễm bẩn</w:t>
      </w:r>
    </w:p>
    <w:p>
      <w:r>
        <w:t>Cause Type: process or control-system evidence</w:t>
      </w:r>
    </w:p>
    <w:p>
      <w:r>
        <w:t>Symptoms: siêu âm phát hiện chỉ thị dạng khí</w:t>
      </w:r>
    </w:p>
    <w:p>
      <w:r>
        <w:t>Inspection: kiểm tra dây hàn, đường kính và tình trạng bề mặt</w:t>
      </w:r>
    </w:p>
    <w:p>
      <w:r>
        <w:t>Measurement: ghi thông số đo trước sửa, sau sửa và điều kiện vận hành tại thời điểm phát hiện</w:t>
      </w:r>
    </w:p>
    <w:p>
      <w:r>
        <w:t>Tools: LOTO kit, barricade tag and field camera for evidence control</w:t>
      </w:r>
    </w:p>
    <w:p>
      <w:r>
        <w:t>Decision: Confirm nếu triệu chứng, kết quả kiểm tra và ghi thông số đo trước sửa, sau sửa và điều kiện vận hành tại thời điểm phát hiện cùng chỉ về bề mặt thép bị nhiễm bẩn; reject nếu số đo đạt và không có bằng chứng hiện trường tương ứng.</w:t>
      </w:r>
    </w:p>
    <w:p>
      <w:r>
        <w:t>Corrective Action: làm sạch mép hàn và vùng lân cận</w:t>
      </w:r>
    </w:p>
    <w:p>
      <w:r>
        <w:t>Preventive Action: che chắn thuốc hàn khỏi ẩm và tạp chất</w:t>
      </w:r>
    </w:p>
    <w:p>
      <w:r>
        <w:t>Risk If Ignored: bỏng, khói hàn và tia hồ quang khi mài sửa hoặc hàn lại</w:t>
      </w:r>
    </w:p>
    <w:p>
      <w:r>
        <w:t>Confidence: Medium until measurement and inspection evidence are recorded</w:t>
      </w:r>
    </w:p>
    <w:p/>
    <w:p>
      <w:r>
        <w:t>Root Cause: dây hàn bẩn</w:t>
      </w:r>
    </w:p>
    <w:p>
      <w:r>
        <w:t>Cause Type: material/equipment</w:t>
      </w:r>
    </w:p>
    <w:p>
      <w:r>
        <w:t>Symptoms: mối hàn phải mài sửa hoặc hàn lại</w:t>
      </w:r>
    </w:p>
    <w:p>
      <w:r>
        <w:t>Inspection: làm sạch mép hàn rồi xác nhận không còn dầu, rỉ hoặc ẩm</w:t>
      </w:r>
    </w:p>
    <w:p>
      <w:r>
        <w:t>Measurement: đối chiếu giá trị đo với tiêu chí bản vẽ, WPS, ITP, OEM hoặc tiêu chuẩn áp dụng</w:t>
      </w:r>
    </w:p>
    <w:p>
      <w:r>
        <w:t>Tools: OEM manual, approved SOP/ITP, checklist and calibration records</w:t>
      </w:r>
    </w:p>
    <w:p>
      <w:r>
        <w:t>Decision: Confirm nếu triệu chứng, kết quả kiểm tra và đối chiếu giá trị đo với tiêu chí bản vẽ, WPS, ITP, OEM hoặc tiêu chuẩn áp dụng cùng chỉ về dây hàn bẩn; reject nếu số đo đạt và không có bằng chứng hiện trường tương ứng.</w:t>
      </w:r>
    </w:p>
    <w:p>
      <w:r>
        <w:t>Corrective Action: sấy hoặc thay thuốc hàn nghi ngờ ẩm</w:t>
      </w:r>
    </w:p>
    <w:p>
      <w:r>
        <w:t>Preventive Action: khóa dải thông số SAW theo WPS tại máy</w:t>
      </w:r>
    </w:p>
    <w:p>
      <w:r>
        <w:t>Risk If Ignored: nguy cơ kẹt tay khi thao tác dầm thép nặng</w:t>
      </w:r>
    </w:p>
    <w:p>
      <w:r>
        <w:t>Confidence: Medium until measurement and inspection evidence are recorded</w:t>
      </w:r>
    </w:p>
    <w:p/>
    <w:p>
      <w:r>
        <w:t>Root Cause: thông số nằm ngoài WPS</w:t>
      </w:r>
    </w:p>
    <w:p>
      <w:r>
        <w:t>Cause Type: process or control-system evidence</w:t>
      </w:r>
    </w:p>
    <w:p>
      <w:r>
        <w:t>Symptoms: kết quả VT/UT không đạt</w:t>
      </w:r>
    </w:p>
    <w:p>
      <w:r>
        <w:t>Inspection: đối chiếu dòng hàn, điện áp, tốc độ chạy và stickout với WPS</w:t>
      </w:r>
    </w:p>
    <w:p>
      <w:r>
        <w:t>Measurement: ghi thông số đo trước sửa, sau sửa và điều kiện vận hành tại thời điểm phát hiện</w:t>
      </w:r>
    </w:p>
    <w:p>
      <w:r>
        <w:t>Tools: calibrated hand tools, torque tools and inspection light</w:t>
      </w:r>
    </w:p>
    <w:p>
      <w:r>
        <w:t>Decision: Confirm nếu triệu chứng, kết quả kiểm tra và ghi thông số đo trước sửa, sau sửa và điều kiện vận hành tại thời điểm phát hiện cùng chỉ về thông số nằm ngoài WPS; reject nếu số đo đạt và không có bằng chứng hiện trường tương ứng.</w:t>
      </w:r>
    </w:p>
    <w:p>
      <w:r>
        <w:t>Corrective Action: đặt lại dòng hàn, điện áp, tốc độ chạy và stickout theo WPS</w:t>
      </w:r>
    </w:p>
    <w:p>
      <w:r>
        <w:t>Preventive Action: kiểm tra bề mặt trước khi rải thuốc</w:t>
      </w:r>
    </w:p>
    <w:p>
      <w:r>
        <w:t>Risk If Ignored: sử dụng PPE hàn</w:t>
      </w:r>
    </w:p>
    <w:p>
      <w:r>
        <w:t>Confidence: Medium until measurement and inspection evidence are recorded</w:t>
      </w:r>
    </w:p>
    <w:p/>
    <w:p>
      <w:r>
        <w:t>Root Cause: chiều sâu lớp thuốc hàn không đủ</w:t>
      </w:r>
    </w:p>
    <w:p>
      <w:r>
        <w:t>Cause Type: material/equipment</w:t>
      </w:r>
    </w:p>
    <w:p>
      <w:r>
        <w:t>Symptoms: bề mặt có lỗ rỗ</w:t>
      </w:r>
    </w:p>
    <w:p>
      <w:r>
        <w:t>Inspection: kiểm tra chiều sâu lớp thuốc</w:t>
      </w:r>
    </w:p>
    <w:p>
      <w:r>
        <w:t>Measurement: đối chiếu giá trị đo với tiêu chí bản vẽ, WPS, ITP, OEM hoặc tiêu chuẩn áp dụng</w:t>
      </w:r>
    </w:p>
    <w:p>
      <w:r>
        <w:t>Tools: welding parameter log, clamp meter and WPS/PQR/WPQ package</w:t>
      </w:r>
    </w:p>
    <w:p>
      <w:r>
        <w:t>Decision: Confirm nếu triệu chứng, kết quả kiểm tra và đối chiếu giá trị đo với tiêu chí bản vẽ, WPS, ITP, OEM hoặc tiêu chuẩn áp dụng cùng chỉ về chiều sâu lớp thuốc hàn không đủ; reject nếu số đo đạt và không có bằng chứng hiện trường tương ứng.</w:t>
      </w:r>
    </w:p>
    <w:p>
      <w:r>
        <w:t>Corrective Action: hàn sửa theo WPS rồi kiểm tra lại VT/UT</w:t>
      </w:r>
    </w:p>
    <w:p>
      <w:r>
        <w:t>Preventive Action: duy trì điểm dừng kiểm tra VT/UT trước khi chuyển công đoạn</w:t>
      </w:r>
    </w:p>
    <w:p>
      <w:r>
        <w:t>Risk If Ignored: bỏng, khói hàn và tia hồ quang khi mài sửa hoặc hàn lại</w:t>
      </w:r>
    </w:p>
    <w:p>
      <w:r>
        <w:t>Confidence: Medium until measurement and inspection evidence are recorded</w:t>
      </w:r>
    </w:p>
    <w:p/>
    <w:p/>
    <w:p>
      <w:r>
        <w:t>5 Why</w:t>
      </w:r>
    </w:p>
    <w:p>
      <w:r>
        <w:t>Why 1: Đường hàn SAW bị rỗ khí xảy ra vì chức năng kỹ thuật của máy hàn SAW, dây hàn, thuốc hàn và liên kết thép không còn được kiểm soát theo trạng thái vận hành bình thường.</w:t>
      </w:r>
    </w:p>
    <w:p>
      <w:r>
        <w:t>Why 2: Cơ chế trực tiếp liên quan đến thuốc hàn ẩm hoặc sấy chưa đủ, tạo ra triệu chứng bề mặt đường hàn có lỗ rỗ.</w:t>
      </w:r>
    </w:p>
    <w:p>
      <w:r>
        <w:t>Why 3: Điểm kiểm soát hiện trường chưa phát hiện sớm bằng ghi thông số đo trước sửa, sau sửa và điều kiện vận hành tại thời điểm phát hiện.</w:t>
      </w:r>
    </w:p>
    <w:p>
      <w:r>
        <w:t>Why 4: Checklist bảo trì/QA chưa buộc ghi bằng chứng trước khi tiếp tục vận hành hoặc bàn giao.</w:t>
      </w:r>
    </w:p>
    <w:p>
      <w:r>
        <w:t>Why 5: Hệ thống quản lý chưa biến sự cố trước đó thành tiêu chí kiểm tra, ngưỡng cảnh báo, hồ sơ CMMS và điều kiện release.</w:t>
      </w:r>
    </w:p>
    <w:p>
      <w:r>
        <w:t>Systemic Control: cập nhật SOP, checklist, lịch bảo trì, hold point QA/QC và dữ liệu xu hướng để lỗi không phụ thuộc vào kinh nghiệm cá nhân.</w:t>
      </w:r>
    </w:p>
    <w:p/>
    <w:p>
      <w:r>
        <w:t>Inspection Procedure</w:t>
      </w:r>
    </w:p>
    <w:p>
      <w:pPr>
        <w:pStyle w:val="ListBullet"/>
      </w:pPr>
      <w:r>
        <w:t>Cô lập năng lượng, khu vực làm việc và trạng thái thiết bị trước khi tiếp cận.</w:t>
      </w:r>
    </w:p>
    <w:p>
      <w:pPr>
        <w:pStyle w:val="ListBullet"/>
      </w:pPr>
      <w:r>
        <w:t>Checklist Control Point: sấy thuốc hàn</w:t>
      </w:r>
    </w:p>
    <w:p>
      <w:pPr>
        <w:pStyle w:val="ListBullet"/>
      </w:pPr>
      <w:r>
        <w:t>Checklist Control Point: kiểm tra dây hàn</w:t>
      </w:r>
    </w:p>
    <w:p>
      <w:pPr>
        <w:pStyle w:val="ListBullet"/>
      </w:pPr>
      <w:r>
        <w:t>Checklist Control Point: làm sạch mép hàn</w:t>
      </w:r>
    </w:p>
    <w:p>
      <w:pPr>
        <w:pStyle w:val="ListBullet"/>
      </w:pPr>
      <w:r>
        <w:t>Checklist Control Point: kiểm tra dầu/rỉ/ẩm</w:t>
      </w:r>
    </w:p>
    <w:p>
      <w:pPr>
        <w:pStyle w:val="ListBullet"/>
      </w:pPr>
      <w:r>
        <w:t>Checklist Control Point: kiểm tra dòng hàn, điện áp và tốc độ chạy</w:t>
      </w:r>
    </w:p>
    <w:p>
      <w:pPr>
        <w:pStyle w:val="ListBullet"/>
      </w:pPr>
      <w:r>
        <w:t>Checklist Control Point: kiểm tra chiều sâu lớp thuốc</w:t>
      </w:r>
    </w:p>
    <w:p>
      <w:pPr>
        <w:pStyle w:val="ListBullet"/>
      </w:pPr>
      <w:r>
        <w:t>Checklist Control Point: kiểm tra stickout</w:t>
      </w:r>
    </w:p>
    <w:p>
      <w:pPr>
        <w:pStyle w:val="ListBullet"/>
      </w:pPr>
      <w:r>
        <w:t>Checklist Control Point: VT/UT</w:t>
      </w:r>
    </w:p>
    <w:p>
      <w:pPr>
        <w:pStyle w:val="ListBullet"/>
      </w:pPr>
      <w:r>
        <w:t>Checklist Control Point: sửa chữa theo WPS</w:t>
      </w:r>
    </w:p>
    <w:p>
      <w:pPr>
        <w:pStyle w:val="ListBullet"/>
      </w:pPr>
      <w:r>
        <w:t>Checklist Control Point: kiểm tra hồ sơ sấy thuốc hàn</w:t>
      </w:r>
    </w:p>
    <w:p>
      <w:pPr>
        <w:pStyle w:val="ListBullet"/>
      </w:pPr>
      <w:r>
        <w:t>Checklist Control Point: kiểm tra tình trạng dây hàn</w:t>
      </w:r>
    </w:p>
    <w:p>
      <w:pPr>
        <w:pStyle w:val="ListBullet"/>
      </w:pPr>
      <w:r>
        <w:t>Checklist Control Point: kiểm tra độ sạch bề mặt</w:t>
      </w:r>
    </w:p>
    <w:p>
      <w:pPr>
        <w:pStyle w:val="ListBullet"/>
      </w:pPr>
      <w:r>
        <w:t>kiểm tra hồ sơ sấy và bảo quản thuốc hàn</w:t>
      </w:r>
    </w:p>
    <w:p>
      <w:pPr>
        <w:pStyle w:val="ListBullet"/>
      </w:pPr>
      <w:r>
        <w:t>kiểm tra dây hàn, đường kính và tình trạng bề mặt</w:t>
      </w:r>
    </w:p>
    <w:p>
      <w:pPr>
        <w:pStyle w:val="ListBullet"/>
      </w:pPr>
      <w:r>
        <w:t>làm sạch mép hàn rồi xác nhận không còn dầu, rỉ hoặc ẩm</w:t>
      </w:r>
    </w:p>
    <w:p>
      <w:pPr>
        <w:pStyle w:val="ListBullet"/>
      </w:pPr>
      <w:r>
        <w:t>đối chiếu dòng hàn, điện áp, tốc độ chạy và stickout với WPS</w:t>
      </w:r>
    </w:p>
    <w:p>
      <w:pPr>
        <w:pStyle w:val="ListBullet"/>
      </w:pPr>
      <w:r>
        <w:t>kiểm tra chiều sâu lớp thuốc</w:t>
      </w:r>
    </w:p>
    <w:p>
      <w:pPr>
        <w:pStyle w:val="ListBullet"/>
      </w:pPr>
      <w:r>
        <w:t>thực hiện VT và UT theo ITP</w:t>
      </w:r>
    </w:p>
    <w:p>
      <w:pPr>
        <w:pStyle w:val="ListBullet"/>
      </w:pPr>
      <w:r>
        <w:t>Chụp ảnh, ghi vị trí, người kiểm tra, thời điểm và điều kiện vận hành khi phát hiện.</w:t>
      </w:r>
    </w:p>
    <w:p>
      <w:pPr>
        <w:pStyle w:val="ListBullet"/>
      </w:pPr>
      <w:r>
        <w:t>Tách bằng chứng trước sửa và sau sửa để QA/QC truy vết được quyết định release.</w:t>
      </w:r>
    </w:p>
    <w:p/>
    <w:p>
      <w:r>
        <w:t>Required Tools</w:t>
      </w:r>
    </w:p>
    <w:p>
      <w:pPr>
        <w:pStyle w:val="ListBullet"/>
      </w:pPr>
      <w:r>
        <w:t>LOTO kit, barricade tag and field camera for evidence control</w:t>
      </w:r>
    </w:p>
    <w:p>
      <w:pPr>
        <w:pStyle w:val="ListBullet"/>
      </w:pPr>
      <w:r>
        <w:t>OEM manual, approved SOP/ITP, checklist and calibration records</w:t>
      </w:r>
    </w:p>
    <w:p>
      <w:pPr>
        <w:pStyle w:val="ListBullet"/>
      </w:pPr>
      <w:r>
        <w:t>calibrated hand tools, torque tools and inspection light</w:t>
      </w:r>
    </w:p>
    <w:p>
      <w:pPr>
        <w:pStyle w:val="ListBullet"/>
      </w:pPr>
      <w:r>
        <w:t>welding parameter log, clamp meter and WPS/PQR/WPQ package</w:t>
      </w:r>
    </w:p>
    <w:p>
      <w:pPr>
        <w:pStyle w:val="ListBullet"/>
      </w:pPr>
      <w:r>
        <w:t>flux oven log, moisture control record and clean wire/flux storage check</w:t>
      </w:r>
    </w:p>
    <w:p>
      <w:pPr>
        <w:pStyle w:val="ListBullet"/>
      </w:pPr>
      <w:r>
        <w:t>VT kit, weld gauge and UT request/report according to ITP</w:t>
      </w:r>
    </w:p>
    <w:p/>
    <w:p>
      <w:r>
        <w:t>Measurements</w:t>
      </w:r>
    </w:p>
    <w:p>
      <w:pPr>
        <w:pStyle w:val="ListBullet"/>
      </w:pPr>
      <w:r>
        <w:t>ghi thông số đo trước sửa, sau sửa và điều kiện vận hành tại thời điểm phát hiện</w:t>
      </w:r>
    </w:p>
    <w:p>
      <w:pPr>
        <w:pStyle w:val="ListBullet"/>
      </w:pPr>
      <w:r>
        <w:t>đối chiếu giá trị đo với tiêu chí bản vẽ, WPS, ITP, OEM hoặc tiêu chuẩn áp dụng</w:t>
      </w:r>
    </w:p>
    <w:p>
      <w:pPr>
        <w:pStyle w:val="ListBullet"/>
      </w:pPr>
      <w:r>
        <w:t>Engineering Calculation: tính phần trăm sai lệch = (giá trị đo - giới hạn cho phép) / giới hạn cho phép x 100%</w:t>
      </w:r>
    </w:p>
    <w:p>
      <w:pPr>
        <w:pStyle w:val="ListBullet"/>
      </w:pPr>
      <w:r>
        <w:t>Engineering Calculation: so sánh tải, dòng điện, nhiệt độ, kích thước hoặc chỉ thị NDT với giới hạn nghiệm thu đã phê duyệt</w:t>
      </w:r>
    </w:p>
    <w:p>
      <w:pPr>
        <w:pStyle w:val="ListBullet"/>
      </w:pPr>
      <w:r>
        <w:t>Record: lưu số đo, ảnh, video chạy thử, mã thiết bị đo, ngày hiệu chuẩn nếu có và chữ ký xác nhận.</w:t>
      </w:r>
    </w:p>
    <w:p/>
    <w:p>
      <w:r>
        <w:t>Acceptance Criteria</w:t>
      </w:r>
    </w:p>
    <w:p>
      <w:pPr>
        <w:pStyle w:val="ListBullet"/>
      </w:pPr>
      <w:r>
        <w:t>Không release nếu thiếu số đo trước/sau sửa, ảnh bằng chứng, root cause branch đã đóng và chữ ký Maintenance Engineer/QA/QC.</w:t>
      </w:r>
    </w:p>
    <w:p>
      <w:pPr>
        <w:pStyle w:val="ListBullet"/>
      </w:pPr>
      <w:r>
        <w:t>Pass/fail phải trích từ OEM manual, ITP, SOP, tiêu chuẩn trong mục Applicable Standards hoặc baseline đã phê duyệt.</w:t>
      </w:r>
    </w:p>
    <w:p>
      <w:pPr>
        <w:pStyle w:val="ListBullet"/>
      </w:pPr>
      <w:r>
        <w:t>Sau sửa phải chạy thử đúng chế độ làm việc thực tế và không tái xuất hiện triệu chứng trong thời gian quan sát được ghi vào biên bản.</w:t>
      </w:r>
    </w:p>
    <w:p>
      <w:pPr>
        <w:pStyle w:val="ListBullet"/>
      </w:pPr>
      <w:r>
        <w:t>Thông số dòng hàn, điện áp, tốc độ chạy, stickout và chiều sâu lớp thuốc nằm trong WPS.</w:t>
      </w:r>
    </w:p>
    <w:p>
      <w:pPr>
        <w:pStyle w:val="ListBullet"/>
      </w:pPr>
      <w:r>
        <w:t>VT sau sửa đạt và UT/NDT theo ITP không còn chỉ thị rỗ khí vượt mức chấp nhận.</w:t>
      </w:r>
    </w:p>
    <w:p>
      <w:pPr>
        <w:pStyle w:val="ListBullet"/>
      </w:pPr>
      <w:r>
        <w:t>Flux drying/holding log và bề mặt liên kết sạch được lưu cùng repair record.</w:t>
      </w:r>
    </w:p>
    <w:p/>
    <w:p>
      <w:r>
        <w:t>Applicable Standards</w:t>
      </w:r>
    </w:p>
    <w:p>
      <w:pPr>
        <w:pStyle w:val="ListBullet"/>
      </w:pPr>
      <w:r>
        <w:t>AWS D1.1</w:t>
      </w:r>
    </w:p>
    <w:p>
      <w:pPr>
        <w:pStyle w:val="ListBullet"/>
      </w:pPr>
      <w:r>
        <w:t>ISO 3834</w:t>
      </w:r>
    </w:p>
    <w:p>
      <w:pPr>
        <w:pStyle w:val="ListBullet"/>
      </w:pPr>
      <w:r>
        <w:t>OEM manual, maintenance procedure, lifting procedure, ITP, calibration record and internal safety procedure are mandatory source-of-truth documents for final acceptance.</w:t>
      </w:r>
    </w:p>
    <w:p/>
    <w:p>
      <w:r>
        <w:t>Repair Procedure</w:t>
      </w:r>
    </w:p>
    <w:p>
      <w:pPr>
        <w:pStyle w:val="ListBullet"/>
      </w:pPr>
      <w:r>
        <w:t>Giữ thiết bị ở trạng thái không vận hành cho đến khi root cause được xác nhận.</w:t>
      </w:r>
    </w:p>
    <w:p>
      <w:pPr>
        <w:pStyle w:val="ListBullet"/>
      </w:pPr>
      <w:r>
        <w:t>mài bỏ vùng rỗ khí đến kim loại tốt</w:t>
      </w:r>
    </w:p>
    <w:p>
      <w:pPr>
        <w:pStyle w:val="ListBullet"/>
      </w:pPr>
      <w:r>
        <w:t>làm sạch mép hàn và vùng lân cận</w:t>
      </w:r>
    </w:p>
    <w:p>
      <w:pPr>
        <w:pStyle w:val="ListBullet"/>
      </w:pPr>
      <w:r>
        <w:t>sấy hoặc thay thuốc hàn nghi ngờ ẩm</w:t>
      </w:r>
    </w:p>
    <w:p>
      <w:pPr>
        <w:pStyle w:val="ListBullet"/>
      </w:pPr>
      <w:r>
        <w:t>đặt lại dòng hàn, điện áp, tốc độ chạy và stickout theo WPS</w:t>
      </w:r>
    </w:p>
    <w:p>
      <w:pPr>
        <w:pStyle w:val="ListBullet"/>
      </w:pPr>
      <w:r>
        <w:t>hàn sửa theo WPS rồi kiểm tra lại VT/UT</w:t>
      </w:r>
    </w:p>
    <w:p>
      <w:pPr>
        <w:pStyle w:val="ListBullet"/>
      </w:pPr>
      <w:r>
        <w:t>làm sạch bề mặt liên kết</w:t>
      </w:r>
    </w:p>
    <w:p>
      <w:pPr>
        <w:pStyle w:val="ListBullet"/>
      </w:pPr>
      <w:r>
        <w:t>đặt lại thông số theo WPS</w:t>
      </w:r>
    </w:p>
    <w:p>
      <w:pPr>
        <w:pStyle w:val="ListBullet"/>
      </w:pPr>
      <w:r>
        <w:t>sấy thuốc hàn và sửa hàn theo WPS đã phê duyệt</w:t>
      </w:r>
    </w:p>
    <w:p>
      <w:pPr>
        <w:pStyle w:val="ListBullet"/>
      </w:pPr>
      <w:r>
        <w:t>Safety Control: bỏng, khói hàn và tia hồ quang khi mài sửa hoặc hàn lại</w:t>
      </w:r>
    </w:p>
    <w:p>
      <w:pPr>
        <w:pStyle w:val="ListBullet"/>
      </w:pPr>
      <w:r>
        <w:t>Safety Control: nguy cơ kẹt tay khi thao tác dầm thép nặng</w:t>
      </w:r>
    </w:p>
    <w:p>
      <w:pPr>
        <w:pStyle w:val="ListBullet"/>
      </w:pPr>
      <w:r>
        <w:t>Safety Control: sử dụng PPE hàn</w:t>
      </w:r>
    </w:p>
    <w:p>
      <w:pPr>
        <w:pStyle w:val="ListBullet"/>
      </w:pPr>
      <w:r>
        <w:t>Safety Control: kiểm soát khói hàn</w:t>
      </w:r>
    </w:p>
    <w:p>
      <w:pPr>
        <w:pStyle w:val="ListBullet"/>
      </w:pPr>
      <w:r>
        <w:t>Cập nhật biên bản sửa chữa, vật tư thay thế, ảnh hiện trường và người chịu trách nhiệm.</w:t>
      </w:r>
    </w:p>
    <w:p/>
    <w:p>
      <w:r>
        <w:t>Verification</w:t>
      </w:r>
    </w:p>
    <w:p>
      <w:pPr>
        <w:pStyle w:val="ListBullet"/>
      </w:pPr>
      <w:r>
        <w:t>VT sau sửa</w:t>
      </w:r>
    </w:p>
    <w:p>
      <w:pPr>
        <w:pStyle w:val="ListBullet"/>
      </w:pPr>
      <w:r>
        <w:t>UT theo ITP</w:t>
      </w:r>
    </w:p>
    <w:p>
      <w:pPr>
        <w:pStyle w:val="ListBullet"/>
      </w:pPr>
      <w:r>
        <w:t>ghi nhận thông số WPS</w:t>
      </w:r>
    </w:p>
    <w:p>
      <w:pPr>
        <w:pStyle w:val="ListBullet"/>
      </w:pPr>
      <w:r>
        <w:t>QA/QC xác nhận nghiệm thu</w:t>
      </w:r>
    </w:p>
    <w:p>
      <w:pPr>
        <w:pStyle w:val="ListBullet"/>
      </w:pPr>
      <w:r>
        <w:t>QA/QC witness point: đối chiếu kết quả chạy thử, số đo và ảnh sau sửa với acceptance criteria.</w:t>
      </w:r>
    </w:p>
    <w:p>
      <w:pPr>
        <w:pStyle w:val="ListBullet"/>
      </w:pPr>
      <w:r>
        <w:t>Release condition: Maintenance Engineer, QA/QC Engineer and Workshop Manager cùng đóng bằng chứng trước khi vận hành lại.</w:t>
      </w:r>
    </w:p>
    <w:p/>
    <w:p>
      <w:r>
        <w:t>Preventive Maintenance</w:t>
      </w:r>
    </w:p>
    <w:p>
      <w:pPr>
        <w:pStyle w:val="ListBullet"/>
      </w:pPr>
      <w:r>
        <w:t>quản lý lò sấy và thùng giữ nhiệt thuốc hàn bằng nhật ký</w:t>
      </w:r>
    </w:p>
    <w:p>
      <w:pPr>
        <w:pStyle w:val="ListBullet"/>
      </w:pPr>
      <w:r>
        <w:t>che chắn thuốc hàn khỏi ẩm và tạp chất</w:t>
      </w:r>
    </w:p>
    <w:p>
      <w:pPr>
        <w:pStyle w:val="ListBullet"/>
      </w:pPr>
      <w:r>
        <w:t>khóa dải thông số SAW theo WPS tại máy</w:t>
      </w:r>
    </w:p>
    <w:p>
      <w:pPr>
        <w:pStyle w:val="ListBullet"/>
      </w:pPr>
      <w:r>
        <w:t>kiểm tra bề mặt trước khi rải thuốc</w:t>
      </w:r>
    </w:p>
    <w:p>
      <w:pPr>
        <w:pStyle w:val="ListBullet"/>
      </w:pPr>
      <w:r>
        <w:t>duy trì điểm dừng kiểm tra VT/UT trước khi chuyển công đoạn</w:t>
      </w:r>
    </w:p>
    <w:p>
      <w:pPr>
        <w:pStyle w:val="ListBullet"/>
      </w:pPr>
      <w:r>
        <w:t>kiểm soát nhật ký lò sấy thuốc hàn</w:t>
      </w:r>
    </w:p>
    <w:p>
      <w:pPr>
        <w:pStyle w:val="ListBullet"/>
      </w:pPr>
      <w:r>
        <w:t>Tạo trigger theo ca/tuần/tháng hoặc theo số giờ vận hành; escalate ngay khi xu hướng xấu lặp lại.</w:t>
      </w:r>
    </w:p>
    <w:p/>
    <w:p>
      <w:r>
        <w:t>Lessons Learned</w:t>
      </w:r>
    </w:p>
    <w:p>
      <w:pPr>
        <w:pStyle w:val="ListBullet"/>
      </w:pPr>
      <w:r>
        <w:t>một lỗi nghiêm trọng phải để lại checklist mới hoặc điểm kiểm soát mới cho ca sau</w:t>
      </w:r>
    </w:p>
    <w:p>
      <w:pPr>
        <w:pStyle w:val="ListBullet"/>
      </w:pPr>
      <w:r>
        <w:t>dữ liệu đo lặp lại theo ca giúp phát hiện xu hướng trước khi lỗi trở thành NCR hoặc downtime</w:t>
      </w:r>
    </w:p>
    <w:p>
      <w:pPr>
        <w:pStyle w:val="ListBullet"/>
      </w:pPr>
      <w:r>
        <w:t>Mọi sự cố phải tạo thêm một điểm kiểm soát có bằng chứng: vị trí, thông số, người kiểm tra và điều kiện release.</w:t>
      </w:r>
    </w:p>
    <w:p>
      <w:pPr>
        <w:pStyle w:val="ListBullet"/>
      </w:pPr>
      <w:r>
        <w:t>Không được kết luận nguyên nhân bằng kinh nghiệm nếu inspection và measurement chưa xác nhận cùng một hướng.</w:t>
      </w:r>
    </w:p>
    <w:p/>
    <w:p>
      <w:r>
        <w:t>Common Mistakes</w:t>
      </w:r>
    </w:p>
    <w:p>
      <w:pPr>
        <w:pStyle w:val="ListBullet"/>
      </w:pPr>
      <w:r>
        <w:t>sửa phần nhìn thấy nhưng không kiểm tra điều kiện tạo lỗi phía trước</w:t>
      </w:r>
    </w:p>
    <w:p>
      <w:pPr>
        <w:pStyle w:val="ListBullet"/>
      </w:pPr>
      <w:r>
        <w:t>cho thiết bị hoặc cấu kiện quay lại sản xuất khi chưa có tiêu chí nghiệm thu rõ</w:t>
      </w:r>
    </w:p>
    <w:p>
      <w:pPr>
        <w:pStyle w:val="ListBullet"/>
      </w:pPr>
      <w:r>
        <w:t>Sửa bộ phận nhìn thấy trước khi khóa cơ chế gây lỗi.</w:t>
      </w:r>
    </w:p>
    <w:p>
      <w:pPr>
        <w:pStyle w:val="ListBullet"/>
      </w:pPr>
      <w:r>
        <w:t>Bỏ qua thử lại có tải/không tải hoặc thiếu chữ ký release sau sửa.</w:t>
      </w:r>
    </w:p>
    <w:p/>
    <w:p>
      <w:r>
        <w:t>Kaizen</w:t>
      </w:r>
    </w:p>
    <w:p>
      <w:pPr>
        <w:pStyle w:val="ListBullet"/>
      </w:pPr>
      <w:r>
        <w:t>Rút ngắn thời gian chẩn đoán bằng checklist theo triệu chứng, ảnh mẫu lỗi và luồng quyết định pass/fail.</w:t>
      </w:r>
    </w:p>
    <w:p>
      <w:pPr>
        <w:pStyle w:val="ListBullet"/>
      </w:pPr>
      <w:r>
        <w:t>Chuẩn hóa vật tư thay thế, dụng cụ đo, điểm hold point và biểu mẫu ghi nhận để giảm rework.</w:t>
      </w:r>
    </w:p>
    <w:p>
      <w:pPr>
        <w:pStyle w:val="ListBullet"/>
      </w:pPr>
      <w:r>
        <w:t>Đưa root cause lặp lại vào họp sản xuất và giao owner theo hành động phòng ngừa cụ thể.</w:t>
      </w:r>
    </w:p>
    <w:p/>
    <w:p>
      <w:r>
        <w:t>Management Actions</w:t>
      </w:r>
    </w:p>
    <w:p>
      <w:pPr>
        <w:pStyle w:val="ListBullet"/>
      </w:pPr>
      <w:r>
        <w:t>Workshop Manager mở RCA owner cho Hàn hồ quang chìm SAW, deadline đóng corrective/preventive action và điều kiện restart.</w:t>
      </w:r>
    </w:p>
    <w:p>
      <w:pPr>
        <w:pStyle w:val="ListBullet"/>
      </w:pPr>
      <w:r>
        <w:t>Maintenance Planner cập nhật PM frequency, spare-part min/max, calibration need và planned downtime nếu phải mở kiểm tra sâu.</w:t>
      </w:r>
    </w:p>
    <w:p>
      <w:pPr>
        <w:pStyle w:val="ListBullet"/>
      </w:pPr>
      <w:r>
        <w:t>QA/QC Engineer thêm hold point hoặc witness point vào ITP/SOP khi lỗi ảnh hưởng an toàn, chất lượng hoặc release.</w:t>
      </w:r>
    </w:p>
    <w:p>
      <w:pPr>
        <w:pStyle w:val="ListBullet"/>
      </w:pPr>
      <w:r>
        <w:t>Production Supervisor điều phối tải, nhân lực và thiết bị thay thế để không ép vận hành khi tiêu chí kỹ thuật chưa đạt.</w:t>
      </w:r>
    </w:p>
    <w:p>
      <w:pPr>
        <w:pStyle w:val="ListBullet"/>
      </w:pPr>
      <w:r>
        <w:t>EHS/Training cập nhật bài học hiện trường, ảnh lỗi và điều kiện dừng máy cho tổ vận hành.</w:t>
      </w:r>
    </w:p>
    <w:p/>
    <w:p>
      <w:r>
        <w:t>Digital Factory Recommendations</w:t>
      </w:r>
    </w:p>
    <w:p>
      <w:pPr>
        <w:pStyle w:val="ListBullet"/>
      </w:pPr>
      <w:r>
        <w:t>Tạo QR inspection record cho thiết bị/khu vực để truy xuất lịch sử lỗi, ảnh, số đo và biên bản sửa chữa.</w:t>
      </w:r>
    </w:p>
    <w:p>
      <w:pPr>
        <w:pStyle w:val="ListBullet"/>
      </w:pPr>
      <w:r>
        <w:t>Ghi dữ liệu vào CMMS: triệu chứng, root cause, vật tư thay, thời gian dừng, người xác nhận và ngày kiểm tra lại.</w:t>
      </w:r>
    </w:p>
    <w:p>
      <w:pPr>
        <w:pStyle w:val="ListBullet"/>
      </w:pPr>
      <w:r>
        <w:t>Dùng dashboard theo dõi tần suất lỗi, downtime, overdue PM, open corrective action và điều kiện release.</w:t>
      </w:r>
    </w:p>
    <w:p>
      <w:pPr>
        <w:pStyle w:val="ListBullet"/>
      </w:pPr>
      <w:r>
        <w:t>Thiết lập reminder hiệu chuẩn thiết bị đo, kiểm tra định kỳ và cảnh báo khi cùng triệu chứng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