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Biến tần báo OC</w:t>
      </w:r>
    </w:p>
    <w:p>
      <w:r>
        <w:t>Mở đầu</w:t>
      </w:r>
    </w:p>
    <w:p>
      <w:r>
        <w:t>Nếu gặp Biến tần báo OC, đừng vội sửa cho xong. Dấu hiệu đầu tiên cần nhìn là biến tần dừng với mã OC khi tăng tốc hoặc khi tải thay đổi.</w:t>
      </w:r>
    </w:p>
    <w:p/>
    <w:p>
      <w:r>
        <w:t>Khơi tò mò</w:t>
      </w:r>
    </w:p>
    <w:p>
      <w:r>
        <w:t>Một lỗi nhỏ có thể kéo theo dừng chuyền vì oc lặp lại làm thiết bị khởi động không ổn định, tăng downtime và có nguy cơ hỏng vfd/motor nếu tiếp tục reset khi chưa khóa tải hoặc cách điện.</w:t>
      </w:r>
    </w:p>
    <w:p/>
    <w:p>
      <w:r>
        <w:t>Nỗi đau</w:t>
      </w:r>
    </w:p>
    <w:p>
      <w:r>
        <w:t>Đội xưởng thường mất thời gian khi chỉ xử lý bề mặt mà bỏ qua thời gian tăng tốc quá ngắn so với quán tính tải.</w:t>
      </w:r>
    </w:p>
    <w:p/>
    <w:p>
      <w:r>
        <w:t>Thông tin</w:t>
      </w:r>
    </w:p>
    <w:p>
      <w:r>
        <w:t>Cách làm đúng: kiểm tra đọc fault log: dòng, tần số, điện áp DC bus, trạng thái accel/decel và thời điểm trip, tách tải cơ khí hoặc quay tay để kiểm tra kẹt, fault current, output frequency và DC bus tại thời điểm OC, rồi loại bỏ điểm kẹt và xác nhận tải quay tự do trước khi reset.</w:t>
      </w:r>
    </w:p>
    <w:p/>
    <w:p>
      <w:r>
        <w:t>Cú twist</w:t>
      </w:r>
    </w:p>
    <w:p>
      <w:r>
        <w:t>Điểm quyết định không nằm ở sửa nhanh, mà ở việc jog test không tải để xác nhận chiều quay và dòng nền và trend dòng VFD theo ca và cảnh báo khi peak current tăng để ca sau không lặp lại.</w:t>
      </w:r>
    </w:p>
    <w:p/>
    <w:p>
      <w:r>
        <w:t>Kêu gọi hành động</w:t>
      </w:r>
    </w:p>
    <w:p>
      <w:r>
        <w:t>Lưu lại để họp đầu ca và kiểm tra trước khi bàn giao. #LucidAuto #HGPTSteel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