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FINAL_VERIFICATION</w:t>
      </w:r>
    </w:p>
    <w:p>
      <w:r>
        <w:t>Bạn có đang mắc lỗi này mà không hề biết?</w:t>
        <w:br/>
        <w:br/>
        <w:t>TITLE:</w:t>
        <w:br/>
        <w:t>FINAL_VERIFICATION</w:t>
        <w:br/>
        <w:br/>
        <w:t>VIDEO PROMPT:</w:t>
        <w:br/>
        <w:t>Create a 30-second industrial cinematic video.</w:t>
        <w:br/>
        <w:br/>
        <w:t>Topic:</w:t>
        <w:br/>
        <w:t>FINAL_VERIFICATION</w:t>
        <w:br/>
        <w:br/>
        <w:t>Knowledge:</w:t>
        <w:br/>
        <w:t>Trong quá trình FINAL_VERIFICATION, nếu chỉ xử lý hiện tượng mà không tìm nguyên nhân gốc thì lỗi sẽ tiếp tục tái diễn.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