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FINAL CHECK</w:t>
      </w:r>
    </w:p>
    <w:p>
      <w:r>
        <w:t>Bạn có đang mắc lỗi này mà không hề biết?</w:t>
        <w:br/>
        <w:br/>
        <w:t># FINAL CHECK</w:t>
        <w:br/>
        <w:br/>
        <w:t>ID: CHECKLIST</w:t>
        <w:br/>
        <w:t>TITLE: checklist</w:t>
        <w:br/>
        <w:t>CATEGORY: approval</w:t>
        <w:br/>
        <w:t>TAGS: approval</w:t>
        <w:br/>
        <w:br/>
        <w:t>Bạn đã từng gặp tình huống này chưa?</w:t>
        <w:br/>
        <w:br/>
        <w:t>Hãy chia sẻ kinh nghiệm của Bạn ở phần bình luận.</w:t>
        <w:br/>
        <w:br/>
        <w:t>Theo dõi MaithuyELEC để xem những tình huống thực tế tiếp theo.</w:t>
        <w:br/>
        <w:br/>
        <w:t>#MaithuyELEC #LucidAI #HGPTSteel #DigitalFactory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