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</w:t>
      </w:r>
    </w:p>
    <w:p>
      <w:r>
        <w:t>Bạn có đang mắc lỗi này mà không hề biết?</w:t>
        <w:br/>
        <w:br/>
        <w:t>TITLE:</w:t>
        <w:br/>
        <w:t>TEST</w:t>
        <w:br/>
        <w:br/>
        <w:t>IMAGE PROMPT:</w:t>
        <w:br/>
        <w:t>Create an ultra realistic industrial engineering photo.</w:t>
        <w:br/>
        <w:br/>
        <w:t>Topic:</w:t>
        <w:br/>
        <w:t>TEST</w:t>
        <w:br/>
        <w:br/>
        <w:t>Knowledge:</w:t>
        <w:br/>
        <w:t>Trong quá trình TEST, nếu chỉ xử lý hiện tượng mà không tìm nguyên nhân gốc thì lỗi sẽ tiếp tục tái diễn.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