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t>TITLE</w:t>
        <w:br/>
        <w:br/>
        <w:t>Sai khe hở Fit-up trước khi hàn</w:t>
        <w:br/>
        <w:br/>
        <w:t>DESCRIPTION</w:t>
        <w:br/>
        <w:br/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Sai khe hở Fit-up trước khi hàn</w:t>
        <w:br/>
        <w:br/>
        <w:t>Category: QAQC</w:t>
        <w:br/>
        <w:br/>
        <w:t>Problem:</w:t>
        <w:br/>
        <w:t>Sai khe hở Fit-up trước khi hàn làm mối hàn không đạt yêu cầu, tăng nguy cơ khuyết tật và phát sinh sửa chữa.</w:t>
        <w:br/>
        <w:br/>
        <w:t>Symptoms:</w:t>
        <w:br/>
        <w:t>- Khe hở không đúng WPS.</w:t>
        <w:br/>
        <w:t>- Mối hàn không đều.</w:t>
        <w:br/>
        <w:t>- Cháy cạnh hoặc không ngấu.</w:t>
        <w:br/>
        <w:br/>
        <w:t>Root Cause:</w:t>
        <w:br/>
        <w:t>- Fit-up không được kiểm tra.</w:t>
        <w:br/>
        <w:t>- Không sử dụng dưỡng kiểm.</w:t>
        <w:br/>
        <w:t>- Không tuân thủ WPS.</w:t>
        <w:br/>
        <w:br/>
        <w:t>Risk:</w:t>
        <w:br/>
        <w:t>- Không đạt AWS D1.1.</w:t>
        <w:br/>
        <w:t>- Tăng chi phí sửa chữa.</w:t>
        <w:br/>
        <w:t>- Chậm tiến độ sản xuất.</w:t>
        <w:br/>
        <w:br/>
        <w:t>Solution:</w:t>
        <w:br/>
        <w:t>- Kiểm tra Fit-up trước khi hàn.</w:t>
        <w:br/>
        <w:t>- Sử dụng dưỡng đo khe hở.</w:t>
        <w:br/>
        <w:t>- QC xác nhận trước khi chuyển công đoạn.</w:t>
        <w:br/>
        <w:br/>
        <w:t>Checklist:</w:t>
        <w:br/>
        <w:t>- Kiểm tra Root Gap.</w:t>
        <w:br/>
        <w:t>- Kiểm tra Misalignment.</w:t>
        <w:br/>
        <w:t>- Kiểm tra Tack Weld.</w:t>
        <w:br/>
        <w:t>- Xác nhận WPS.</w:t>
        <w:br/>
        <w:br/>
        <w:t>Lesson:</w:t>
        <w:br/>
        <w:t>Không hàn khi Fit-up chưa đạt.</w:t>
        <w:br/>
        <w:br/>
        <w:t>Tags:</w:t>
        <w:br/>
        <w:t>fit-up</w:t>
        <w:br/>
        <w:t>root gap</w:t>
        <w:br/>
        <w:t>assembly</w:t>
        <w:br/>
        <w:t>welding</w:t>
        <w:br/>
        <w:t>beam</w:t>
        <w:br/>
        <w:t>aws d1.1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