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D41FA" w14:textId="77777777" w:rsidR="00C97D06" w:rsidRDefault="008D6D17">
      <w:pPr>
        <w:spacing w:before="600" w:after="120"/>
      </w:pPr>
      <w:r>
        <w:rPr>
          <w:noProof/>
        </w:rPr>
        <w:drawing>
          <wp:inline distT="0" distB="0" distL="0" distR="0" wp14:anchorId="2391FAD9" wp14:editId="3251206A">
            <wp:extent cx="1428750" cy="1133475"/>
            <wp:effectExtent l="0" t="0" r="0" b="0"/>
            <wp:docPr id="1" name="logo" descr="NexLink logo" title="NexLi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133475"/>
                    </a:xfrm>
                    <a:prstGeom prst="rect">
                      <a:avLst/>
                    </a:prstGeom>
                  </pic:spPr>
                </pic:pic>
              </a:graphicData>
            </a:graphic>
          </wp:inline>
        </w:drawing>
      </w:r>
    </w:p>
    <w:p w14:paraId="31D90A5C" w14:textId="77777777" w:rsidR="00C97D06" w:rsidRDefault="008D6D17">
      <w:pPr>
        <w:spacing w:after="60"/>
      </w:pPr>
      <w:r>
        <w:rPr>
          <w:b/>
          <w:bCs/>
          <w:color w:val="0F0F0F"/>
          <w:sz w:val="44"/>
          <w:szCs w:val="44"/>
        </w:rPr>
        <w:t>NexLink</w:t>
      </w:r>
    </w:p>
    <w:p w14:paraId="6E6F2CAF" w14:textId="77777777" w:rsidR="00C97D06" w:rsidRDefault="008D6D17">
      <w:pPr>
        <w:spacing w:after="120"/>
      </w:pPr>
      <w:r>
        <w:rPr>
          <w:color w:val="444444"/>
          <w:sz w:val="24"/>
          <w:szCs w:val="24"/>
        </w:rPr>
        <w:t>AI-Assisted Private Networking, Network Diagnostics and Remote Administration Platform</w:t>
      </w:r>
    </w:p>
    <w:p w14:paraId="3A12176E" w14:textId="77777777" w:rsidR="00C97D06" w:rsidRDefault="008D6D17">
      <w:pPr>
        <w:pBdr>
          <w:bottom w:val="single" w:sz="18" w:space="6" w:color="C7FF2E"/>
        </w:pBdr>
        <w:spacing w:before="200" w:after="80"/>
      </w:pPr>
      <w:r>
        <w:rPr>
          <w:b/>
          <w:bCs/>
          <w:sz w:val="40"/>
          <w:szCs w:val="40"/>
        </w:rPr>
        <w:t>Project Report</w:t>
      </w:r>
    </w:p>
    <w:p w14:paraId="6319B97D" w14:textId="77777777" w:rsidR="00C97D06" w:rsidRDefault="008D6D17">
      <w:pPr>
        <w:spacing w:after="360"/>
      </w:pPr>
      <w:r>
        <w:rPr>
          <w:color w:val="555555"/>
          <w:sz w:val="22"/>
          <w:szCs w:val="22"/>
        </w:rPr>
        <w:t>What is built, what is verified, and what remains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4"/>
        <w:gridCol w:w="7212"/>
      </w:tblGrid>
      <w:tr w:rsidR="00C97D06" w14:paraId="2B592F34" w14:textId="77777777">
        <w:tblPrEx>
          <w:tblCellMar>
            <w:top w:w="0" w:type="dxa"/>
            <w:bottom w:w="0" w:type="dxa"/>
          </w:tblCellMar>
        </w:tblPrEx>
        <w:trPr>
          <w:tblHeader/>
        </w:trPr>
        <w:tc>
          <w:tcPr>
            <w:tcW w:w="2534"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6CEDEB24" w14:textId="77777777" w:rsidR="00C97D06" w:rsidRDefault="008D6D17">
            <w:pPr>
              <w:spacing w:after="40" w:line="252" w:lineRule="auto"/>
            </w:pPr>
            <w:r>
              <w:rPr>
                <w:b/>
                <w:bCs/>
                <w:color w:val="C7FF2E"/>
                <w:sz w:val="18"/>
                <w:szCs w:val="18"/>
              </w:rPr>
              <w:t>Item</w:t>
            </w:r>
          </w:p>
        </w:tc>
        <w:tc>
          <w:tcPr>
            <w:tcW w:w="7212"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7E62B225" w14:textId="77777777" w:rsidR="00C97D06" w:rsidRDefault="008D6D17">
            <w:pPr>
              <w:spacing w:after="40" w:line="252" w:lineRule="auto"/>
            </w:pPr>
            <w:r>
              <w:rPr>
                <w:b/>
                <w:bCs/>
                <w:color w:val="C7FF2E"/>
                <w:sz w:val="18"/>
                <w:szCs w:val="18"/>
              </w:rPr>
              <w:t>Detail</w:t>
            </w:r>
          </w:p>
        </w:tc>
      </w:tr>
      <w:tr w:rsidR="00C97D06" w14:paraId="2676A847" w14:textId="77777777">
        <w:tblPrEx>
          <w:tblCellMar>
            <w:top w:w="0" w:type="dxa"/>
            <w:bottom w:w="0" w:type="dxa"/>
          </w:tblCellMar>
        </w:tblPrEx>
        <w:tc>
          <w:tcPr>
            <w:tcW w:w="253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77497D0" w14:textId="77777777" w:rsidR="00C97D06" w:rsidRDefault="008D6D17">
            <w:pPr>
              <w:spacing w:after="40" w:line="252" w:lineRule="auto"/>
            </w:pPr>
            <w:r>
              <w:rPr>
                <w:sz w:val="18"/>
                <w:szCs w:val="18"/>
              </w:rPr>
              <w:t>Prepared for</w:t>
            </w:r>
          </w:p>
        </w:tc>
        <w:tc>
          <w:tcPr>
            <w:tcW w:w="721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EF0C9B2" w14:textId="77777777" w:rsidR="00C97D06" w:rsidRDefault="008D6D17">
            <w:pPr>
              <w:spacing w:after="40" w:line="252" w:lineRule="auto"/>
            </w:pPr>
            <w:r>
              <w:rPr>
                <w:sz w:val="18"/>
                <w:szCs w:val="18"/>
              </w:rPr>
              <w:t>Maitrey Bharambe</w:t>
            </w:r>
          </w:p>
        </w:tc>
      </w:tr>
      <w:tr w:rsidR="00C97D06" w14:paraId="1B8C74E0" w14:textId="77777777">
        <w:tblPrEx>
          <w:tblCellMar>
            <w:top w:w="0" w:type="dxa"/>
            <w:bottom w:w="0" w:type="dxa"/>
          </w:tblCellMar>
        </w:tblPrEx>
        <w:tc>
          <w:tcPr>
            <w:tcW w:w="253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12273F3" w14:textId="77777777" w:rsidR="00C97D06" w:rsidRDefault="008D6D17">
            <w:pPr>
              <w:spacing w:after="40" w:line="252" w:lineRule="auto"/>
            </w:pPr>
            <w:r>
              <w:rPr>
                <w:sz w:val="18"/>
                <w:szCs w:val="18"/>
              </w:rPr>
              <w:t>Date</w:t>
            </w:r>
          </w:p>
        </w:tc>
        <w:tc>
          <w:tcPr>
            <w:tcW w:w="721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1C7080C" w14:textId="77777777" w:rsidR="00C97D06" w:rsidRDefault="008D6D17">
            <w:pPr>
              <w:spacing w:after="40" w:line="252" w:lineRule="auto"/>
            </w:pPr>
            <w:r>
              <w:rPr>
                <w:sz w:val="18"/>
                <w:szCs w:val="18"/>
              </w:rPr>
              <w:t>24 October 2026</w:t>
            </w:r>
          </w:p>
        </w:tc>
      </w:tr>
      <w:tr w:rsidR="00C97D06" w14:paraId="6C4AF622" w14:textId="77777777">
        <w:tblPrEx>
          <w:tblCellMar>
            <w:top w:w="0" w:type="dxa"/>
            <w:bottom w:w="0" w:type="dxa"/>
          </w:tblCellMar>
        </w:tblPrEx>
        <w:tc>
          <w:tcPr>
            <w:tcW w:w="253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66C77E9" w14:textId="77777777" w:rsidR="00C97D06" w:rsidRDefault="008D6D17">
            <w:pPr>
              <w:spacing w:after="40" w:line="252" w:lineRule="auto"/>
            </w:pPr>
            <w:r>
              <w:rPr>
                <w:sz w:val="18"/>
                <w:szCs w:val="18"/>
              </w:rPr>
              <w:t>Repository</w:t>
            </w:r>
          </w:p>
        </w:tc>
        <w:tc>
          <w:tcPr>
            <w:tcW w:w="721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A410AE0" w14:textId="77777777" w:rsidR="00C97D06" w:rsidRDefault="008D6D17">
            <w:pPr>
              <w:spacing w:after="40" w:line="252" w:lineRule="auto"/>
            </w:pPr>
            <w:r>
              <w:rPr>
                <w:sz w:val="18"/>
                <w:szCs w:val="18"/>
              </w:rPr>
              <w:t>github.com/Maitrey-Bharambe/nexlinkk</w:t>
            </w:r>
          </w:p>
        </w:tc>
      </w:tr>
      <w:tr w:rsidR="00C97D06" w14:paraId="1681B6F7" w14:textId="77777777">
        <w:tblPrEx>
          <w:tblCellMar>
            <w:top w:w="0" w:type="dxa"/>
            <w:bottom w:w="0" w:type="dxa"/>
          </w:tblCellMar>
        </w:tblPrEx>
        <w:tc>
          <w:tcPr>
            <w:tcW w:w="253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2D1707D" w14:textId="77777777" w:rsidR="00C97D06" w:rsidRDefault="008D6D17">
            <w:pPr>
              <w:spacing w:after="40" w:line="252" w:lineRule="auto"/>
            </w:pPr>
            <w:r>
              <w:rPr>
                <w:sz w:val="18"/>
                <w:szCs w:val="18"/>
              </w:rPr>
              <w:t>Versions</w:t>
            </w:r>
          </w:p>
        </w:tc>
        <w:tc>
          <w:tcPr>
            <w:tcW w:w="721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7D521E3" w14:textId="77777777" w:rsidR="00C97D06" w:rsidRDefault="008D6D17">
            <w:pPr>
              <w:spacing w:after="40" w:line="252" w:lineRule="auto"/>
            </w:pPr>
            <w:r>
              <w:rPr>
                <w:sz w:val="18"/>
                <w:szCs w:val="18"/>
              </w:rPr>
              <w:t>Web app 0.3.0 · networking agent 0.2.0</w:t>
            </w:r>
          </w:p>
        </w:tc>
      </w:tr>
      <w:tr w:rsidR="00C97D06" w14:paraId="63C181C8" w14:textId="77777777">
        <w:tblPrEx>
          <w:tblCellMar>
            <w:top w:w="0" w:type="dxa"/>
            <w:bottom w:w="0" w:type="dxa"/>
          </w:tblCellMar>
        </w:tblPrEx>
        <w:tc>
          <w:tcPr>
            <w:tcW w:w="253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954EFBC" w14:textId="77777777" w:rsidR="00C97D06" w:rsidRDefault="008D6D17">
            <w:pPr>
              <w:spacing w:after="40" w:line="252" w:lineRule="auto"/>
            </w:pPr>
            <w:r>
              <w:rPr>
                <w:sz w:val="18"/>
                <w:szCs w:val="18"/>
              </w:rPr>
              <w:t>Stage</w:t>
            </w:r>
          </w:p>
        </w:tc>
        <w:tc>
          <w:tcPr>
            <w:tcW w:w="721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A7DB626" w14:textId="77777777" w:rsidR="00C97D06" w:rsidRDefault="008D6D17">
            <w:pPr>
              <w:spacing w:after="40" w:line="252" w:lineRule="auto"/>
            </w:pPr>
            <w:r>
              <w:rPr>
                <w:sz w:val="18"/>
                <w:szCs w:val="18"/>
              </w:rPr>
              <w:t>One deployable app (one process, one port); real WireGuard tunnels verified on one PC over the direct path and the encrypted relay</w:t>
            </w:r>
          </w:p>
        </w:tc>
      </w:tr>
      <w:tr w:rsidR="00C97D06" w14:paraId="49E6C7F3" w14:textId="77777777">
        <w:tblPrEx>
          <w:tblCellMar>
            <w:top w:w="0" w:type="dxa"/>
            <w:bottom w:w="0" w:type="dxa"/>
          </w:tblCellMar>
        </w:tblPrEx>
        <w:tc>
          <w:tcPr>
            <w:tcW w:w="253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19CB56B" w14:textId="77777777" w:rsidR="00C97D06" w:rsidRDefault="008D6D17">
            <w:pPr>
              <w:spacing w:after="40" w:line="252" w:lineRule="auto"/>
            </w:pPr>
            <w:r>
              <w:rPr>
                <w:sz w:val="18"/>
                <w:szCs w:val="18"/>
              </w:rPr>
              <w:t>Basis of this report</w:t>
            </w:r>
          </w:p>
        </w:tc>
        <w:tc>
          <w:tcPr>
            <w:tcW w:w="721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3E88298" w14:textId="77777777" w:rsidR="00C97D06" w:rsidRDefault="008D6D17">
            <w:pPr>
              <w:spacing w:after="40" w:line="252" w:lineRule="auto"/>
            </w:pPr>
            <w:r>
              <w:rPr>
                <w:sz w:val="18"/>
                <w:szCs w:val="18"/>
              </w:rPr>
              <w:t>Test runs and live checks performed on 16–24 October 2026. Nothing is reported as done unless it was tested; every figure names the run it comes from.</w:t>
            </w:r>
          </w:p>
        </w:tc>
      </w:tr>
    </w:tbl>
    <w:p w14:paraId="3591A11A" w14:textId="77777777" w:rsidR="00C97D06" w:rsidRDefault="00C97D06">
      <w:pPr>
        <w:spacing w:after="120"/>
      </w:pPr>
    </w:p>
    <w:p w14:paraId="2EDE2489" w14:textId="77777777" w:rsidR="00C97D06" w:rsidRDefault="008D6D17">
      <w:pPr>
        <w:pageBreakBefore/>
        <w:spacing w:after="200"/>
      </w:pPr>
      <w:r>
        <w:rPr>
          <w:b/>
          <w:bCs/>
          <w:sz w:val="32"/>
          <w:szCs w:val="32"/>
        </w:rPr>
        <w:t>Contents</w:t>
      </w:r>
    </w:p>
    <w:sdt>
      <w:sdtPr>
        <w:alias w:val="Contents"/>
        <w:id w:val="399102209"/>
      </w:sdtPr>
      <w:sdtEndPr/>
      <w:sdtContent>
        <w:p w14:paraId="025D0367" w14:textId="673A146D" w:rsidR="00106657" w:rsidRDefault="008D6D17">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762043" w:history="1">
            <w:r w:rsidR="00106657" w:rsidRPr="00B73D48">
              <w:rPr>
                <w:rStyle w:val="Hyperlink"/>
                <w:noProof/>
              </w:rPr>
              <w:t>1. Executive summary</w:t>
            </w:r>
            <w:r w:rsidR="00106657">
              <w:rPr>
                <w:noProof/>
              </w:rPr>
              <w:tab/>
            </w:r>
            <w:r w:rsidR="00106657">
              <w:rPr>
                <w:noProof/>
              </w:rPr>
              <w:fldChar w:fldCharType="begin"/>
            </w:r>
            <w:r w:rsidR="00106657">
              <w:rPr>
                <w:noProof/>
              </w:rPr>
              <w:instrText xml:space="preserve"> PAGEREF _Toc243762043 \h </w:instrText>
            </w:r>
            <w:r w:rsidR="00106657">
              <w:rPr>
                <w:noProof/>
              </w:rPr>
            </w:r>
            <w:r w:rsidR="00106657">
              <w:rPr>
                <w:noProof/>
              </w:rPr>
              <w:fldChar w:fldCharType="separate"/>
            </w:r>
            <w:r w:rsidR="00106657">
              <w:rPr>
                <w:noProof/>
              </w:rPr>
              <w:t>3</w:t>
            </w:r>
            <w:r w:rsidR="00106657">
              <w:rPr>
                <w:noProof/>
              </w:rPr>
              <w:fldChar w:fldCharType="end"/>
            </w:r>
          </w:hyperlink>
        </w:p>
        <w:p w14:paraId="45584907" w14:textId="26AFD797"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44" w:history="1">
            <w:r w:rsidRPr="00B73D48">
              <w:rPr>
                <w:rStyle w:val="Hyperlink"/>
                <w:noProof/>
              </w:rPr>
              <w:t>Key numbers</w:t>
            </w:r>
            <w:r>
              <w:rPr>
                <w:noProof/>
              </w:rPr>
              <w:tab/>
            </w:r>
            <w:r>
              <w:rPr>
                <w:noProof/>
              </w:rPr>
              <w:fldChar w:fldCharType="begin"/>
            </w:r>
            <w:r>
              <w:rPr>
                <w:noProof/>
              </w:rPr>
              <w:instrText xml:space="preserve"> PAGEREF _Toc243762044 \h </w:instrText>
            </w:r>
            <w:r>
              <w:rPr>
                <w:noProof/>
              </w:rPr>
            </w:r>
            <w:r>
              <w:rPr>
                <w:noProof/>
              </w:rPr>
              <w:fldChar w:fldCharType="separate"/>
            </w:r>
            <w:r>
              <w:rPr>
                <w:noProof/>
              </w:rPr>
              <w:t>3</w:t>
            </w:r>
            <w:r>
              <w:rPr>
                <w:noProof/>
              </w:rPr>
              <w:fldChar w:fldCharType="end"/>
            </w:r>
          </w:hyperlink>
        </w:p>
        <w:p w14:paraId="66F67DBD" w14:textId="51DE2E48" w:rsidR="00106657" w:rsidRDefault="00106657">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45" w:history="1">
            <w:r w:rsidRPr="00B73D48">
              <w:rPr>
                <w:rStyle w:val="Hyperlink"/>
                <w:noProof/>
              </w:rPr>
              <w:t>2. Goals and scope</w:t>
            </w:r>
            <w:r>
              <w:rPr>
                <w:noProof/>
              </w:rPr>
              <w:tab/>
            </w:r>
            <w:r>
              <w:rPr>
                <w:noProof/>
              </w:rPr>
              <w:fldChar w:fldCharType="begin"/>
            </w:r>
            <w:r>
              <w:rPr>
                <w:noProof/>
              </w:rPr>
              <w:instrText xml:space="preserve"> PAGEREF _Toc243762045 \h </w:instrText>
            </w:r>
            <w:r>
              <w:rPr>
                <w:noProof/>
              </w:rPr>
            </w:r>
            <w:r>
              <w:rPr>
                <w:noProof/>
              </w:rPr>
              <w:fldChar w:fldCharType="separate"/>
            </w:r>
            <w:r>
              <w:rPr>
                <w:noProof/>
              </w:rPr>
              <w:t>4</w:t>
            </w:r>
            <w:r>
              <w:rPr>
                <w:noProof/>
              </w:rPr>
              <w:fldChar w:fldCharType="end"/>
            </w:r>
          </w:hyperlink>
        </w:p>
        <w:p w14:paraId="1942B798" w14:textId="16497E7A"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46" w:history="1">
            <w:r w:rsidRPr="00B73D48">
              <w:rPr>
                <w:rStyle w:val="Hyperlink"/>
                <w:noProof/>
              </w:rPr>
              <w:t>Technology stack</w:t>
            </w:r>
            <w:r>
              <w:rPr>
                <w:noProof/>
              </w:rPr>
              <w:tab/>
            </w:r>
            <w:r>
              <w:rPr>
                <w:noProof/>
              </w:rPr>
              <w:fldChar w:fldCharType="begin"/>
            </w:r>
            <w:r>
              <w:rPr>
                <w:noProof/>
              </w:rPr>
              <w:instrText xml:space="preserve"> PAGEREF _Toc243762046 \h </w:instrText>
            </w:r>
            <w:r>
              <w:rPr>
                <w:noProof/>
              </w:rPr>
            </w:r>
            <w:r>
              <w:rPr>
                <w:noProof/>
              </w:rPr>
              <w:fldChar w:fldCharType="separate"/>
            </w:r>
            <w:r>
              <w:rPr>
                <w:noProof/>
              </w:rPr>
              <w:t>4</w:t>
            </w:r>
            <w:r>
              <w:rPr>
                <w:noProof/>
              </w:rPr>
              <w:fldChar w:fldCharType="end"/>
            </w:r>
          </w:hyperlink>
        </w:p>
        <w:p w14:paraId="2F8A0654" w14:textId="522663C1" w:rsidR="00106657" w:rsidRDefault="00106657">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47" w:history="1">
            <w:r w:rsidRPr="00B73D48">
              <w:rPr>
                <w:rStyle w:val="Hyperlink"/>
                <w:noProof/>
              </w:rPr>
              <w:t>3. Architecture</w:t>
            </w:r>
            <w:r>
              <w:rPr>
                <w:noProof/>
              </w:rPr>
              <w:tab/>
            </w:r>
            <w:r>
              <w:rPr>
                <w:noProof/>
              </w:rPr>
              <w:fldChar w:fldCharType="begin"/>
            </w:r>
            <w:r>
              <w:rPr>
                <w:noProof/>
              </w:rPr>
              <w:instrText xml:space="preserve"> PAGEREF _Toc243762047 \h </w:instrText>
            </w:r>
            <w:r>
              <w:rPr>
                <w:noProof/>
              </w:rPr>
            </w:r>
            <w:r>
              <w:rPr>
                <w:noProof/>
              </w:rPr>
              <w:fldChar w:fldCharType="separate"/>
            </w:r>
            <w:r>
              <w:rPr>
                <w:noProof/>
              </w:rPr>
              <w:t>5</w:t>
            </w:r>
            <w:r>
              <w:rPr>
                <w:noProof/>
              </w:rPr>
              <w:fldChar w:fldCharType="end"/>
            </w:r>
          </w:hyperlink>
        </w:p>
        <w:p w14:paraId="5D21A2A0" w14:textId="637A2FEB"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48" w:history="1">
            <w:r w:rsidRPr="00B73D48">
              <w:rPr>
                <w:rStyle w:val="Hyperlink"/>
                <w:noProof/>
              </w:rPr>
              <w:t>Components</w:t>
            </w:r>
            <w:r>
              <w:rPr>
                <w:noProof/>
              </w:rPr>
              <w:tab/>
            </w:r>
            <w:r>
              <w:rPr>
                <w:noProof/>
              </w:rPr>
              <w:fldChar w:fldCharType="begin"/>
            </w:r>
            <w:r>
              <w:rPr>
                <w:noProof/>
              </w:rPr>
              <w:instrText xml:space="preserve"> PAGEREF _Toc243762048 \h </w:instrText>
            </w:r>
            <w:r>
              <w:rPr>
                <w:noProof/>
              </w:rPr>
            </w:r>
            <w:r>
              <w:rPr>
                <w:noProof/>
              </w:rPr>
              <w:fldChar w:fldCharType="separate"/>
            </w:r>
            <w:r>
              <w:rPr>
                <w:noProof/>
              </w:rPr>
              <w:t>5</w:t>
            </w:r>
            <w:r>
              <w:rPr>
                <w:noProof/>
              </w:rPr>
              <w:fldChar w:fldCharType="end"/>
            </w:r>
          </w:hyperlink>
        </w:p>
        <w:p w14:paraId="6E68B35B" w14:textId="02FA2C05"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49" w:history="1">
            <w:r w:rsidRPr="00B73D48">
              <w:rPr>
                <w:rStyle w:val="Hyperlink"/>
                <w:noProof/>
              </w:rPr>
              <w:t>Four layers of “is it connected?”</w:t>
            </w:r>
            <w:r>
              <w:rPr>
                <w:noProof/>
              </w:rPr>
              <w:tab/>
            </w:r>
            <w:r>
              <w:rPr>
                <w:noProof/>
              </w:rPr>
              <w:fldChar w:fldCharType="begin"/>
            </w:r>
            <w:r>
              <w:rPr>
                <w:noProof/>
              </w:rPr>
              <w:instrText xml:space="preserve"> PAGEREF _Toc243762049 \h </w:instrText>
            </w:r>
            <w:r>
              <w:rPr>
                <w:noProof/>
              </w:rPr>
            </w:r>
            <w:r>
              <w:rPr>
                <w:noProof/>
              </w:rPr>
              <w:fldChar w:fldCharType="separate"/>
            </w:r>
            <w:r>
              <w:rPr>
                <w:noProof/>
              </w:rPr>
              <w:t>6</w:t>
            </w:r>
            <w:r>
              <w:rPr>
                <w:noProof/>
              </w:rPr>
              <w:fldChar w:fldCharType="end"/>
            </w:r>
          </w:hyperlink>
        </w:p>
        <w:p w14:paraId="41B5A517" w14:textId="4B4E7DE9"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50" w:history="1">
            <w:r w:rsidRPr="00B73D48">
              <w:rPr>
                <w:rStyle w:val="Hyperlink"/>
                <w:noProof/>
              </w:rPr>
              <w:t>Enrollment flow: join with a code</w:t>
            </w:r>
            <w:r>
              <w:rPr>
                <w:noProof/>
              </w:rPr>
              <w:tab/>
            </w:r>
            <w:r>
              <w:rPr>
                <w:noProof/>
              </w:rPr>
              <w:fldChar w:fldCharType="begin"/>
            </w:r>
            <w:r>
              <w:rPr>
                <w:noProof/>
              </w:rPr>
              <w:instrText xml:space="preserve"> PAGEREF _Toc243762050 \h </w:instrText>
            </w:r>
            <w:r>
              <w:rPr>
                <w:noProof/>
              </w:rPr>
            </w:r>
            <w:r>
              <w:rPr>
                <w:noProof/>
              </w:rPr>
              <w:fldChar w:fldCharType="separate"/>
            </w:r>
            <w:r>
              <w:rPr>
                <w:noProof/>
              </w:rPr>
              <w:t>6</w:t>
            </w:r>
            <w:r>
              <w:rPr>
                <w:noProof/>
              </w:rPr>
              <w:fldChar w:fldCharType="end"/>
            </w:r>
          </w:hyperlink>
        </w:p>
        <w:p w14:paraId="708B4715" w14:textId="69F62EA5"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51" w:history="1">
            <w:r w:rsidRPr="00B73D48">
              <w:rPr>
                <w:rStyle w:val="Hyperlink"/>
                <w:noProof/>
              </w:rPr>
              <w:t>Paths: direct first, relay when needed</w:t>
            </w:r>
            <w:r>
              <w:rPr>
                <w:noProof/>
              </w:rPr>
              <w:tab/>
            </w:r>
            <w:r>
              <w:rPr>
                <w:noProof/>
              </w:rPr>
              <w:fldChar w:fldCharType="begin"/>
            </w:r>
            <w:r>
              <w:rPr>
                <w:noProof/>
              </w:rPr>
              <w:instrText xml:space="preserve"> PAGEREF _Toc243762051 \h </w:instrText>
            </w:r>
            <w:r>
              <w:rPr>
                <w:noProof/>
              </w:rPr>
            </w:r>
            <w:r>
              <w:rPr>
                <w:noProof/>
              </w:rPr>
              <w:fldChar w:fldCharType="separate"/>
            </w:r>
            <w:r>
              <w:rPr>
                <w:noProof/>
              </w:rPr>
              <w:t>6</w:t>
            </w:r>
            <w:r>
              <w:rPr>
                <w:noProof/>
              </w:rPr>
              <w:fldChar w:fldCharType="end"/>
            </w:r>
          </w:hyperlink>
        </w:p>
        <w:p w14:paraId="2A32E7C4" w14:textId="548959C9"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52" w:history="1">
            <w:r w:rsidRPr="00B73D48">
              <w:rPr>
                <w:rStyle w:val="Hyperlink"/>
                <w:noProof/>
              </w:rPr>
              <w:t>Peer link states</w:t>
            </w:r>
            <w:r>
              <w:rPr>
                <w:noProof/>
              </w:rPr>
              <w:tab/>
            </w:r>
            <w:r>
              <w:rPr>
                <w:noProof/>
              </w:rPr>
              <w:fldChar w:fldCharType="begin"/>
            </w:r>
            <w:r>
              <w:rPr>
                <w:noProof/>
              </w:rPr>
              <w:instrText xml:space="preserve"> PAGEREF _Toc243762052 \h </w:instrText>
            </w:r>
            <w:r>
              <w:rPr>
                <w:noProof/>
              </w:rPr>
            </w:r>
            <w:r>
              <w:rPr>
                <w:noProof/>
              </w:rPr>
              <w:fldChar w:fldCharType="separate"/>
            </w:r>
            <w:r>
              <w:rPr>
                <w:noProof/>
              </w:rPr>
              <w:t>7</w:t>
            </w:r>
            <w:r>
              <w:rPr>
                <w:noProof/>
              </w:rPr>
              <w:fldChar w:fldCharType="end"/>
            </w:r>
          </w:hyperlink>
        </w:p>
        <w:p w14:paraId="7DF21CD8" w14:textId="0B1CA075"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53" w:history="1">
            <w:r w:rsidRPr="00B73D48">
              <w:rPr>
                <w:rStyle w:val="Hyperlink"/>
                <w:noProof/>
              </w:rPr>
              <w:t>Diagnostic loop</w:t>
            </w:r>
            <w:r>
              <w:rPr>
                <w:noProof/>
              </w:rPr>
              <w:tab/>
            </w:r>
            <w:r>
              <w:rPr>
                <w:noProof/>
              </w:rPr>
              <w:fldChar w:fldCharType="begin"/>
            </w:r>
            <w:r>
              <w:rPr>
                <w:noProof/>
              </w:rPr>
              <w:instrText xml:space="preserve"> PAGEREF _Toc243762053 \h </w:instrText>
            </w:r>
            <w:r>
              <w:rPr>
                <w:noProof/>
              </w:rPr>
            </w:r>
            <w:r>
              <w:rPr>
                <w:noProof/>
              </w:rPr>
              <w:fldChar w:fldCharType="separate"/>
            </w:r>
            <w:r>
              <w:rPr>
                <w:noProof/>
              </w:rPr>
              <w:t>7</w:t>
            </w:r>
            <w:r>
              <w:rPr>
                <w:noProof/>
              </w:rPr>
              <w:fldChar w:fldCharType="end"/>
            </w:r>
          </w:hyperlink>
        </w:p>
        <w:p w14:paraId="4C499815" w14:textId="2B67566E" w:rsidR="00106657" w:rsidRDefault="00106657">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54" w:history="1">
            <w:r w:rsidRPr="00B73D48">
              <w:rPr>
                <w:rStyle w:val="Hyperlink"/>
                <w:noProof/>
              </w:rPr>
              <w:t>4. What is in the project</w:t>
            </w:r>
            <w:r>
              <w:rPr>
                <w:noProof/>
              </w:rPr>
              <w:tab/>
            </w:r>
            <w:r>
              <w:rPr>
                <w:noProof/>
              </w:rPr>
              <w:fldChar w:fldCharType="begin"/>
            </w:r>
            <w:r>
              <w:rPr>
                <w:noProof/>
              </w:rPr>
              <w:instrText xml:space="preserve"> PAGEREF _Toc243762054 \h </w:instrText>
            </w:r>
            <w:r>
              <w:rPr>
                <w:noProof/>
              </w:rPr>
            </w:r>
            <w:r>
              <w:rPr>
                <w:noProof/>
              </w:rPr>
              <w:fldChar w:fldCharType="separate"/>
            </w:r>
            <w:r>
              <w:rPr>
                <w:noProof/>
              </w:rPr>
              <w:t>8</w:t>
            </w:r>
            <w:r>
              <w:rPr>
                <w:noProof/>
              </w:rPr>
              <w:fldChar w:fldCharType="end"/>
            </w:r>
          </w:hyperlink>
        </w:p>
        <w:p w14:paraId="3E5C4328" w14:textId="549C98FA"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55" w:history="1">
            <w:r w:rsidRPr="00B73D48">
              <w:rPr>
                <w:rStyle w:val="Hyperlink"/>
                <w:noProof/>
              </w:rPr>
              <w:t>4.1 Public pages</w:t>
            </w:r>
            <w:r>
              <w:rPr>
                <w:noProof/>
              </w:rPr>
              <w:tab/>
            </w:r>
            <w:r>
              <w:rPr>
                <w:noProof/>
              </w:rPr>
              <w:fldChar w:fldCharType="begin"/>
            </w:r>
            <w:r>
              <w:rPr>
                <w:noProof/>
              </w:rPr>
              <w:instrText xml:space="preserve"> PAGEREF _Toc243762055 \h </w:instrText>
            </w:r>
            <w:r>
              <w:rPr>
                <w:noProof/>
              </w:rPr>
            </w:r>
            <w:r>
              <w:rPr>
                <w:noProof/>
              </w:rPr>
              <w:fldChar w:fldCharType="separate"/>
            </w:r>
            <w:r>
              <w:rPr>
                <w:noProof/>
              </w:rPr>
              <w:t>8</w:t>
            </w:r>
            <w:r>
              <w:rPr>
                <w:noProof/>
              </w:rPr>
              <w:fldChar w:fldCharType="end"/>
            </w:r>
          </w:hyperlink>
        </w:p>
        <w:p w14:paraId="74893416" w14:textId="67E5C826"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56" w:history="1">
            <w:r w:rsidRPr="00B73D48">
              <w:rPr>
                <w:rStyle w:val="Hyperlink"/>
                <w:noProof/>
              </w:rPr>
              <w:t>4.2 Console</w:t>
            </w:r>
            <w:r>
              <w:rPr>
                <w:noProof/>
              </w:rPr>
              <w:tab/>
            </w:r>
            <w:r>
              <w:rPr>
                <w:noProof/>
              </w:rPr>
              <w:fldChar w:fldCharType="begin"/>
            </w:r>
            <w:r>
              <w:rPr>
                <w:noProof/>
              </w:rPr>
              <w:instrText xml:space="preserve"> PAGEREF _Toc243762056 \h </w:instrText>
            </w:r>
            <w:r>
              <w:rPr>
                <w:noProof/>
              </w:rPr>
            </w:r>
            <w:r>
              <w:rPr>
                <w:noProof/>
              </w:rPr>
              <w:fldChar w:fldCharType="separate"/>
            </w:r>
            <w:r>
              <w:rPr>
                <w:noProof/>
              </w:rPr>
              <w:t>9</w:t>
            </w:r>
            <w:r>
              <w:rPr>
                <w:noProof/>
              </w:rPr>
              <w:fldChar w:fldCharType="end"/>
            </w:r>
          </w:hyperlink>
        </w:p>
        <w:p w14:paraId="4EA03909" w14:textId="26CBD69C"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57" w:history="1">
            <w:r w:rsidRPr="00B73D48">
              <w:rPr>
                <w:rStyle w:val="Hyperlink"/>
                <w:noProof/>
              </w:rPr>
              <w:t>4.3 Server (inside the web app)</w:t>
            </w:r>
            <w:r>
              <w:rPr>
                <w:noProof/>
              </w:rPr>
              <w:tab/>
            </w:r>
            <w:r>
              <w:rPr>
                <w:noProof/>
              </w:rPr>
              <w:fldChar w:fldCharType="begin"/>
            </w:r>
            <w:r>
              <w:rPr>
                <w:noProof/>
              </w:rPr>
              <w:instrText xml:space="preserve"> PAGEREF _Toc243762057 \h </w:instrText>
            </w:r>
            <w:r>
              <w:rPr>
                <w:noProof/>
              </w:rPr>
            </w:r>
            <w:r>
              <w:rPr>
                <w:noProof/>
              </w:rPr>
              <w:fldChar w:fldCharType="separate"/>
            </w:r>
            <w:r>
              <w:rPr>
                <w:noProof/>
              </w:rPr>
              <w:t>10</w:t>
            </w:r>
            <w:r>
              <w:rPr>
                <w:noProof/>
              </w:rPr>
              <w:fldChar w:fldCharType="end"/>
            </w:r>
          </w:hyperlink>
        </w:p>
        <w:p w14:paraId="73B8F0A6" w14:textId="700943A5"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58" w:history="1">
            <w:r w:rsidRPr="00B73D48">
              <w:rPr>
                <w:rStyle w:val="Hyperlink"/>
                <w:noProof/>
              </w:rPr>
              <w:t>4.4 Networking agent (Go)</w:t>
            </w:r>
            <w:r>
              <w:rPr>
                <w:noProof/>
              </w:rPr>
              <w:tab/>
            </w:r>
            <w:r>
              <w:rPr>
                <w:noProof/>
              </w:rPr>
              <w:fldChar w:fldCharType="begin"/>
            </w:r>
            <w:r>
              <w:rPr>
                <w:noProof/>
              </w:rPr>
              <w:instrText xml:space="preserve"> PAGEREF _Toc243762058 \h </w:instrText>
            </w:r>
            <w:r>
              <w:rPr>
                <w:noProof/>
              </w:rPr>
            </w:r>
            <w:r>
              <w:rPr>
                <w:noProof/>
              </w:rPr>
              <w:fldChar w:fldCharType="separate"/>
            </w:r>
            <w:r>
              <w:rPr>
                <w:noProof/>
              </w:rPr>
              <w:t>10</w:t>
            </w:r>
            <w:r>
              <w:rPr>
                <w:noProof/>
              </w:rPr>
              <w:fldChar w:fldCharType="end"/>
            </w:r>
          </w:hyperlink>
        </w:p>
        <w:p w14:paraId="18F4FD1A" w14:textId="5B229591"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59" w:history="1">
            <w:r w:rsidRPr="00B73D48">
              <w:rPr>
                <w:rStyle w:val="Hyperlink"/>
                <w:noProof/>
              </w:rPr>
              <w:t>4.5 Diagnostic service (Python, optional)</w:t>
            </w:r>
            <w:r>
              <w:rPr>
                <w:noProof/>
              </w:rPr>
              <w:tab/>
            </w:r>
            <w:r>
              <w:rPr>
                <w:noProof/>
              </w:rPr>
              <w:fldChar w:fldCharType="begin"/>
            </w:r>
            <w:r>
              <w:rPr>
                <w:noProof/>
              </w:rPr>
              <w:instrText xml:space="preserve"> PAGEREF _Toc243762059 \h </w:instrText>
            </w:r>
            <w:r>
              <w:rPr>
                <w:noProof/>
              </w:rPr>
            </w:r>
            <w:r>
              <w:rPr>
                <w:noProof/>
              </w:rPr>
              <w:fldChar w:fldCharType="separate"/>
            </w:r>
            <w:r>
              <w:rPr>
                <w:noProof/>
              </w:rPr>
              <w:t>11</w:t>
            </w:r>
            <w:r>
              <w:rPr>
                <w:noProof/>
              </w:rPr>
              <w:fldChar w:fldCharType="end"/>
            </w:r>
          </w:hyperlink>
        </w:p>
        <w:p w14:paraId="099E9E66" w14:textId="5D65515E" w:rsidR="00106657" w:rsidRDefault="00106657">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60" w:history="1">
            <w:r w:rsidRPr="00B73D48">
              <w:rPr>
                <w:rStyle w:val="Hyperlink"/>
                <w:noProof/>
              </w:rPr>
              <w:t>5. Status matrix</w:t>
            </w:r>
            <w:r>
              <w:rPr>
                <w:noProof/>
              </w:rPr>
              <w:tab/>
            </w:r>
            <w:r>
              <w:rPr>
                <w:noProof/>
              </w:rPr>
              <w:fldChar w:fldCharType="begin"/>
            </w:r>
            <w:r>
              <w:rPr>
                <w:noProof/>
              </w:rPr>
              <w:instrText xml:space="preserve"> PAGEREF _Toc243762060 \h </w:instrText>
            </w:r>
            <w:r>
              <w:rPr>
                <w:noProof/>
              </w:rPr>
            </w:r>
            <w:r>
              <w:rPr>
                <w:noProof/>
              </w:rPr>
              <w:fldChar w:fldCharType="separate"/>
            </w:r>
            <w:r>
              <w:rPr>
                <w:noProof/>
              </w:rPr>
              <w:t>12</w:t>
            </w:r>
            <w:r>
              <w:rPr>
                <w:noProof/>
              </w:rPr>
              <w:fldChar w:fldCharType="end"/>
            </w:r>
          </w:hyperlink>
        </w:p>
        <w:p w14:paraId="252F5B44" w14:textId="07F3D7DD" w:rsidR="00106657" w:rsidRDefault="00106657">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61" w:history="1">
            <w:r w:rsidRPr="00B73D48">
              <w:rPr>
                <w:rStyle w:val="Hyperlink"/>
                <w:noProof/>
              </w:rPr>
              <w:t>6. Verification results</w:t>
            </w:r>
            <w:r>
              <w:rPr>
                <w:noProof/>
              </w:rPr>
              <w:tab/>
            </w:r>
            <w:r>
              <w:rPr>
                <w:noProof/>
              </w:rPr>
              <w:fldChar w:fldCharType="begin"/>
            </w:r>
            <w:r>
              <w:rPr>
                <w:noProof/>
              </w:rPr>
              <w:instrText xml:space="preserve"> PAGEREF _Toc243762061 \h </w:instrText>
            </w:r>
            <w:r>
              <w:rPr>
                <w:noProof/>
              </w:rPr>
            </w:r>
            <w:r>
              <w:rPr>
                <w:noProof/>
              </w:rPr>
              <w:fldChar w:fldCharType="separate"/>
            </w:r>
            <w:r>
              <w:rPr>
                <w:noProof/>
              </w:rPr>
              <w:t>13</w:t>
            </w:r>
            <w:r>
              <w:rPr>
                <w:noProof/>
              </w:rPr>
              <w:fldChar w:fldCharType="end"/>
            </w:r>
          </w:hyperlink>
        </w:p>
        <w:p w14:paraId="24CCF9A0" w14:textId="77064F5C"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62" w:history="1">
            <w:r w:rsidRPr="00B73D48">
              <w:rPr>
                <w:rStyle w:val="Hyperlink"/>
                <w:noProof/>
              </w:rPr>
              <w:t>6.1 Automated tests</w:t>
            </w:r>
            <w:r>
              <w:rPr>
                <w:noProof/>
              </w:rPr>
              <w:tab/>
            </w:r>
            <w:r>
              <w:rPr>
                <w:noProof/>
              </w:rPr>
              <w:fldChar w:fldCharType="begin"/>
            </w:r>
            <w:r>
              <w:rPr>
                <w:noProof/>
              </w:rPr>
              <w:instrText xml:space="preserve"> PAGEREF _Toc243762062 \h </w:instrText>
            </w:r>
            <w:r>
              <w:rPr>
                <w:noProof/>
              </w:rPr>
            </w:r>
            <w:r>
              <w:rPr>
                <w:noProof/>
              </w:rPr>
              <w:fldChar w:fldCharType="separate"/>
            </w:r>
            <w:r>
              <w:rPr>
                <w:noProof/>
              </w:rPr>
              <w:t>13</w:t>
            </w:r>
            <w:r>
              <w:rPr>
                <w:noProof/>
              </w:rPr>
              <w:fldChar w:fldCharType="end"/>
            </w:r>
          </w:hyperlink>
        </w:p>
        <w:p w14:paraId="66913242" w14:textId="799B47B3"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63" w:history="1">
            <w:r w:rsidRPr="00B73D48">
              <w:rPr>
                <w:rStyle w:val="Hyperlink"/>
                <w:noProof/>
              </w:rPr>
              <w:t>6.2 Real WireGuard tunnel with real names</w:t>
            </w:r>
            <w:r>
              <w:rPr>
                <w:noProof/>
              </w:rPr>
              <w:tab/>
            </w:r>
            <w:r>
              <w:rPr>
                <w:noProof/>
              </w:rPr>
              <w:fldChar w:fldCharType="begin"/>
            </w:r>
            <w:r>
              <w:rPr>
                <w:noProof/>
              </w:rPr>
              <w:instrText xml:space="preserve"> PAGEREF _Toc243762063 \h </w:instrText>
            </w:r>
            <w:r>
              <w:rPr>
                <w:noProof/>
              </w:rPr>
            </w:r>
            <w:r>
              <w:rPr>
                <w:noProof/>
              </w:rPr>
              <w:fldChar w:fldCharType="separate"/>
            </w:r>
            <w:r>
              <w:rPr>
                <w:noProof/>
              </w:rPr>
              <w:t>13</w:t>
            </w:r>
            <w:r>
              <w:rPr>
                <w:noProof/>
              </w:rPr>
              <w:fldChar w:fldCharType="end"/>
            </w:r>
          </w:hyperlink>
        </w:p>
        <w:p w14:paraId="6B420496" w14:textId="7A5D21EE"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64" w:history="1">
            <w:r w:rsidRPr="00B73D48">
              <w:rPr>
                <w:rStyle w:val="Hyperlink"/>
                <w:noProof/>
              </w:rPr>
              <w:t>6.3 Browser checks</w:t>
            </w:r>
            <w:r>
              <w:rPr>
                <w:noProof/>
              </w:rPr>
              <w:tab/>
            </w:r>
            <w:r>
              <w:rPr>
                <w:noProof/>
              </w:rPr>
              <w:fldChar w:fldCharType="begin"/>
            </w:r>
            <w:r>
              <w:rPr>
                <w:noProof/>
              </w:rPr>
              <w:instrText xml:space="preserve"> PAGEREF _Toc243762064 \h </w:instrText>
            </w:r>
            <w:r>
              <w:rPr>
                <w:noProof/>
              </w:rPr>
            </w:r>
            <w:r>
              <w:rPr>
                <w:noProof/>
              </w:rPr>
              <w:fldChar w:fldCharType="separate"/>
            </w:r>
            <w:r>
              <w:rPr>
                <w:noProof/>
              </w:rPr>
              <w:t>13</w:t>
            </w:r>
            <w:r>
              <w:rPr>
                <w:noProof/>
              </w:rPr>
              <w:fldChar w:fldCharType="end"/>
            </w:r>
          </w:hyperlink>
        </w:p>
        <w:p w14:paraId="5EB6DCEF" w14:textId="2A328392"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65" w:history="1">
            <w:r w:rsidRPr="00B73D48">
              <w:rPr>
                <w:rStyle w:val="Hyperlink"/>
                <w:noProof/>
              </w:rPr>
              <w:t>6.4 Bugs found and fixed during verification</w:t>
            </w:r>
            <w:r>
              <w:rPr>
                <w:noProof/>
              </w:rPr>
              <w:tab/>
            </w:r>
            <w:r>
              <w:rPr>
                <w:noProof/>
              </w:rPr>
              <w:fldChar w:fldCharType="begin"/>
            </w:r>
            <w:r>
              <w:rPr>
                <w:noProof/>
              </w:rPr>
              <w:instrText xml:space="preserve"> PAGEREF _Toc243762065 \h </w:instrText>
            </w:r>
            <w:r>
              <w:rPr>
                <w:noProof/>
              </w:rPr>
            </w:r>
            <w:r>
              <w:rPr>
                <w:noProof/>
              </w:rPr>
              <w:fldChar w:fldCharType="separate"/>
            </w:r>
            <w:r>
              <w:rPr>
                <w:noProof/>
              </w:rPr>
              <w:t>14</w:t>
            </w:r>
            <w:r>
              <w:rPr>
                <w:noProof/>
              </w:rPr>
              <w:fldChar w:fldCharType="end"/>
            </w:r>
          </w:hyperlink>
        </w:p>
        <w:p w14:paraId="2846B323" w14:textId="45413382" w:rsidR="00106657" w:rsidRDefault="00106657">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66" w:history="1">
            <w:r w:rsidRPr="00B73D48">
              <w:rPr>
                <w:rStyle w:val="Hyperlink"/>
                <w:noProof/>
              </w:rPr>
              <w:t>7. Security model</w:t>
            </w:r>
            <w:r>
              <w:rPr>
                <w:noProof/>
              </w:rPr>
              <w:tab/>
            </w:r>
            <w:r>
              <w:rPr>
                <w:noProof/>
              </w:rPr>
              <w:fldChar w:fldCharType="begin"/>
            </w:r>
            <w:r>
              <w:rPr>
                <w:noProof/>
              </w:rPr>
              <w:instrText xml:space="preserve"> PAGEREF _Toc243762066 \h </w:instrText>
            </w:r>
            <w:r>
              <w:rPr>
                <w:noProof/>
              </w:rPr>
            </w:r>
            <w:r>
              <w:rPr>
                <w:noProof/>
              </w:rPr>
              <w:fldChar w:fldCharType="separate"/>
            </w:r>
            <w:r>
              <w:rPr>
                <w:noProof/>
              </w:rPr>
              <w:t>15</w:t>
            </w:r>
            <w:r>
              <w:rPr>
                <w:noProof/>
              </w:rPr>
              <w:fldChar w:fldCharType="end"/>
            </w:r>
          </w:hyperlink>
        </w:p>
        <w:p w14:paraId="3B531849" w14:textId="532FFF3E" w:rsidR="00106657" w:rsidRDefault="00106657">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67" w:history="1">
            <w:r w:rsidRPr="00B73D48">
              <w:rPr>
                <w:rStyle w:val="Hyperlink"/>
                <w:noProof/>
              </w:rPr>
              <w:t>8. What is not in the project yet</w:t>
            </w:r>
            <w:r>
              <w:rPr>
                <w:noProof/>
              </w:rPr>
              <w:tab/>
            </w:r>
            <w:r>
              <w:rPr>
                <w:noProof/>
              </w:rPr>
              <w:fldChar w:fldCharType="begin"/>
            </w:r>
            <w:r>
              <w:rPr>
                <w:noProof/>
              </w:rPr>
              <w:instrText xml:space="preserve"> PAGEREF _Toc243762067 \h </w:instrText>
            </w:r>
            <w:r>
              <w:rPr>
                <w:noProof/>
              </w:rPr>
            </w:r>
            <w:r>
              <w:rPr>
                <w:noProof/>
              </w:rPr>
              <w:fldChar w:fldCharType="separate"/>
            </w:r>
            <w:r>
              <w:rPr>
                <w:noProof/>
              </w:rPr>
              <w:t>16</w:t>
            </w:r>
            <w:r>
              <w:rPr>
                <w:noProof/>
              </w:rPr>
              <w:fldChar w:fldCharType="end"/>
            </w:r>
          </w:hyperlink>
        </w:p>
        <w:p w14:paraId="7DD788CD" w14:textId="3D78808F"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68" w:history="1">
            <w:r w:rsidRPr="00B73D48">
              <w:rPr>
                <w:rStyle w:val="Hyperlink"/>
                <w:noProof/>
              </w:rPr>
              <w:t>Known limitations and environment notes</w:t>
            </w:r>
            <w:r>
              <w:rPr>
                <w:noProof/>
              </w:rPr>
              <w:tab/>
            </w:r>
            <w:r>
              <w:rPr>
                <w:noProof/>
              </w:rPr>
              <w:fldChar w:fldCharType="begin"/>
            </w:r>
            <w:r>
              <w:rPr>
                <w:noProof/>
              </w:rPr>
              <w:instrText xml:space="preserve"> PAGEREF _Toc243762068 \h </w:instrText>
            </w:r>
            <w:r>
              <w:rPr>
                <w:noProof/>
              </w:rPr>
            </w:r>
            <w:r>
              <w:rPr>
                <w:noProof/>
              </w:rPr>
              <w:fldChar w:fldCharType="separate"/>
            </w:r>
            <w:r>
              <w:rPr>
                <w:noProof/>
              </w:rPr>
              <w:t>16</w:t>
            </w:r>
            <w:r>
              <w:rPr>
                <w:noProof/>
              </w:rPr>
              <w:fldChar w:fldCharType="end"/>
            </w:r>
          </w:hyperlink>
        </w:p>
        <w:p w14:paraId="50A809F9" w14:textId="47E65AD0" w:rsidR="00106657" w:rsidRDefault="00106657">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69" w:history="1">
            <w:r w:rsidRPr="00B73D48">
              <w:rPr>
                <w:rStyle w:val="Hyperlink"/>
                <w:noProof/>
              </w:rPr>
              <w:t>9. How to run</w:t>
            </w:r>
            <w:r>
              <w:rPr>
                <w:noProof/>
              </w:rPr>
              <w:tab/>
            </w:r>
            <w:r>
              <w:rPr>
                <w:noProof/>
              </w:rPr>
              <w:fldChar w:fldCharType="begin"/>
            </w:r>
            <w:r>
              <w:rPr>
                <w:noProof/>
              </w:rPr>
              <w:instrText xml:space="preserve"> PAGEREF _Toc243762069 \h </w:instrText>
            </w:r>
            <w:r>
              <w:rPr>
                <w:noProof/>
              </w:rPr>
            </w:r>
            <w:r>
              <w:rPr>
                <w:noProof/>
              </w:rPr>
              <w:fldChar w:fldCharType="separate"/>
            </w:r>
            <w:r>
              <w:rPr>
                <w:noProof/>
              </w:rPr>
              <w:t>17</w:t>
            </w:r>
            <w:r>
              <w:rPr>
                <w:noProof/>
              </w:rPr>
              <w:fldChar w:fldCharType="end"/>
            </w:r>
          </w:hyperlink>
        </w:p>
        <w:p w14:paraId="599365B4" w14:textId="2CFE7DE7"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70" w:history="1">
            <w:r w:rsidRPr="00B73D48">
              <w:rPr>
                <w:rStyle w:val="Hyperlink"/>
                <w:noProof/>
              </w:rPr>
              <w:t>Roadmap</w:t>
            </w:r>
            <w:r>
              <w:rPr>
                <w:noProof/>
              </w:rPr>
              <w:tab/>
            </w:r>
            <w:r>
              <w:rPr>
                <w:noProof/>
              </w:rPr>
              <w:fldChar w:fldCharType="begin"/>
            </w:r>
            <w:r>
              <w:rPr>
                <w:noProof/>
              </w:rPr>
              <w:instrText xml:space="preserve"> PAGEREF _Toc243762070 \h </w:instrText>
            </w:r>
            <w:r>
              <w:rPr>
                <w:noProof/>
              </w:rPr>
            </w:r>
            <w:r>
              <w:rPr>
                <w:noProof/>
              </w:rPr>
              <w:fldChar w:fldCharType="separate"/>
            </w:r>
            <w:r>
              <w:rPr>
                <w:noProof/>
              </w:rPr>
              <w:t>17</w:t>
            </w:r>
            <w:r>
              <w:rPr>
                <w:noProof/>
              </w:rPr>
              <w:fldChar w:fldCharType="end"/>
            </w:r>
          </w:hyperlink>
        </w:p>
        <w:p w14:paraId="06B198D7" w14:textId="7D3FE5C5" w:rsidR="00106657" w:rsidRDefault="00106657">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71" w:history="1">
            <w:r w:rsidRPr="00B73D48">
              <w:rPr>
                <w:rStyle w:val="Hyperlink"/>
                <w:noProof/>
              </w:rPr>
              <w:t>Appendix A — Repository layout</w:t>
            </w:r>
            <w:r>
              <w:rPr>
                <w:noProof/>
              </w:rPr>
              <w:tab/>
            </w:r>
            <w:r>
              <w:rPr>
                <w:noProof/>
              </w:rPr>
              <w:fldChar w:fldCharType="begin"/>
            </w:r>
            <w:r>
              <w:rPr>
                <w:noProof/>
              </w:rPr>
              <w:instrText xml:space="preserve"> PAGEREF _Toc243762071 \h </w:instrText>
            </w:r>
            <w:r>
              <w:rPr>
                <w:noProof/>
              </w:rPr>
            </w:r>
            <w:r>
              <w:rPr>
                <w:noProof/>
              </w:rPr>
              <w:fldChar w:fldCharType="separate"/>
            </w:r>
            <w:r>
              <w:rPr>
                <w:noProof/>
              </w:rPr>
              <w:t>18</w:t>
            </w:r>
            <w:r>
              <w:rPr>
                <w:noProof/>
              </w:rPr>
              <w:fldChar w:fldCharType="end"/>
            </w:r>
          </w:hyperlink>
        </w:p>
        <w:p w14:paraId="6641198A" w14:textId="271DBABF" w:rsidR="00106657" w:rsidRDefault="0010665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3762072" w:history="1">
            <w:r w:rsidRPr="00B73D48">
              <w:rPr>
                <w:rStyle w:val="Hyperlink"/>
                <w:noProof/>
              </w:rPr>
              <w:t>Appendix B — Documentation index</w:t>
            </w:r>
            <w:r>
              <w:rPr>
                <w:noProof/>
              </w:rPr>
              <w:tab/>
            </w:r>
            <w:r>
              <w:rPr>
                <w:noProof/>
              </w:rPr>
              <w:fldChar w:fldCharType="begin"/>
            </w:r>
            <w:r>
              <w:rPr>
                <w:noProof/>
              </w:rPr>
              <w:instrText xml:space="preserve"> PAGEREF _Toc243762072 \h </w:instrText>
            </w:r>
            <w:r>
              <w:rPr>
                <w:noProof/>
              </w:rPr>
            </w:r>
            <w:r>
              <w:rPr>
                <w:noProof/>
              </w:rPr>
              <w:fldChar w:fldCharType="separate"/>
            </w:r>
            <w:r>
              <w:rPr>
                <w:noProof/>
              </w:rPr>
              <w:t>18</w:t>
            </w:r>
            <w:r>
              <w:rPr>
                <w:noProof/>
              </w:rPr>
              <w:fldChar w:fldCharType="end"/>
            </w:r>
          </w:hyperlink>
        </w:p>
        <w:p w14:paraId="508111B3" w14:textId="6A7DAE21" w:rsidR="00C97D06" w:rsidRDefault="008D6D17">
          <w:r>
            <w:fldChar w:fldCharType="end"/>
          </w:r>
        </w:p>
      </w:sdtContent>
    </w:sdt>
    <w:p w14:paraId="0290E70F" w14:textId="77777777" w:rsidR="00C97D06" w:rsidRDefault="008D6D17">
      <w:pPr>
        <w:pStyle w:val="Heading1"/>
        <w:pageBreakBefore/>
      </w:pPr>
      <w:bookmarkStart w:id="0" w:name="_Toc243762043"/>
      <w:r>
        <w:t>1. Executive summary</w:t>
      </w:r>
      <w:bookmarkEnd w:id="0"/>
    </w:p>
    <w:p w14:paraId="0BFCD490" w14:textId="77777777" w:rsidR="00C97D06" w:rsidRDefault="008D6D17">
      <w:pPr>
        <w:spacing w:after="120" w:line="276" w:lineRule="auto"/>
      </w:pPr>
      <w:r>
        <w:t>NexLink is a private-networking platform that only reports what it can prove. Operators create a private network, add computers with a short code, and see — per device and per peer pair — whether WireGuard has actually completed a handshake. Diagnostics and AI analysis explain problems from recorded evidence; any action they propose passes a policy engine and needs a human to approve it.</w:t>
      </w:r>
    </w:p>
    <w:p w14:paraId="7D734EEF" w14:textId="77777777" w:rsidR="00C97D06" w:rsidRDefault="008D6D17">
      <w:pPr>
        <w:spacing w:after="120" w:line="276" w:lineRule="auto"/>
      </w:pPr>
      <w:r>
        <w:t xml:space="preserve">Since the 19 October report the architecture was rebuilt so the whole platform is </w:t>
      </w:r>
      <w:r>
        <w:rPr>
          <w:b/>
          <w:bCs/>
        </w:rPr>
        <w:t>one Next.js app on one port</w:t>
      </w:r>
      <w:r>
        <w:t xml:space="preserve">: console pages, REST API, Socket.IO live updates and an </w:t>
      </w:r>
      <w:r>
        <w:rPr>
          <w:b/>
          <w:bCs/>
        </w:rPr>
        <w:t>encrypted relay</w:t>
      </w:r>
      <w:r>
        <w:t xml:space="preserve"> for devices that cannot reach each other directly. It ships as one container plus MongoDB. Enrollment now uses a </w:t>
      </w:r>
      <w:r>
        <w:rPr>
          <w:b/>
          <w:bCs/>
        </w:rPr>
        <w:t>device code</w:t>
      </w:r>
      <w:r>
        <w:t xml:space="preserve"> (one line on the computer, a short code approved in the console), AI briefings and incident analysis are </w:t>
      </w:r>
      <w:r>
        <w:rPr>
          <w:b/>
          <w:bCs/>
        </w:rPr>
        <w:t>built in</w:t>
      </w:r>
      <w:r>
        <w:t xml:space="preserve"> (Groq), and the interface was redesigned with a public landing page, a new sign-in page and a consistent pixel-display design system.</w:t>
      </w:r>
    </w:p>
    <w:p w14:paraId="4BA8279E" w14:textId="77777777" w:rsidR="00C97D06" w:rsidRDefault="008D6D17">
      <w:pPr>
        <w:spacing w:after="120" w:line="276" w:lineRule="auto"/>
      </w:pPr>
      <w:r>
        <w:t>On 22 October two real agents were enrolled from the console under real names (</w:t>
      </w:r>
      <w:r>
        <w:rPr>
          <w:b/>
          <w:bCs/>
        </w:rPr>
        <w:t>maitrey</w:t>
      </w:r>
      <w:r>
        <w:t xml:space="preserve"> and </w:t>
      </w:r>
      <w:r>
        <w:rPr>
          <w:b/>
          <w:bCs/>
        </w:rPr>
        <w:t>maitrey-peer</w:t>
      </w:r>
      <w:r>
        <w:t xml:space="preserve">, network </w:t>
      </w:r>
      <w:r>
        <w:rPr>
          <w:b/>
          <w:bCs/>
        </w:rPr>
        <w:t>maitrey-net</w:t>
      </w:r>
      <w:r>
        <w:t xml:space="preserve">) and brought up with the production </w:t>
      </w:r>
      <w:r>
        <w:rPr>
          <w:rFonts w:ascii="Consolas" w:eastAsia="Consolas" w:hAnsi="Consolas" w:cs="Consolas"/>
          <w:sz w:val="18"/>
          <w:szCs w:val="18"/>
        </w:rPr>
        <w:t>run --userspace</w:t>
      </w:r>
      <w:r>
        <w:t xml:space="preserve"> command. Both the relay path and the direct UDP path completed WireGuard handshakes and carried traffic; the console reported the network </w:t>
      </w:r>
      <w:r>
        <w:rPr>
          <w:b/>
          <w:bCs/>
        </w:rPr>
        <w:t>OPERATIONAL — 1/1 peer pairs verified by fresh handshake</w:t>
      </w:r>
      <w:r>
        <w:t>. The same tunnel was re-checked on 24 October.</w:t>
      </w:r>
    </w:p>
    <w:p w14:paraId="0D04AC3F" w14:textId="77777777" w:rsidR="00C97D06" w:rsidRDefault="008D6D17">
      <w:pPr>
        <w:pStyle w:val="Heading2"/>
      </w:pPr>
      <w:bookmarkStart w:id="1" w:name="_Toc243762044"/>
      <w:r>
        <w:t>Key numbers</w:t>
      </w:r>
      <w:bookmarkEnd w:id="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1559"/>
        <w:gridCol w:w="4678"/>
      </w:tblGrid>
      <w:tr w:rsidR="00C97D06" w14:paraId="30BD0FFB" w14:textId="77777777">
        <w:tblPrEx>
          <w:tblCellMar>
            <w:top w:w="0" w:type="dxa"/>
            <w:bottom w:w="0" w:type="dxa"/>
          </w:tblCellMar>
        </w:tblPrEx>
        <w:trPr>
          <w:tblHeader/>
        </w:trPr>
        <w:tc>
          <w:tcPr>
            <w:tcW w:w="3509"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0750AA2F" w14:textId="77777777" w:rsidR="00C97D06" w:rsidRDefault="008D6D17">
            <w:pPr>
              <w:spacing w:after="40" w:line="252" w:lineRule="auto"/>
            </w:pPr>
            <w:r>
              <w:rPr>
                <w:b/>
                <w:bCs/>
                <w:color w:val="C7FF2E"/>
                <w:sz w:val="18"/>
                <w:szCs w:val="18"/>
              </w:rPr>
              <w:t>Measure</w:t>
            </w:r>
          </w:p>
        </w:tc>
        <w:tc>
          <w:tcPr>
            <w:tcW w:w="1559"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3C9D7084" w14:textId="77777777" w:rsidR="00C97D06" w:rsidRDefault="008D6D17">
            <w:pPr>
              <w:spacing w:after="40" w:line="252" w:lineRule="auto"/>
            </w:pPr>
            <w:r>
              <w:rPr>
                <w:b/>
                <w:bCs/>
                <w:color w:val="C7FF2E"/>
                <w:sz w:val="18"/>
                <w:szCs w:val="18"/>
              </w:rPr>
              <w:t>Result</w:t>
            </w:r>
          </w:p>
        </w:tc>
        <w:tc>
          <w:tcPr>
            <w:tcW w:w="4678"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7EF24E91" w14:textId="77777777" w:rsidR="00C97D06" w:rsidRDefault="008D6D17">
            <w:pPr>
              <w:spacing w:after="40" w:line="252" w:lineRule="auto"/>
            </w:pPr>
            <w:r>
              <w:rPr>
                <w:b/>
                <w:bCs/>
                <w:color w:val="C7FF2E"/>
                <w:sz w:val="18"/>
                <w:szCs w:val="18"/>
              </w:rPr>
              <w:t>Notes</w:t>
            </w:r>
          </w:p>
        </w:tc>
      </w:tr>
      <w:tr w:rsidR="00C97D06" w14:paraId="54DBD52A" w14:textId="77777777">
        <w:tblPrEx>
          <w:tblCellMar>
            <w:top w:w="0" w:type="dxa"/>
            <w:bottom w:w="0" w:type="dxa"/>
          </w:tblCellMar>
        </w:tblPrEx>
        <w:tc>
          <w:tcPr>
            <w:tcW w:w="350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01ADB09" w14:textId="77777777" w:rsidR="00C97D06" w:rsidRDefault="008D6D17">
            <w:pPr>
              <w:spacing w:after="40" w:line="252" w:lineRule="auto"/>
            </w:pPr>
            <w:r>
              <w:rPr>
                <w:sz w:val="18"/>
                <w:szCs w:val="18"/>
              </w:rPr>
              <w:t>Automated tests passing</w:t>
            </w:r>
          </w:p>
        </w:tc>
        <w:tc>
          <w:tcPr>
            <w:tcW w:w="155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151D3B9" w14:textId="77777777" w:rsidR="00C97D06" w:rsidRDefault="008D6D17">
            <w:pPr>
              <w:spacing w:after="40" w:line="252" w:lineRule="auto"/>
            </w:pPr>
            <w:r>
              <w:rPr>
                <w:sz w:val="18"/>
                <w:szCs w:val="18"/>
              </w:rPr>
              <w:t>128 / 128</w:t>
            </w:r>
          </w:p>
        </w:tc>
        <w:tc>
          <w:tcPr>
            <w:tcW w:w="467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B33FF74" w14:textId="77777777" w:rsidR="00C97D06" w:rsidRDefault="008D6D17">
            <w:pPr>
              <w:spacing w:after="40" w:line="252" w:lineRule="auto"/>
            </w:pPr>
            <w:r>
              <w:rPr>
                <w:sz w:val="18"/>
                <w:szCs w:val="18"/>
              </w:rPr>
              <w:t>Web app 85 (24 Oct), Go agent 28 (24 Oct), diagnostic service 15 (24 Oct)</w:t>
            </w:r>
          </w:p>
        </w:tc>
      </w:tr>
      <w:tr w:rsidR="00C97D06" w14:paraId="57BA104D" w14:textId="77777777">
        <w:tblPrEx>
          <w:tblCellMar>
            <w:top w:w="0" w:type="dxa"/>
            <w:bottom w:w="0" w:type="dxa"/>
          </w:tblCellMar>
        </w:tblPrEx>
        <w:tc>
          <w:tcPr>
            <w:tcW w:w="350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08D9144" w14:textId="77777777" w:rsidR="00C97D06" w:rsidRDefault="008D6D17">
            <w:pPr>
              <w:spacing w:after="40" w:line="252" w:lineRule="auto"/>
            </w:pPr>
            <w:r>
              <w:rPr>
                <w:sz w:val="18"/>
                <w:szCs w:val="18"/>
              </w:rPr>
              <w:t>Production build</w:t>
            </w:r>
          </w:p>
        </w:tc>
        <w:tc>
          <w:tcPr>
            <w:tcW w:w="1559"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220A8B7D" w14:textId="77777777" w:rsidR="00C97D06" w:rsidRDefault="008D6D17">
            <w:pPr>
              <w:spacing w:after="40" w:line="252" w:lineRule="auto"/>
            </w:pPr>
            <w:r>
              <w:rPr>
                <w:sz w:val="18"/>
                <w:szCs w:val="18"/>
              </w:rPr>
              <w:t>Passed</w:t>
            </w:r>
          </w:p>
        </w:tc>
        <w:tc>
          <w:tcPr>
            <w:tcW w:w="467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995ED37" w14:textId="77777777" w:rsidR="00C97D06" w:rsidRDefault="008D6D17">
            <w:pPr>
              <w:spacing w:after="40" w:line="252" w:lineRule="auto"/>
            </w:pPr>
            <w:r>
              <w:rPr>
                <w:sz w:val="18"/>
                <w:szCs w:val="18"/>
              </w:rPr>
              <w:t>Next.js 15, all 19 routes, one server process (22 Oct)</w:t>
            </w:r>
          </w:p>
        </w:tc>
      </w:tr>
      <w:tr w:rsidR="00C97D06" w14:paraId="1F8D8A00" w14:textId="77777777">
        <w:tblPrEx>
          <w:tblCellMar>
            <w:top w:w="0" w:type="dxa"/>
            <w:bottom w:w="0" w:type="dxa"/>
          </w:tblCellMar>
        </w:tblPrEx>
        <w:tc>
          <w:tcPr>
            <w:tcW w:w="350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8103217" w14:textId="77777777" w:rsidR="00C97D06" w:rsidRDefault="008D6D17">
            <w:pPr>
              <w:spacing w:after="40" w:line="252" w:lineRule="auto"/>
            </w:pPr>
            <w:r>
              <w:rPr>
                <w:sz w:val="18"/>
                <w:szCs w:val="18"/>
              </w:rPr>
              <w:t>Device-code enrollment, real agent</w:t>
            </w:r>
          </w:p>
        </w:tc>
        <w:tc>
          <w:tcPr>
            <w:tcW w:w="1559"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405E6736" w14:textId="77777777" w:rsidR="00C97D06" w:rsidRDefault="008D6D17">
            <w:pPr>
              <w:spacing w:after="40" w:line="252" w:lineRule="auto"/>
            </w:pPr>
            <w:r>
              <w:rPr>
                <w:sz w:val="18"/>
                <w:szCs w:val="18"/>
              </w:rPr>
              <w:t>Verified</w:t>
            </w:r>
          </w:p>
        </w:tc>
        <w:tc>
          <w:tcPr>
            <w:tcW w:w="467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0AA47B5" w14:textId="77777777" w:rsidR="00C97D06" w:rsidRDefault="008D6D17">
            <w:pPr>
              <w:spacing w:after="40" w:line="252" w:lineRule="auto"/>
            </w:pPr>
            <w:r>
              <w:rPr>
                <w:sz w:val="18"/>
                <w:szCs w:val="18"/>
              </w:rPr>
              <w:t>maitrey and maitrey-peer joined maitrey-net; codes approved on “add a device” (22 Oct)</w:t>
            </w:r>
          </w:p>
        </w:tc>
      </w:tr>
      <w:tr w:rsidR="00C97D06" w14:paraId="6C119274" w14:textId="77777777">
        <w:tblPrEx>
          <w:tblCellMar>
            <w:top w:w="0" w:type="dxa"/>
            <w:bottom w:w="0" w:type="dxa"/>
          </w:tblCellMar>
        </w:tblPrEx>
        <w:tc>
          <w:tcPr>
            <w:tcW w:w="350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3F3F207" w14:textId="77777777" w:rsidR="00C97D06" w:rsidRDefault="008D6D17">
            <w:pPr>
              <w:spacing w:after="40" w:line="252" w:lineRule="auto"/>
            </w:pPr>
            <w:r>
              <w:rPr>
                <w:sz w:val="18"/>
                <w:szCs w:val="18"/>
              </w:rPr>
              <w:t>WireGuard tunnel — direct UDP</w:t>
            </w:r>
          </w:p>
        </w:tc>
        <w:tc>
          <w:tcPr>
            <w:tcW w:w="1559"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1098B539" w14:textId="77777777" w:rsidR="00C97D06" w:rsidRDefault="008D6D17">
            <w:pPr>
              <w:spacing w:after="40" w:line="252" w:lineRule="auto"/>
            </w:pPr>
            <w:r>
              <w:rPr>
                <w:sz w:val="18"/>
                <w:szCs w:val="18"/>
              </w:rPr>
              <w:t>Verified</w:t>
            </w:r>
          </w:p>
        </w:tc>
        <w:tc>
          <w:tcPr>
            <w:tcW w:w="467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D6D1027" w14:textId="77777777" w:rsidR="00C97D06" w:rsidRDefault="008D6D17">
            <w:pPr>
              <w:spacing w:after="40" w:line="252" w:lineRule="auto"/>
            </w:pPr>
            <w:r>
              <w:rPr>
                <w:sz w:val="18"/>
                <w:szCs w:val="18"/>
              </w:rPr>
              <w:t>Handshake within 1 s; RTT through the tunnel 0.35 ms (22 Oct) and 0.42–0.48 ms (24 Oct)</w:t>
            </w:r>
          </w:p>
        </w:tc>
      </w:tr>
      <w:tr w:rsidR="00C97D06" w14:paraId="47BFF1CC" w14:textId="77777777">
        <w:tblPrEx>
          <w:tblCellMar>
            <w:top w:w="0" w:type="dxa"/>
            <w:bottom w:w="0" w:type="dxa"/>
          </w:tblCellMar>
        </w:tblPrEx>
        <w:tc>
          <w:tcPr>
            <w:tcW w:w="350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92C4C0C" w14:textId="77777777" w:rsidR="00C97D06" w:rsidRDefault="008D6D17">
            <w:pPr>
              <w:spacing w:after="40" w:line="252" w:lineRule="auto"/>
            </w:pPr>
            <w:r>
              <w:rPr>
                <w:sz w:val="18"/>
                <w:szCs w:val="18"/>
              </w:rPr>
              <w:t>WireGuard tunnel — encrypted relay</w:t>
            </w:r>
          </w:p>
        </w:tc>
        <w:tc>
          <w:tcPr>
            <w:tcW w:w="1559"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336E5562" w14:textId="77777777" w:rsidR="00C97D06" w:rsidRDefault="008D6D17">
            <w:pPr>
              <w:spacing w:after="40" w:line="252" w:lineRule="auto"/>
            </w:pPr>
            <w:r>
              <w:rPr>
                <w:sz w:val="18"/>
                <w:szCs w:val="18"/>
              </w:rPr>
              <w:t>Verified</w:t>
            </w:r>
          </w:p>
        </w:tc>
        <w:tc>
          <w:tcPr>
            <w:tcW w:w="467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ACE4F2B" w14:textId="77777777" w:rsidR="00C97D06" w:rsidRDefault="008D6D17">
            <w:pPr>
              <w:spacing w:after="40" w:line="252" w:lineRule="auto"/>
            </w:pPr>
            <w:r>
              <w:rPr>
                <w:sz w:val="18"/>
                <w:szCs w:val="18"/>
              </w:rPr>
              <w:t>Handshake within 1 s; probes 0.99–3.49 ms through the relay (22 Oct)</w:t>
            </w:r>
          </w:p>
        </w:tc>
      </w:tr>
      <w:tr w:rsidR="00C97D06" w14:paraId="2D0659AD" w14:textId="77777777">
        <w:tblPrEx>
          <w:tblCellMar>
            <w:top w:w="0" w:type="dxa"/>
            <w:bottom w:w="0" w:type="dxa"/>
          </w:tblCellMar>
        </w:tblPrEx>
        <w:tc>
          <w:tcPr>
            <w:tcW w:w="350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9ABFC66" w14:textId="77777777" w:rsidR="00C97D06" w:rsidRDefault="008D6D17">
            <w:pPr>
              <w:spacing w:after="40" w:line="252" w:lineRule="auto"/>
            </w:pPr>
            <w:r>
              <w:rPr>
                <w:sz w:val="18"/>
                <w:szCs w:val="18"/>
              </w:rPr>
              <w:t>Console verdict for maitrey-net</w:t>
            </w:r>
          </w:p>
        </w:tc>
        <w:tc>
          <w:tcPr>
            <w:tcW w:w="1559"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45FE8E00" w14:textId="77777777" w:rsidR="00C97D06" w:rsidRDefault="008D6D17">
            <w:pPr>
              <w:spacing w:after="40" w:line="252" w:lineRule="auto"/>
            </w:pPr>
            <w:r>
              <w:rPr>
                <w:sz w:val="18"/>
                <w:szCs w:val="18"/>
              </w:rPr>
              <w:t>Operational</w:t>
            </w:r>
          </w:p>
        </w:tc>
        <w:tc>
          <w:tcPr>
            <w:tcW w:w="467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19A71A3" w14:textId="77777777" w:rsidR="00C97D06" w:rsidRDefault="008D6D17">
            <w:pPr>
              <w:spacing w:after="40" w:line="252" w:lineRule="auto"/>
            </w:pPr>
            <w:r>
              <w:rPr>
                <w:sz w:val="18"/>
                <w:szCs w:val="18"/>
              </w:rPr>
              <w:t>“1/1 peer pairs verified by fresh handshake”; both devices healthy</w:t>
            </w:r>
          </w:p>
        </w:tc>
      </w:tr>
      <w:tr w:rsidR="00C97D06" w14:paraId="382FA8CE" w14:textId="77777777">
        <w:tblPrEx>
          <w:tblCellMar>
            <w:top w:w="0" w:type="dxa"/>
            <w:bottom w:w="0" w:type="dxa"/>
          </w:tblCellMar>
        </w:tblPrEx>
        <w:tc>
          <w:tcPr>
            <w:tcW w:w="350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7AB050E" w14:textId="77777777" w:rsidR="00C97D06" w:rsidRDefault="008D6D17">
            <w:pPr>
              <w:spacing w:after="40" w:line="252" w:lineRule="auto"/>
            </w:pPr>
            <w:r>
              <w:rPr>
                <w:sz w:val="18"/>
                <w:szCs w:val="18"/>
              </w:rPr>
              <w:t>AI (built-in Groq provider)</w:t>
            </w:r>
          </w:p>
        </w:tc>
        <w:tc>
          <w:tcPr>
            <w:tcW w:w="1559"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26EDE7AB" w14:textId="77777777" w:rsidR="00C97D06" w:rsidRDefault="008D6D17">
            <w:pPr>
              <w:spacing w:after="40" w:line="252" w:lineRule="auto"/>
            </w:pPr>
            <w:r>
              <w:rPr>
                <w:sz w:val="18"/>
                <w:szCs w:val="18"/>
              </w:rPr>
              <w:t>Verified</w:t>
            </w:r>
          </w:p>
        </w:tc>
        <w:tc>
          <w:tcPr>
            <w:tcW w:w="467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FDD4F16" w14:textId="77777777" w:rsidR="00C97D06" w:rsidRDefault="008D6D17">
            <w:pPr>
              <w:spacing w:after="40" w:line="252" w:lineRule="auto"/>
            </w:pPr>
            <w:r>
              <w:rPr>
                <w:sz w:val="18"/>
                <w:szCs w:val="18"/>
              </w:rPr>
              <w:t>Per-network briefings and incident analysis, each finding citing recorded evidence; disallowed actions rejected by the policy engine</w:t>
            </w:r>
          </w:p>
        </w:tc>
      </w:tr>
      <w:tr w:rsidR="00C97D06" w14:paraId="2406C411" w14:textId="77777777">
        <w:tblPrEx>
          <w:tblCellMar>
            <w:top w:w="0" w:type="dxa"/>
            <w:bottom w:w="0" w:type="dxa"/>
          </w:tblCellMar>
        </w:tblPrEx>
        <w:tc>
          <w:tcPr>
            <w:tcW w:w="350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76BA7F4" w14:textId="77777777" w:rsidR="00C97D06" w:rsidRDefault="008D6D17">
            <w:pPr>
              <w:spacing w:after="40" w:line="252" w:lineRule="auto"/>
            </w:pPr>
            <w:r>
              <w:rPr>
                <w:sz w:val="18"/>
                <w:szCs w:val="18"/>
              </w:rPr>
              <w:t>Approved connectivity test</w:t>
            </w:r>
          </w:p>
        </w:tc>
        <w:tc>
          <w:tcPr>
            <w:tcW w:w="1559"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1816E933" w14:textId="77777777" w:rsidR="00C97D06" w:rsidRDefault="008D6D17">
            <w:pPr>
              <w:spacing w:after="40" w:line="252" w:lineRule="auto"/>
            </w:pPr>
            <w:r>
              <w:rPr>
                <w:sz w:val="18"/>
                <w:szCs w:val="18"/>
              </w:rPr>
              <w:t>Successful</w:t>
            </w:r>
          </w:p>
        </w:tc>
        <w:tc>
          <w:tcPr>
            <w:tcW w:w="467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1FD0DCA" w14:textId="77777777" w:rsidR="00C97D06" w:rsidRDefault="008D6D17">
            <w:pPr>
              <w:spacing w:after="40" w:line="252" w:lineRule="auto"/>
            </w:pPr>
            <w:r>
              <w:rPr>
                <w:sz w:val="18"/>
                <w:szCs w:val="18"/>
              </w:rPr>
              <w:t>run_connectivity_test approved, executed by the agent, 3/3 measurements valid</w:t>
            </w:r>
          </w:p>
        </w:tc>
      </w:tr>
    </w:tbl>
    <w:p w14:paraId="329C972B" w14:textId="77777777" w:rsidR="00C97D06" w:rsidRDefault="00C97D06">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97D06" w14:paraId="4940CCC4"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E8FFB8"/>
            <w:tcMar>
              <w:top w:w="140" w:type="dxa"/>
              <w:left w:w="180" w:type="dxa"/>
              <w:bottom w:w="140" w:type="dxa"/>
              <w:right w:w="180" w:type="dxa"/>
            </w:tcMar>
          </w:tcPr>
          <w:p w14:paraId="3C60220A" w14:textId="77777777" w:rsidR="00C97D06" w:rsidRDefault="008D6D17">
            <w:pPr>
              <w:spacing w:after="80"/>
            </w:pPr>
            <w:r>
              <w:rPr>
                <w:b/>
                <w:bCs/>
              </w:rPr>
              <w:t>Where the project stands</w:t>
            </w:r>
          </w:p>
          <w:p w14:paraId="4F06B62B" w14:textId="77777777" w:rsidR="00C97D06" w:rsidRDefault="008D6D17">
            <w:pPr>
              <w:spacing w:after="60" w:line="264" w:lineRule="auto"/>
            </w:pPr>
            <w:r>
              <w:rPr>
                <w:b/>
                <w:bCs/>
                <w:sz w:val="19"/>
                <w:szCs w:val="19"/>
              </w:rPr>
              <w:t>Done and tested:</w:t>
            </w:r>
            <w:r>
              <w:rPr>
                <w:sz w:val="19"/>
                <w:szCs w:val="19"/>
              </w:rPr>
              <w:t xml:space="preserve"> accounts and roles, networks, device-code enrollment and invite links, signed agent protocol, honest health model, topology, network observatory, incidents and the diagnostic loop, policy-gated actions with approval and verification, audit log, guided setup, encrypted relay, built-in AI briefings and diagnosis, landing and sign-in pages, redesigned console.</w:t>
            </w:r>
          </w:p>
          <w:p w14:paraId="4F8775F9" w14:textId="77777777" w:rsidR="00C97D06" w:rsidRDefault="008D6D17">
            <w:pPr>
              <w:spacing w:after="60" w:line="264" w:lineRule="auto"/>
            </w:pPr>
            <w:r>
              <w:rPr>
                <w:b/>
                <w:bCs/>
                <w:sz w:val="19"/>
                <w:szCs w:val="19"/>
              </w:rPr>
              <w:t>Ready, manual run pending:</w:t>
            </w:r>
            <w:r>
              <w:rPr>
                <w:sz w:val="19"/>
                <w:szCs w:val="19"/>
              </w:rPr>
              <w:t xml:space="preserve"> a tunnel between two physical computers, including across different networks through a deployed portal; remote sessions end to end; the kernel WireGuardNT interface via the WireGuard app.</w:t>
            </w:r>
          </w:p>
          <w:p w14:paraId="1AC5AFF2" w14:textId="77777777" w:rsidR="00C97D06" w:rsidRDefault="008D6D17">
            <w:pPr>
              <w:spacing w:after="60" w:line="264" w:lineRule="auto"/>
            </w:pPr>
            <w:r>
              <w:rPr>
                <w:b/>
                <w:bCs/>
                <w:sz w:val="19"/>
                <w:szCs w:val="19"/>
              </w:rPr>
              <w:t>Known gap:</w:t>
            </w:r>
            <w:r>
              <w:rPr>
                <w:sz w:val="19"/>
                <w:szCs w:val="19"/>
              </w:rPr>
              <w:t xml:space="preserve"> when two devices start on the relay at the same moment, a working relay link is not upgraded to direct later (details in section 8).</w:t>
            </w:r>
          </w:p>
          <w:p w14:paraId="2CFB8C44" w14:textId="77777777" w:rsidR="00C97D06" w:rsidRDefault="008D6D17">
            <w:pPr>
              <w:spacing w:after="60" w:line="264" w:lineRule="auto"/>
            </w:pPr>
            <w:r>
              <w:rPr>
                <w:b/>
                <w:bCs/>
                <w:sz w:val="19"/>
                <w:szCs w:val="19"/>
              </w:rPr>
              <w:t>Not started:</w:t>
            </w:r>
            <w:r>
              <w:rPr>
                <w:sz w:val="19"/>
                <w:szCs w:val="19"/>
              </w:rPr>
              <w:t xml:space="preserve"> MFA, single sign-on, password reset, OS-keychain key storage, CI pipeline, application-level checks, multi-instance scaling.</w:t>
            </w:r>
          </w:p>
        </w:tc>
      </w:tr>
    </w:tbl>
    <w:p w14:paraId="55FC60A8" w14:textId="77777777" w:rsidR="00C97D06" w:rsidRDefault="00C97D06">
      <w:pPr>
        <w:spacing w:after="160"/>
      </w:pPr>
    </w:p>
    <w:p w14:paraId="4E14E49F" w14:textId="77777777" w:rsidR="00C97D06" w:rsidRDefault="008D6D17">
      <w:pPr>
        <w:pStyle w:val="Heading1"/>
      </w:pPr>
      <w:bookmarkStart w:id="2" w:name="_Toc243762045"/>
      <w:r>
        <w:t>2. Goals and scope</w:t>
      </w:r>
      <w:bookmarkEnd w:id="2"/>
    </w:p>
    <w:p w14:paraId="12938E91" w14:textId="77777777" w:rsidR="00C97D06" w:rsidRDefault="008D6D17">
      <w:pPr>
        <w:spacing w:after="120" w:line="276" w:lineRule="auto"/>
      </w:pPr>
      <w:r>
        <w:t>The brief asked for a serious Computer Networks and AI-systems project rather than a dashboard. The design follows these rules, and the tests check them:</w:t>
      </w:r>
    </w:p>
    <w:p w14:paraId="41D10C3E" w14:textId="77777777" w:rsidR="00C97D06" w:rsidRDefault="008D6D17">
      <w:pPr>
        <w:pStyle w:val="ListParagraph"/>
        <w:numPr>
          <w:ilvl w:val="0"/>
          <w:numId w:val="2"/>
        </w:numPr>
        <w:spacing w:after="60" w:line="264" w:lineRule="auto"/>
      </w:pPr>
      <w:r>
        <w:rPr>
          <w:b/>
          <w:bCs/>
        </w:rPr>
        <w:t>Control plane and data plane are separate.</w:t>
      </w:r>
      <w:r>
        <w:t xml:space="preserve"> The server coordinates keys, addresses and policy; VPN packets travel between devices over WireGuard — directly when possible, otherwise through a relay that only ever sees ciphertext.</w:t>
      </w:r>
    </w:p>
    <w:p w14:paraId="0BCF8FE0" w14:textId="77777777" w:rsidR="00C97D06" w:rsidRDefault="008D6D17">
      <w:pPr>
        <w:pStyle w:val="ListParagraph"/>
        <w:numPr>
          <w:ilvl w:val="0"/>
          <w:numId w:val="2"/>
        </w:numPr>
        <w:spacing w:after="60" w:line="264" w:lineRule="auto"/>
      </w:pPr>
      <w:r>
        <w:rPr>
          <w:b/>
          <w:bCs/>
        </w:rPr>
        <w:t>No fabricated state.</w:t>
      </w:r>
      <w:r>
        <w:t xml:space="preserve"> Missing data is shown as unknown or not measured, never as zero or healthy. The public landing page shows no invented customer numbers; its two measured figures name the run they come from.</w:t>
      </w:r>
    </w:p>
    <w:p w14:paraId="34CF46B0" w14:textId="77777777" w:rsidR="00C97D06" w:rsidRDefault="008D6D17">
      <w:pPr>
        <w:pStyle w:val="ListParagraph"/>
        <w:numPr>
          <w:ilvl w:val="0"/>
          <w:numId w:val="2"/>
        </w:numPr>
        <w:spacing w:after="60" w:line="264" w:lineRule="auto"/>
      </w:pPr>
      <w:r>
        <w:rPr>
          <w:b/>
          <w:bCs/>
        </w:rPr>
        <w:t>Identity is cryptographic.</w:t>
      </w:r>
      <w:r>
        <w:t xml:space="preserve"> Devices prove possession of their own Ed25519 key; private keys never leave the device.</w:t>
      </w:r>
    </w:p>
    <w:p w14:paraId="0ED79E44" w14:textId="77777777" w:rsidR="00C97D06" w:rsidRDefault="008D6D17">
      <w:pPr>
        <w:pStyle w:val="ListParagraph"/>
        <w:numPr>
          <w:ilvl w:val="0"/>
          <w:numId w:val="2"/>
        </w:numPr>
        <w:spacing w:after="60" w:line="264" w:lineRule="auto"/>
      </w:pPr>
      <w:r>
        <w:rPr>
          <w:b/>
          <w:bCs/>
        </w:rPr>
        <w:t>AI is advisory and gated.</w:t>
      </w:r>
      <w:r>
        <w:t xml:space="preserve"> Analyses must cite collected evidence; actions come from an allowlist, pass a deterministic policy engine, and need human approval. Briefings are explain-only.</w:t>
      </w:r>
    </w:p>
    <w:p w14:paraId="00DF3F65" w14:textId="77777777" w:rsidR="00C97D06" w:rsidRDefault="008D6D17">
      <w:pPr>
        <w:pStyle w:val="ListParagraph"/>
        <w:numPr>
          <w:ilvl w:val="0"/>
          <w:numId w:val="2"/>
        </w:numPr>
        <w:spacing w:after="60" w:line="264" w:lineRule="auto"/>
      </w:pPr>
      <w:r>
        <w:rPr>
          <w:b/>
          <w:bCs/>
        </w:rPr>
        <w:t>Host changes are opt-in.</w:t>
      </w:r>
      <w:r>
        <w:t xml:space="preserve"> The agent is read-only unless privileged mode is enabled locally on that machine.</w:t>
      </w:r>
    </w:p>
    <w:p w14:paraId="0F8FAB02" w14:textId="77777777" w:rsidR="00C97D06" w:rsidRDefault="008D6D17">
      <w:pPr>
        <w:pStyle w:val="ListParagraph"/>
        <w:numPr>
          <w:ilvl w:val="0"/>
          <w:numId w:val="2"/>
        </w:numPr>
        <w:spacing w:after="60" w:line="264" w:lineRule="auto"/>
      </w:pPr>
      <w:r>
        <w:rPr>
          <w:b/>
          <w:bCs/>
        </w:rPr>
        <w:t>One app to deploy.</w:t>
      </w:r>
      <w:r>
        <w:t xml:space="preserve"> One process on one port and one database, so a single container can run the whole platform.</w:t>
      </w:r>
    </w:p>
    <w:p w14:paraId="15A030BD" w14:textId="77777777" w:rsidR="00C97D06" w:rsidRDefault="008D6D17">
      <w:pPr>
        <w:pStyle w:val="Heading2"/>
      </w:pPr>
      <w:bookmarkStart w:id="3" w:name="_Toc243762046"/>
      <w:r>
        <w:t>Technology stack</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7"/>
        <w:gridCol w:w="4386"/>
        <w:gridCol w:w="3703"/>
      </w:tblGrid>
      <w:tr w:rsidR="00C97D06" w14:paraId="5E64178E" w14:textId="77777777">
        <w:tblPrEx>
          <w:tblCellMar>
            <w:top w:w="0" w:type="dxa"/>
            <w:bottom w:w="0" w:type="dxa"/>
          </w:tblCellMar>
        </w:tblPrEx>
        <w:trPr>
          <w:tblHeader/>
        </w:trPr>
        <w:tc>
          <w:tcPr>
            <w:tcW w:w="1657"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3D7A8CCD" w14:textId="77777777" w:rsidR="00C97D06" w:rsidRDefault="008D6D17">
            <w:pPr>
              <w:spacing w:after="40" w:line="252" w:lineRule="auto"/>
            </w:pPr>
            <w:r>
              <w:rPr>
                <w:b/>
                <w:bCs/>
                <w:color w:val="C7FF2E"/>
                <w:sz w:val="18"/>
                <w:szCs w:val="18"/>
              </w:rPr>
              <w:t>Layer</w:t>
            </w:r>
          </w:p>
        </w:tc>
        <w:tc>
          <w:tcPr>
            <w:tcW w:w="4386"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21787745" w14:textId="77777777" w:rsidR="00C97D06" w:rsidRDefault="008D6D17">
            <w:pPr>
              <w:spacing w:after="40" w:line="252" w:lineRule="auto"/>
            </w:pPr>
            <w:r>
              <w:rPr>
                <w:b/>
                <w:bCs/>
                <w:color w:val="C7FF2E"/>
                <w:sz w:val="18"/>
                <w:szCs w:val="18"/>
              </w:rPr>
              <w:t>Technology</w:t>
            </w:r>
          </w:p>
        </w:tc>
        <w:tc>
          <w:tcPr>
            <w:tcW w:w="3703"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25844552" w14:textId="77777777" w:rsidR="00C97D06" w:rsidRDefault="008D6D17">
            <w:pPr>
              <w:spacing w:after="40" w:line="252" w:lineRule="auto"/>
            </w:pPr>
            <w:r>
              <w:rPr>
                <w:b/>
                <w:bCs/>
                <w:color w:val="C7FF2E"/>
                <w:sz w:val="18"/>
                <w:szCs w:val="18"/>
              </w:rPr>
              <w:t>Role</w:t>
            </w:r>
          </w:p>
        </w:tc>
      </w:tr>
      <w:tr w:rsidR="00C97D06" w14:paraId="7229A1F7" w14:textId="77777777">
        <w:tblPrEx>
          <w:tblCellMar>
            <w:top w:w="0" w:type="dxa"/>
            <w:bottom w:w="0" w:type="dxa"/>
          </w:tblCellMar>
        </w:tblPrEx>
        <w:tc>
          <w:tcPr>
            <w:tcW w:w="1657"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0E88857" w14:textId="77777777" w:rsidR="00C97D06" w:rsidRDefault="008D6D17">
            <w:pPr>
              <w:spacing w:after="40" w:line="252" w:lineRule="auto"/>
            </w:pPr>
            <w:r>
              <w:rPr>
                <w:sz w:val="18"/>
                <w:szCs w:val="18"/>
              </w:rPr>
              <w:t>Web app</w:t>
            </w:r>
          </w:p>
        </w:tc>
        <w:tc>
          <w:tcPr>
            <w:tcW w:w="4386"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3C33EB5" w14:textId="77777777" w:rsidR="00C97D06" w:rsidRDefault="008D6D17">
            <w:pPr>
              <w:spacing w:after="40" w:line="252" w:lineRule="auto"/>
            </w:pPr>
            <w:r>
              <w:rPr>
                <w:sz w:val="18"/>
                <w:szCs w:val="18"/>
              </w:rPr>
              <w:t xml:space="preserve">Next.js 15 (App Router, JavaScript), React 19, Tailwind v4, React Flow, lucide-react; custom </w:t>
            </w:r>
            <w:r>
              <w:rPr>
                <w:rFonts w:ascii="Consolas" w:eastAsia="Consolas" w:hAnsi="Consolas" w:cs="Consolas"/>
                <w:sz w:val="18"/>
                <w:szCs w:val="18"/>
              </w:rPr>
              <w:t>server.js</w:t>
            </w:r>
            <w:r>
              <w:rPr>
                <w:sz w:val="18"/>
                <w:szCs w:val="18"/>
              </w:rPr>
              <w:t xml:space="preserve"> hosting Express 4, Socket.IO and the WebSocket relay</w:t>
            </w:r>
          </w:p>
        </w:tc>
        <w:tc>
          <w:tcPr>
            <w:tcW w:w="370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4497C12" w14:textId="77777777" w:rsidR="00C97D06" w:rsidRDefault="008D6D17">
            <w:pPr>
              <w:spacing w:after="40" w:line="252" w:lineRule="auto"/>
            </w:pPr>
            <w:r>
              <w:rPr>
                <w:sz w:val="18"/>
                <w:szCs w:val="18"/>
              </w:rPr>
              <w:t>Landing, sign-in and console pages; REST API; live updates; relay — all on port 3000</w:t>
            </w:r>
          </w:p>
        </w:tc>
      </w:tr>
      <w:tr w:rsidR="00C97D06" w14:paraId="12313FE8" w14:textId="77777777">
        <w:tblPrEx>
          <w:tblCellMar>
            <w:top w:w="0" w:type="dxa"/>
            <w:bottom w:w="0" w:type="dxa"/>
          </w:tblCellMar>
        </w:tblPrEx>
        <w:tc>
          <w:tcPr>
            <w:tcW w:w="1657"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237825B" w14:textId="77777777" w:rsidR="00C97D06" w:rsidRDefault="008D6D17">
            <w:pPr>
              <w:spacing w:after="40" w:line="252" w:lineRule="auto"/>
            </w:pPr>
            <w:r>
              <w:rPr>
                <w:sz w:val="18"/>
                <w:szCs w:val="18"/>
              </w:rPr>
              <w:t>Design system</w:t>
            </w:r>
          </w:p>
        </w:tc>
        <w:tc>
          <w:tcPr>
            <w:tcW w:w="4386"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690C030" w14:textId="77777777" w:rsidR="00C97D06" w:rsidRDefault="008D6D17">
            <w:pPr>
              <w:spacing w:after="40" w:line="252" w:lineRule="auto"/>
            </w:pPr>
            <w:r>
              <w:rPr>
                <w:sz w:val="18"/>
                <w:szCs w:val="18"/>
              </w:rPr>
              <w:t>Press Start 2P (display), Space Grotesk (interface), JetBrains Mono (technical values); colour and status tokens</w:t>
            </w:r>
          </w:p>
        </w:tc>
        <w:tc>
          <w:tcPr>
            <w:tcW w:w="370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A29D730" w14:textId="77777777" w:rsidR="00C97D06" w:rsidRDefault="008D6D17">
            <w:pPr>
              <w:spacing w:after="40" w:line="252" w:lineRule="auto"/>
            </w:pPr>
            <w:r>
              <w:rPr>
                <w:sz w:val="18"/>
                <w:szCs w:val="18"/>
              </w:rPr>
              <w:t>One type system across every page; status colours mean state, never decoration</w:t>
            </w:r>
          </w:p>
        </w:tc>
      </w:tr>
      <w:tr w:rsidR="00C97D06" w14:paraId="301AD7DC" w14:textId="77777777">
        <w:tblPrEx>
          <w:tblCellMar>
            <w:top w:w="0" w:type="dxa"/>
            <w:bottom w:w="0" w:type="dxa"/>
          </w:tblCellMar>
        </w:tblPrEx>
        <w:tc>
          <w:tcPr>
            <w:tcW w:w="1657"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66D573D" w14:textId="77777777" w:rsidR="00C97D06" w:rsidRDefault="008D6D17">
            <w:pPr>
              <w:spacing w:after="40" w:line="252" w:lineRule="auto"/>
            </w:pPr>
            <w:r>
              <w:rPr>
                <w:sz w:val="18"/>
                <w:szCs w:val="18"/>
              </w:rPr>
              <w:t>Database</w:t>
            </w:r>
          </w:p>
        </w:tc>
        <w:tc>
          <w:tcPr>
            <w:tcW w:w="4386"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BB87C3A" w14:textId="77777777" w:rsidR="00C97D06" w:rsidRDefault="008D6D17">
            <w:pPr>
              <w:spacing w:after="40" w:line="252" w:lineRule="auto"/>
            </w:pPr>
            <w:r>
              <w:rPr>
                <w:sz w:val="18"/>
                <w:szCs w:val="18"/>
              </w:rPr>
              <w:t>MongoDB (Atlas, Docker or an embedded dev instance)</w:t>
            </w:r>
          </w:p>
        </w:tc>
        <w:tc>
          <w:tcPr>
            <w:tcW w:w="370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F829855" w14:textId="77777777" w:rsidR="00C97D06" w:rsidRDefault="008D6D17">
            <w:pPr>
              <w:spacing w:after="40" w:line="252" w:lineRule="auto"/>
            </w:pPr>
            <w:r>
              <w:rPr>
                <w:sz w:val="18"/>
                <w:szCs w:val="18"/>
              </w:rPr>
              <w:t>State, with unique / partial / TTL indexes as integrity constraints</w:t>
            </w:r>
          </w:p>
        </w:tc>
      </w:tr>
      <w:tr w:rsidR="00C97D06" w14:paraId="4B09BDEF" w14:textId="77777777">
        <w:tblPrEx>
          <w:tblCellMar>
            <w:top w:w="0" w:type="dxa"/>
            <w:bottom w:w="0" w:type="dxa"/>
          </w:tblCellMar>
        </w:tblPrEx>
        <w:tc>
          <w:tcPr>
            <w:tcW w:w="1657"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0D7EABE" w14:textId="77777777" w:rsidR="00C97D06" w:rsidRDefault="008D6D17">
            <w:pPr>
              <w:spacing w:after="40" w:line="252" w:lineRule="auto"/>
            </w:pPr>
            <w:r>
              <w:rPr>
                <w:sz w:val="18"/>
                <w:szCs w:val="18"/>
              </w:rPr>
              <w:t>Networking agent</w:t>
            </w:r>
          </w:p>
        </w:tc>
        <w:tc>
          <w:tcPr>
            <w:tcW w:w="4386"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6552A01" w14:textId="77777777" w:rsidR="00C97D06" w:rsidRDefault="008D6D17">
            <w:pPr>
              <w:spacing w:after="40" w:line="252" w:lineRule="auto"/>
            </w:pPr>
            <w:r>
              <w:rPr>
                <w:sz w:val="18"/>
                <w:szCs w:val="18"/>
              </w:rPr>
              <w:t>Go, wireguard-go + gVisor netstack, wgctrl, WebSocket relay client</w:t>
            </w:r>
          </w:p>
        </w:tc>
        <w:tc>
          <w:tcPr>
            <w:tcW w:w="370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C393DEE" w14:textId="77777777" w:rsidR="00C97D06" w:rsidRDefault="008D6D17">
            <w:pPr>
              <w:spacing w:after="40" w:line="252" w:lineRule="auto"/>
            </w:pPr>
            <w:r>
              <w:rPr>
                <w:sz w:val="18"/>
                <w:szCs w:val="18"/>
              </w:rPr>
              <w:t>Identity, signed transport, userspace tunnel, path selection, probes, approved commands, sessions, Windows service</w:t>
            </w:r>
          </w:p>
        </w:tc>
      </w:tr>
      <w:tr w:rsidR="00C97D06" w14:paraId="0F8F897B" w14:textId="77777777">
        <w:tblPrEx>
          <w:tblCellMar>
            <w:top w:w="0" w:type="dxa"/>
            <w:bottom w:w="0" w:type="dxa"/>
          </w:tblCellMar>
        </w:tblPrEx>
        <w:tc>
          <w:tcPr>
            <w:tcW w:w="1657"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FC857EF" w14:textId="77777777" w:rsidR="00C97D06" w:rsidRDefault="008D6D17">
            <w:pPr>
              <w:spacing w:after="40" w:line="252" w:lineRule="auto"/>
            </w:pPr>
            <w:r>
              <w:rPr>
                <w:sz w:val="18"/>
                <w:szCs w:val="18"/>
              </w:rPr>
              <w:t>VPN</w:t>
            </w:r>
          </w:p>
        </w:tc>
        <w:tc>
          <w:tcPr>
            <w:tcW w:w="4386"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3E24B0F" w14:textId="77777777" w:rsidR="00C97D06" w:rsidRDefault="008D6D17">
            <w:pPr>
              <w:spacing w:after="40" w:line="252" w:lineRule="auto"/>
            </w:pPr>
            <w:r>
              <w:rPr>
                <w:sz w:val="18"/>
                <w:szCs w:val="18"/>
              </w:rPr>
              <w:t>WireGuard</w:t>
            </w:r>
          </w:p>
        </w:tc>
        <w:tc>
          <w:tcPr>
            <w:tcW w:w="370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B66531F" w14:textId="77777777" w:rsidR="00C97D06" w:rsidRDefault="008D6D17">
            <w:pPr>
              <w:spacing w:after="40" w:line="252" w:lineRule="auto"/>
            </w:pPr>
            <w:r>
              <w:rPr>
                <w:sz w:val="18"/>
                <w:szCs w:val="18"/>
              </w:rPr>
              <w:t>Encrypted data plane (no custom cryptography)</w:t>
            </w:r>
          </w:p>
        </w:tc>
      </w:tr>
      <w:tr w:rsidR="00C97D06" w14:paraId="7CAE011D" w14:textId="77777777">
        <w:tblPrEx>
          <w:tblCellMar>
            <w:top w:w="0" w:type="dxa"/>
            <w:bottom w:w="0" w:type="dxa"/>
          </w:tblCellMar>
        </w:tblPrEx>
        <w:tc>
          <w:tcPr>
            <w:tcW w:w="1657"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099F686" w14:textId="77777777" w:rsidR="00C97D06" w:rsidRDefault="008D6D17">
            <w:pPr>
              <w:spacing w:after="40" w:line="252" w:lineRule="auto"/>
            </w:pPr>
            <w:r>
              <w:rPr>
                <w:sz w:val="18"/>
                <w:szCs w:val="18"/>
              </w:rPr>
              <w:t>AI</w:t>
            </w:r>
          </w:p>
        </w:tc>
        <w:tc>
          <w:tcPr>
            <w:tcW w:w="4386"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D93270D" w14:textId="77777777" w:rsidR="00C97D06" w:rsidRDefault="008D6D17">
            <w:pPr>
              <w:spacing w:after="40" w:line="252" w:lineRule="auto"/>
            </w:pPr>
            <w:r>
              <w:rPr>
                <w:sz w:val="18"/>
                <w:szCs w:val="18"/>
              </w:rPr>
              <w:t>Built-in Groq provider (openai/gpt-oss-120b, JSON mode); optional Python FastAPI service</w:t>
            </w:r>
          </w:p>
        </w:tc>
        <w:tc>
          <w:tcPr>
            <w:tcW w:w="370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14E1CA8" w14:textId="77777777" w:rsidR="00C97D06" w:rsidRDefault="008D6D17">
            <w:pPr>
              <w:spacing w:after="40" w:line="252" w:lineRule="auto"/>
            </w:pPr>
            <w:r>
              <w:rPr>
                <w:sz w:val="18"/>
                <w:szCs w:val="18"/>
              </w:rPr>
              <w:t>Network briefings, incident diagnosis, device analysis — validated against schema and evidence</w:t>
            </w:r>
          </w:p>
        </w:tc>
      </w:tr>
    </w:tbl>
    <w:p w14:paraId="3A6DBC8E" w14:textId="77777777" w:rsidR="00C97D06" w:rsidRDefault="00C97D06">
      <w:pPr>
        <w:spacing w:after="120"/>
      </w:pPr>
    </w:p>
    <w:p w14:paraId="1EE779B7" w14:textId="77777777" w:rsidR="00C97D06" w:rsidRDefault="008D6D17">
      <w:pPr>
        <w:pStyle w:val="Heading1"/>
      </w:pPr>
      <w:bookmarkStart w:id="4" w:name="_Toc243762047"/>
      <w:r>
        <w:t>3. Architecture</w:t>
      </w:r>
      <w:bookmarkEnd w:id="4"/>
    </w:p>
    <w:p w14:paraId="31352B10" w14:textId="77777777" w:rsidR="00C97D06" w:rsidRDefault="008D6D17">
      <w:pPr>
        <w:keepNext/>
        <w:spacing w:before="120" w:after="60"/>
        <w:jc w:val="center"/>
      </w:pPr>
      <w:r>
        <w:rPr>
          <w:noProof/>
        </w:rPr>
        <w:drawing>
          <wp:inline distT="0" distB="0" distL="0" distR="0" wp14:anchorId="6D554438" wp14:editId="7B26FDA5">
            <wp:extent cx="6124575" cy="3057525"/>
            <wp:effectExtent l="0" t="0" r="0" b="0"/>
            <wp:docPr id="1180233647" name="architecture.png" descr="Figure 1 — Components. The thick lime link is the preferred path for VPN traffic; the amber path is the relay fallback." title="Figure 1 — Components. The thick lime link is the preferred path for VPN traffic; the amber path is the relay f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3057525"/>
                    </a:xfrm>
                    <a:prstGeom prst="rect">
                      <a:avLst/>
                    </a:prstGeom>
                  </pic:spPr>
                </pic:pic>
              </a:graphicData>
            </a:graphic>
          </wp:inline>
        </w:drawing>
      </w:r>
    </w:p>
    <w:p w14:paraId="5FC1C686" w14:textId="77777777" w:rsidR="00C97D06" w:rsidRDefault="008D6D17">
      <w:pPr>
        <w:spacing w:after="200"/>
        <w:jc w:val="center"/>
      </w:pPr>
      <w:r>
        <w:rPr>
          <w:i/>
          <w:iCs/>
          <w:color w:val="555555"/>
          <w:sz w:val="17"/>
          <w:szCs w:val="17"/>
        </w:rPr>
        <w:t>Figure 1 — Components. The thick lime link is the preferred path for VPN traffic; the amber path is the relay fallback.</w:t>
      </w:r>
    </w:p>
    <w:p w14:paraId="27E9E7FC" w14:textId="77777777" w:rsidR="00C97D06" w:rsidRDefault="008D6D17">
      <w:pPr>
        <w:pStyle w:val="Heading2"/>
      </w:pPr>
      <w:bookmarkStart w:id="5" w:name="_Toc243762048"/>
      <w:r>
        <w:t>Components</w:t>
      </w:r>
      <w:bookmarkEnd w:id="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2729"/>
        <w:gridCol w:w="5068"/>
      </w:tblGrid>
      <w:tr w:rsidR="00C97D06" w14:paraId="0F3B91BD" w14:textId="77777777">
        <w:tblPrEx>
          <w:tblCellMar>
            <w:top w:w="0" w:type="dxa"/>
            <w:bottom w:w="0" w:type="dxa"/>
          </w:tblCellMar>
        </w:tblPrEx>
        <w:trPr>
          <w:tblHeader/>
        </w:trPr>
        <w:tc>
          <w:tcPr>
            <w:tcW w:w="1949"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53757833" w14:textId="77777777" w:rsidR="00C97D06" w:rsidRDefault="008D6D17">
            <w:pPr>
              <w:spacing w:after="40" w:line="252" w:lineRule="auto"/>
            </w:pPr>
            <w:r>
              <w:rPr>
                <w:b/>
                <w:bCs/>
                <w:color w:val="C7FF2E"/>
                <w:sz w:val="18"/>
                <w:szCs w:val="18"/>
              </w:rPr>
              <w:t>Component</w:t>
            </w:r>
          </w:p>
        </w:tc>
        <w:tc>
          <w:tcPr>
            <w:tcW w:w="2729"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5C912B92" w14:textId="77777777" w:rsidR="00C97D06" w:rsidRDefault="008D6D17">
            <w:pPr>
              <w:spacing w:after="40" w:line="252" w:lineRule="auto"/>
            </w:pPr>
            <w:r>
              <w:rPr>
                <w:b/>
                <w:bCs/>
                <w:color w:val="C7FF2E"/>
                <w:sz w:val="18"/>
                <w:szCs w:val="18"/>
              </w:rPr>
              <w:t>Location</w:t>
            </w:r>
          </w:p>
        </w:tc>
        <w:tc>
          <w:tcPr>
            <w:tcW w:w="5068"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48416139" w14:textId="77777777" w:rsidR="00C97D06" w:rsidRDefault="008D6D17">
            <w:pPr>
              <w:spacing w:after="40" w:line="252" w:lineRule="auto"/>
            </w:pPr>
            <w:r>
              <w:rPr>
                <w:b/>
                <w:bCs/>
                <w:color w:val="C7FF2E"/>
                <w:sz w:val="18"/>
                <w:szCs w:val="18"/>
              </w:rPr>
              <w:t>Responsibility</w:t>
            </w:r>
          </w:p>
        </w:tc>
      </w:tr>
      <w:tr w:rsidR="00C97D06" w14:paraId="2EF6C2E1" w14:textId="77777777">
        <w:tblPrEx>
          <w:tblCellMar>
            <w:top w:w="0" w:type="dxa"/>
            <w:bottom w:w="0" w:type="dxa"/>
          </w:tblCellMar>
        </w:tblPrEx>
        <w:tc>
          <w:tcPr>
            <w:tcW w:w="194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B52C4D1" w14:textId="77777777" w:rsidR="00C97D06" w:rsidRDefault="008D6D17">
            <w:pPr>
              <w:spacing w:after="40" w:line="252" w:lineRule="auto"/>
            </w:pPr>
            <w:r>
              <w:rPr>
                <w:sz w:val="18"/>
                <w:szCs w:val="18"/>
              </w:rPr>
              <w:t>Pages</w:t>
            </w:r>
          </w:p>
        </w:tc>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15578DE" w14:textId="77777777" w:rsidR="00C97D06" w:rsidRDefault="008D6D17">
            <w:pPr>
              <w:spacing w:after="40" w:line="252" w:lineRule="auto"/>
            </w:pPr>
            <w:r>
              <w:rPr>
                <w:sz w:val="18"/>
                <w:szCs w:val="18"/>
              </w:rPr>
              <w:t>web/app</w:t>
            </w:r>
          </w:p>
        </w:tc>
        <w:tc>
          <w:tcPr>
            <w:tcW w:w="506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70AA8B4" w14:textId="77777777" w:rsidR="00C97D06" w:rsidRDefault="008D6D17">
            <w:pPr>
              <w:spacing w:after="40" w:line="252" w:lineRule="auto"/>
            </w:pPr>
            <w:r>
              <w:rPr>
                <w:sz w:val="18"/>
                <w:szCs w:val="18"/>
              </w:rPr>
              <w:t>Public landing (/welcome), sign-in (/login), join pages and the console; same-origin calls to /api/v1</w:t>
            </w:r>
          </w:p>
        </w:tc>
      </w:tr>
      <w:tr w:rsidR="00C97D06" w14:paraId="6CC09BF1" w14:textId="77777777">
        <w:tblPrEx>
          <w:tblCellMar>
            <w:top w:w="0" w:type="dxa"/>
            <w:bottom w:w="0" w:type="dxa"/>
          </w:tblCellMar>
        </w:tblPrEx>
        <w:tc>
          <w:tcPr>
            <w:tcW w:w="194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B9F0223" w14:textId="77777777" w:rsidR="00C97D06" w:rsidRDefault="008D6D17">
            <w:pPr>
              <w:spacing w:after="40" w:line="252" w:lineRule="auto"/>
            </w:pPr>
            <w:r>
              <w:rPr>
                <w:sz w:val="18"/>
                <w:szCs w:val="18"/>
              </w:rPr>
              <w:t>User API</w:t>
            </w:r>
          </w:p>
        </w:tc>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E21CEBC" w14:textId="77777777" w:rsidR="00C97D06" w:rsidRDefault="008D6D17">
            <w:pPr>
              <w:spacing w:after="40" w:line="252" w:lineRule="auto"/>
            </w:pPr>
            <w:r>
              <w:rPr>
                <w:sz w:val="18"/>
                <w:szCs w:val="18"/>
              </w:rPr>
              <w:t>web/server/modules/*</w:t>
            </w:r>
          </w:p>
        </w:tc>
        <w:tc>
          <w:tcPr>
            <w:tcW w:w="506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204C9DA" w14:textId="77777777" w:rsidR="00C97D06" w:rsidRDefault="008D6D17">
            <w:pPr>
              <w:spacing w:after="40" w:line="252" w:lineRule="auto"/>
            </w:pPr>
            <w:r>
              <w:rPr>
                <w:sz w:val="18"/>
                <w:szCs w:val="18"/>
              </w:rPr>
              <w:t>Sessions (HttpOnly cookie), CSRF, RBAC, scoped access, strict validation</w:t>
            </w:r>
          </w:p>
        </w:tc>
      </w:tr>
      <w:tr w:rsidR="00C97D06" w14:paraId="1D1E1A21" w14:textId="77777777">
        <w:tblPrEx>
          <w:tblCellMar>
            <w:top w:w="0" w:type="dxa"/>
            <w:bottom w:w="0" w:type="dxa"/>
          </w:tblCellMar>
        </w:tblPrEx>
        <w:tc>
          <w:tcPr>
            <w:tcW w:w="194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42B4E09" w14:textId="77777777" w:rsidR="00C97D06" w:rsidRDefault="008D6D17">
            <w:pPr>
              <w:spacing w:after="40" w:line="252" w:lineRule="auto"/>
            </w:pPr>
            <w:r>
              <w:rPr>
                <w:sz w:val="18"/>
                <w:szCs w:val="18"/>
              </w:rPr>
              <w:t>Agent API</w:t>
            </w:r>
          </w:p>
        </w:tc>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C5D6EE1" w14:textId="77777777" w:rsidR="00C97D06" w:rsidRDefault="008D6D17">
            <w:pPr>
              <w:spacing w:after="40" w:line="252" w:lineRule="auto"/>
            </w:pPr>
            <w:r>
              <w:rPr>
                <w:sz w:val="18"/>
                <w:szCs w:val="18"/>
              </w:rPr>
              <w:t>web/server/modules/agent</w:t>
            </w:r>
          </w:p>
        </w:tc>
        <w:tc>
          <w:tcPr>
            <w:tcW w:w="506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773B61C" w14:textId="77777777" w:rsidR="00C97D06" w:rsidRDefault="008D6D17">
            <w:pPr>
              <w:spacing w:after="40" w:line="252" w:lineRule="auto"/>
            </w:pPr>
            <w:r>
              <w:rPr>
                <w:sz w:val="18"/>
                <w:szCs w:val="18"/>
              </w:rPr>
              <w:t>Separate auth path: Ed25519-signed requests, timestamp window, single-use nonces</w:t>
            </w:r>
          </w:p>
        </w:tc>
      </w:tr>
      <w:tr w:rsidR="00C97D06" w14:paraId="158975EC" w14:textId="77777777">
        <w:tblPrEx>
          <w:tblCellMar>
            <w:top w:w="0" w:type="dxa"/>
            <w:bottom w:w="0" w:type="dxa"/>
          </w:tblCellMar>
        </w:tblPrEx>
        <w:tc>
          <w:tcPr>
            <w:tcW w:w="194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6DD222E" w14:textId="77777777" w:rsidR="00C97D06" w:rsidRDefault="008D6D17">
            <w:pPr>
              <w:spacing w:after="40" w:line="252" w:lineRule="auto"/>
            </w:pPr>
            <w:r>
              <w:rPr>
                <w:sz w:val="18"/>
                <w:szCs w:val="18"/>
              </w:rPr>
              <w:t>Enrollment</w:t>
            </w:r>
          </w:p>
        </w:tc>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C750F6A" w14:textId="77777777" w:rsidR="00C97D06" w:rsidRDefault="008D6D17">
            <w:pPr>
              <w:spacing w:after="40" w:line="252" w:lineRule="auto"/>
            </w:pPr>
            <w:r>
              <w:rPr>
                <w:sz w:val="18"/>
                <w:szCs w:val="18"/>
              </w:rPr>
              <w:t>modules/enrollment</w:t>
            </w:r>
          </w:p>
        </w:tc>
        <w:tc>
          <w:tcPr>
            <w:tcW w:w="506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1DCFAAD" w14:textId="77777777" w:rsidR="00C97D06" w:rsidRDefault="008D6D17">
            <w:pPr>
              <w:spacing w:after="40" w:line="252" w:lineRule="auto"/>
            </w:pPr>
            <w:r>
              <w:rPr>
                <w:sz w:val="18"/>
                <w:szCs w:val="18"/>
              </w:rPr>
              <w:t>Device codes (proof of possession, 15-minute codes, operator approval) and invite links</w:t>
            </w:r>
          </w:p>
        </w:tc>
      </w:tr>
      <w:tr w:rsidR="00C97D06" w14:paraId="3B03679B" w14:textId="77777777">
        <w:tblPrEx>
          <w:tblCellMar>
            <w:top w:w="0" w:type="dxa"/>
            <w:bottom w:w="0" w:type="dxa"/>
          </w:tblCellMar>
        </w:tblPrEx>
        <w:tc>
          <w:tcPr>
            <w:tcW w:w="194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57DA59E" w14:textId="77777777" w:rsidR="00C97D06" w:rsidRDefault="008D6D17">
            <w:pPr>
              <w:spacing w:after="40" w:line="252" w:lineRule="auto"/>
            </w:pPr>
            <w:r>
              <w:rPr>
                <w:sz w:val="18"/>
                <w:szCs w:val="18"/>
              </w:rPr>
              <w:t>Relay</w:t>
            </w:r>
          </w:p>
        </w:tc>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04788CC" w14:textId="77777777" w:rsidR="00C97D06" w:rsidRDefault="008D6D17">
            <w:pPr>
              <w:spacing w:after="40" w:line="252" w:lineRule="auto"/>
            </w:pPr>
            <w:r>
              <w:rPr>
                <w:sz w:val="18"/>
                <w:szCs w:val="18"/>
              </w:rPr>
              <w:t>modules/relay</w:t>
            </w:r>
          </w:p>
        </w:tc>
        <w:tc>
          <w:tcPr>
            <w:tcW w:w="506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357D140" w14:textId="77777777" w:rsidR="00C97D06" w:rsidRDefault="008D6D17">
            <w:pPr>
              <w:spacing w:after="40" w:line="252" w:lineRule="auto"/>
            </w:pPr>
            <w:r>
              <w:rPr>
                <w:sz w:val="18"/>
                <w:szCs w:val="18"/>
              </w:rPr>
              <w:t>Forwards WireGuard ciphertext between devices of one network; rate-limited; closed on revocation</w:t>
            </w:r>
          </w:p>
        </w:tc>
      </w:tr>
      <w:tr w:rsidR="00C97D06" w14:paraId="691A3856" w14:textId="77777777">
        <w:tblPrEx>
          <w:tblCellMar>
            <w:top w:w="0" w:type="dxa"/>
            <w:bottom w:w="0" w:type="dxa"/>
          </w:tblCellMar>
        </w:tblPrEx>
        <w:tc>
          <w:tcPr>
            <w:tcW w:w="194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CAA799B" w14:textId="77777777" w:rsidR="00C97D06" w:rsidRDefault="008D6D17">
            <w:pPr>
              <w:spacing w:after="40" w:line="252" w:lineRule="auto"/>
            </w:pPr>
            <w:r>
              <w:rPr>
                <w:sz w:val="18"/>
                <w:szCs w:val="18"/>
              </w:rPr>
              <w:t>Incident detector</w:t>
            </w:r>
          </w:p>
        </w:tc>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307F00D" w14:textId="77777777" w:rsidR="00C97D06" w:rsidRDefault="008D6D17">
            <w:pPr>
              <w:spacing w:after="40" w:line="252" w:lineRule="auto"/>
            </w:pPr>
            <w:r>
              <w:rPr>
                <w:sz w:val="18"/>
                <w:szCs w:val="18"/>
              </w:rPr>
              <w:t>modules/incidents</w:t>
            </w:r>
          </w:p>
        </w:tc>
        <w:tc>
          <w:tcPr>
            <w:tcW w:w="506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290D3CD" w14:textId="77777777" w:rsidR="00C97D06" w:rsidRDefault="008D6D17">
            <w:pPr>
              <w:spacing w:after="40" w:line="252" w:lineRule="auto"/>
            </w:pPr>
            <w:r>
              <w:rPr>
                <w:sz w:val="18"/>
                <w:szCs w:val="18"/>
              </w:rPr>
              <w:t>Evaluates heartbeats, interface state, handshakes, loss and latency every 30 s</w:t>
            </w:r>
          </w:p>
        </w:tc>
      </w:tr>
      <w:tr w:rsidR="00C97D06" w14:paraId="6C25879C" w14:textId="77777777">
        <w:tblPrEx>
          <w:tblCellMar>
            <w:top w:w="0" w:type="dxa"/>
            <w:bottom w:w="0" w:type="dxa"/>
          </w:tblCellMar>
        </w:tblPrEx>
        <w:tc>
          <w:tcPr>
            <w:tcW w:w="194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DF03C6C" w14:textId="77777777" w:rsidR="00C97D06" w:rsidRDefault="008D6D17">
            <w:pPr>
              <w:spacing w:after="40" w:line="252" w:lineRule="auto"/>
            </w:pPr>
            <w:r>
              <w:rPr>
                <w:sz w:val="18"/>
                <w:szCs w:val="18"/>
              </w:rPr>
              <w:t>Policy engine</w:t>
            </w:r>
          </w:p>
        </w:tc>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44AB467" w14:textId="77777777" w:rsidR="00C97D06" w:rsidRDefault="008D6D17">
            <w:pPr>
              <w:spacing w:after="40" w:line="252" w:lineRule="auto"/>
            </w:pPr>
            <w:r>
              <w:rPr>
                <w:sz w:val="18"/>
                <w:szCs w:val="18"/>
              </w:rPr>
              <w:t>modules/policies</w:t>
            </w:r>
          </w:p>
        </w:tc>
        <w:tc>
          <w:tcPr>
            <w:tcW w:w="506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0F7C3F5" w14:textId="77777777" w:rsidR="00C97D06" w:rsidRDefault="008D6D17">
            <w:pPr>
              <w:spacing w:after="40" w:line="252" w:lineRule="auto"/>
            </w:pPr>
            <w:r>
              <w:rPr>
                <w:sz w:val="18"/>
                <w:szCs w:val="18"/>
              </w:rPr>
              <w:t>Allowlist, parameter schemas, device state, capability, rate limits, approver permission</w:t>
            </w:r>
          </w:p>
        </w:tc>
      </w:tr>
      <w:tr w:rsidR="00C97D06" w14:paraId="0AA04C77" w14:textId="77777777">
        <w:tblPrEx>
          <w:tblCellMar>
            <w:top w:w="0" w:type="dxa"/>
            <w:bottom w:w="0" w:type="dxa"/>
          </w:tblCellMar>
        </w:tblPrEx>
        <w:tc>
          <w:tcPr>
            <w:tcW w:w="194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6D06461" w14:textId="77777777" w:rsidR="00C97D06" w:rsidRDefault="008D6D17">
            <w:pPr>
              <w:spacing w:after="40" w:line="252" w:lineRule="auto"/>
            </w:pPr>
            <w:r>
              <w:rPr>
                <w:sz w:val="18"/>
                <w:szCs w:val="18"/>
              </w:rPr>
              <w:t>AI</w:t>
            </w:r>
          </w:p>
        </w:tc>
        <w:tc>
          <w:tcPr>
            <w:tcW w:w="2729"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3A7CF0E" w14:textId="77777777" w:rsidR="00C97D06" w:rsidRDefault="008D6D17">
            <w:pPr>
              <w:spacing w:after="40" w:line="252" w:lineRule="auto"/>
            </w:pPr>
            <w:r>
              <w:rPr>
                <w:sz w:val="18"/>
                <w:szCs w:val="18"/>
              </w:rPr>
              <w:t>modules/diagnostics, modules/insights</w:t>
            </w:r>
          </w:p>
        </w:tc>
        <w:tc>
          <w:tcPr>
            <w:tcW w:w="506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7BF22A1" w14:textId="77777777" w:rsidR="00C97D06" w:rsidRDefault="008D6D17">
            <w:pPr>
              <w:spacing w:after="40" w:line="252" w:lineRule="auto"/>
            </w:pPr>
            <w:r>
              <w:rPr>
                <w:sz w:val="18"/>
                <w:szCs w:val="18"/>
              </w:rPr>
              <w:t>Built-in Groq provider; briefings per network (scheduled and on request); grounding validator</w:t>
            </w:r>
          </w:p>
        </w:tc>
      </w:tr>
      <w:tr w:rsidR="00C97D06" w14:paraId="2BAE9D88" w14:textId="77777777">
        <w:tblPrEx>
          <w:tblCellMar>
            <w:top w:w="0" w:type="dxa"/>
            <w:bottom w:w="0" w:type="dxa"/>
          </w:tblCellMar>
        </w:tblPrEx>
        <w:tc>
          <w:tcPr>
            <w:tcW w:w="194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2A219C4" w14:textId="77777777" w:rsidR="00C97D06" w:rsidRDefault="008D6D17">
            <w:pPr>
              <w:spacing w:after="40" w:line="252" w:lineRule="auto"/>
            </w:pPr>
            <w:r>
              <w:rPr>
                <w:sz w:val="18"/>
                <w:szCs w:val="18"/>
              </w:rPr>
              <w:t>Networking agent</w:t>
            </w:r>
          </w:p>
        </w:tc>
        <w:tc>
          <w:tcPr>
            <w:tcW w:w="2729"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FC3584E" w14:textId="77777777" w:rsidR="00C97D06" w:rsidRDefault="008D6D17">
            <w:pPr>
              <w:spacing w:after="40" w:line="252" w:lineRule="auto"/>
            </w:pPr>
            <w:r>
              <w:rPr>
                <w:sz w:val="18"/>
                <w:szCs w:val="18"/>
              </w:rPr>
              <w:t>networking-agent/</w:t>
            </w:r>
          </w:p>
        </w:tc>
        <w:tc>
          <w:tcPr>
            <w:tcW w:w="506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41F9BF3" w14:textId="77777777" w:rsidR="00C97D06" w:rsidRDefault="008D6D17">
            <w:pPr>
              <w:spacing w:after="40" w:line="252" w:lineRule="auto"/>
            </w:pPr>
            <w:r>
              <w:rPr>
                <w:sz w:val="18"/>
                <w:szCs w:val="18"/>
              </w:rPr>
              <w:t>join, run --userspace, path selection (direct → relay), probes, approved commands, sessions, service</w:t>
            </w:r>
          </w:p>
        </w:tc>
      </w:tr>
    </w:tbl>
    <w:p w14:paraId="64DE4598" w14:textId="77777777" w:rsidR="00C97D06" w:rsidRDefault="00C97D06">
      <w:pPr>
        <w:spacing w:after="120"/>
      </w:pPr>
    </w:p>
    <w:p w14:paraId="3E20B43B" w14:textId="77777777" w:rsidR="00C97D06" w:rsidRDefault="008D6D17">
      <w:pPr>
        <w:pStyle w:val="Heading2"/>
      </w:pPr>
      <w:bookmarkStart w:id="6" w:name="_Toc243762049"/>
      <w:r>
        <w:t>Four layers of “is it connected?”</w:t>
      </w:r>
      <w:bookmarkEnd w:id="6"/>
    </w:p>
    <w:p w14:paraId="07AF1760" w14:textId="77777777" w:rsidR="00C97D06" w:rsidRDefault="008D6D17">
      <w:pPr>
        <w:spacing w:after="120" w:line="276" w:lineRule="auto"/>
      </w:pPr>
      <w:r>
        <w:t>None of these is inferred from the layer above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3314"/>
        <w:gridCol w:w="4288"/>
      </w:tblGrid>
      <w:tr w:rsidR="00C97D06" w14:paraId="6D2B652D" w14:textId="77777777">
        <w:tblPrEx>
          <w:tblCellMar>
            <w:top w:w="0" w:type="dxa"/>
            <w:bottom w:w="0" w:type="dxa"/>
          </w:tblCellMar>
        </w:tblPrEx>
        <w:trPr>
          <w:tblHeader/>
        </w:trPr>
        <w:tc>
          <w:tcPr>
            <w:tcW w:w="2144"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63206C7B" w14:textId="77777777" w:rsidR="00C97D06" w:rsidRDefault="008D6D17">
            <w:pPr>
              <w:spacing w:after="40" w:line="252" w:lineRule="auto"/>
            </w:pPr>
            <w:r>
              <w:rPr>
                <w:b/>
                <w:bCs/>
                <w:color w:val="C7FF2E"/>
                <w:sz w:val="18"/>
                <w:szCs w:val="18"/>
              </w:rPr>
              <w:t>Layer</w:t>
            </w:r>
          </w:p>
        </w:tc>
        <w:tc>
          <w:tcPr>
            <w:tcW w:w="3314"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6DEE83C5" w14:textId="77777777" w:rsidR="00C97D06" w:rsidRDefault="008D6D17">
            <w:pPr>
              <w:spacing w:after="40" w:line="252" w:lineRule="auto"/>
            </w:pPr>
            <w:r>
              <w:rPr>
                <w:b/>
                <w:bCs/>
                <w:color w:val="C7FF2E"/>
                <w:sz w:val="18"/>
                <w:szCs w:val="18"/>
              </w:rPr>
              <w:t>Meaning</w:t>
            </w:r>
          </w:p>
        </w:tc>
        <w:tc>
          <w:tcPr>
            <w:tcW w:w="4288"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72421BA4" w14:textId="77777777" w:rsidR="00C97D06" w:rsidRDefault="008D6D17">
            <w:pPr>
              <w:spacing w:after="40" w:line="252" w:lineRule="auto"/>
            </w:pPr>
            <w:r>
              <w:rPr>
                <w:b/>
                <w:bCs/>
                <w:color w:val="C7FF2E"/>
                <w:sz w:val="18"/>
                <w:szCs w:val="18"/>
              </w:rPr>
              <w:t>Evidence used</w:t>
            </w:r>
          </w:p>
        </w:tc>
      </w:tr>
      <w:tr w:rsidR="00C97D06" w14:paraId="782C1207" w14:textId="77777777">
        <w:tblPrEx>
          <w:tblCellMar>
            <w:top w:w="0" w:type="dxa"/>
            <w:bottom w:w="0" w:type="dxa"/>
          </w:tblCellMar>
        </w:tblPrEx>
        <w:tc>
          <w:tcPr>
            <w:tcW w:w="214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4D56044" w14:textId="77777777" w:rsidR="00C97D06" w:rsidRDefault="008D6D17">
            <w:pPr>
              <w:spacing w:after="40" w:line="252" w:lineRule="auto"/>
            </w:pPr>
            <w:r>
              <w:rPr>
                <w:sz w:val="18"/>
                <w:szCs w:val="18"/>
              </w:rPr>
              <w:t>1 Registered</w:t>
            </w:r>
          </w:p>
        </w:tc>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8DAE059" w14:textId="77777777" w:rsidR="00C97D06" w:rsidRDefault="008D6D17">
            <w:pPr>
              <w:spacing w:after="40" w:line="252" w:lineRule="auto"/>
            </w:pPr>
            <w:r>
              <w:rPr>
                <w:sz w:val="18"/>
                <w:szCs w:val="18"/>
              </w:rPr>
              <w:t>Identity key enrolled</w:t>
            </w:r>
          </w:p>
        </w:tc>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FDDB9C1" w14:textId="77777777" w:rsidR="00C97D06" w:rsidRDefault="008D6D17">
            <w:pPr>
              <w:spacing w:after="40" w:line="252" w:lineRule="auto"/>
            </w:pPr>
            <w:r>
              <w:rPr>
                <w:sz w:val="18"/>
                <w:szCs w:val="18"/>
              </w:rPr>
              <w:t>devices.enrollmentState = enrolled</w:t>
            </w:r>
          </w:p>
        </w:tc>
      </w:tr>
      <w:tr w:rsidR="00C97D06" w14:paraId="11CA33A6" w14:textId="77777777">
        <w:tblPrEx>
          <w:tblCellMar>
            <w:top w:w="0" w:type="dxa"/>
            <w:bottom w:w="0" w:type="dxa"/>
          </w:tblCellMar>
        </w:tblPrEx>
        <w:tc>
          <w:tcPr>
            <w:tcW w:w="214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DBC8C8E" w14:textId="77777777" w:rsidR="00C97D06" w:rsidRDefault="008D6D17">
            <w:pPr>
              <w:spacing w:after="40" w:line="252" w:lineRule="auto"/>
            </w:pPr>
            <w:r>
              <w:rPr>
                <w:sz w:val="18"/>
                <w:szCs w:val="18"/>
              </w:rPr>
              <w:t>2 Configured</w:t>
            </w:r>
          </w:p>
        </w:tc>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56900B9" w14:textId="77777777" w:rsidR="00C97D06" w:rsidRDefault="008D6D17">
            <w:pPr>
              <w:spacing w:after="40" w:line="252" w:lineRule="auto"/>
            </w:pPr>
            <w:r>
              <w:rPr>
                <w:sz w:val="18"/>
                <w:szCs w:val="18"/>
              </w:rPr>
              <w:t>Desired peers computed</w:t>
            </w:r>
          </w:p>
        </w:tc>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84D8A94" w14:textId="77777777" w:rsidR="00C97D06" w:rsidRDefault="008D6D17">
            <w:pPr>
              <w:spacing w:after="40" w:line="252" w:lineRule="auto"/>
            </w:pPr>
            <w:r>
              <w:rPr>
                <w:sz w:val="18"/>
                <w:szCs w:val="18"/>
              </w:rPr>
              <w:t>networks.configVersion and GET /agent/config</w:t>
            </w:r>
          </w:p>
        </w:tc>
      </w:tr>
      <w:tr w:rsidR="00C97D06" w14:paraId="7E2E5EAF" w14:textId="77777777">
        <w:tblPrEx>
          <w:tblCellMar>
            <w:top w:w="0" w:type="dxa"/>
            <w:bottom w:w="0" w:type="dxa"/>
          </w:tblCellMar>
        </w:tblPrEx>
        <w:tc>
          <w:tcPr>
            <w:tcW w:w="214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52C1FA7" w14:textId="77777777" w:rsidR="00C97D06" w:rsidRDefault="008D6D17">
            <w:pPr>
              <w:spacing w:after="40" w:line="252" w:lineRule="auto"/>
            </w:pPr>
            <w:r>
              <w:rPr>
                <w:sz w:val="18"/>
                <w:szCs w:val="18"/>
              </w:rPr>
              <w:t>3 Tunnel up</w:t>
            </w:r>
          </w:p>
        </w:tc>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8C713EC" w14:textId="77777777" w:rsidR="00C97D06" w:rsidRDefault="008D6D17">
            <w:pPr>
              <w:spacing w:after="40" w:line="252" w:lineRule="auto"/>
            </w:pPr>
            <w:r>
              <w:rPr>
                <w:sz w:val="18"/>
                <w:szCs w:val="18"/>
              </w:rPr>
              <w:t>WireGuard completed a handshake</w:t>
            </w:r>
          </w:p>
        </w:tc>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8541ECC" w14:textId="77777777" w:rsidR="00C97D06" w:rsidRDefault="008D6D17">
            <w:pPr>
              <w:spacing w:after="40" w:line="252" w:lineRule="auto"/>
            </w:pPr>
            <w:r>
              <w:rPr>
                <w:sz w:val="18"/>
                <w:szCs w:val="18"/>
              </w:rPr>
              <w:t>Last handshake ≤ 180 s at report time</w:t>
            </w:r>
          </w:p>
        </w:tc>
      </w:tr>
      <w:tr w:rsidR="00C97D06" w14:paraId="2DCCFFD1" w14:textId="77777777">
        <w:tblPrEx>
          <w:tblCellMar>
            <w:top w:w="0" w:type="dxa"/>
            <w:bottom w:w="0" w:type="dxa"/>
          </w:tblCellMar>
        </w:tblPrEx>
        <w:tc>
          <w:tcPr>
            <w:tcW w:w="214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3F352F7" w14:textId="77777777" w:rsidR="00C97D06" w:rsidRDefault="008D6D17">
            <w:pPr>
              <w:spacing w:after="40" w:line="252" w:lineRule="auto"/>
            </w:pPr>
            <w:r>
              <w:rPr>
                <w:sz w:val="18"/>
                <w:szCs w:val="18"/>
              </w:rPr>
              <w:t>4 Reachable</w:t>
            </w:r>
          </w:p>
        </w:tc>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8C29D15" w14:textId="77777777" w:rsidR="00C97D06" w:rsidRDefault="008D6D17">
            <w:pPr>
              <w:spacing w:after="40" w:line="252" w:lineRule="auto"/>
            </w:pPr>
            <w:r>
              <w:rPr>
                <w:sz w:val="18"/>
                <w:szCs w:val="18"/>
              </w:rPr>
              <w:t>Packets cross the tunnel</w:t>
            </w:r>
          </w:p>
        </w:tc>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D10EFD2" w14:textId="77777777" w:rsidR="00C97D06" w:rsidRDefault="008D6D17">
            <w:pPr>
              <w:spacing w:after="40" w:line="252" w:lineRule="auto"/>
            </w:pPr>
            <w:r>
              <w:rPr>
                <w:sz w:val="18"/>
                <w:szCs w:val="18"/>
              </w:rPr>
              <w:t>TCP probe to the peer’s tunnel address</w:t>
            </w:r>
          </w:p>
        </w:tc>
      </w:tr>
    </w:tbl>
    <w:p w14:paraId="2C7EB511" w14:textId="77777777" w:rsidR="00C97D06" w:rsidRDefault="00C97D06">
      <w:pPr>
        <w:spacing w:after="120"/>
      </w:pPr>
    </w:p>
    <w:p w14:paraId="13F5133D" w14:textId="77777777" w:rsidR="00C97D06" w:rsidRDefault="008D6D17">
      <w:pPr>
        <w:spacing w:after="120" w:line="276" w:lineRule="auto"/>
      </w:pPr>
      <w:r>
        <w:rPr>
          <w:i/>
          <w:iCs/>
          <w:color w:val="555555"/>
        </w:rPr>
        <w:t>Application-level checks (does a service on the peer answer?) are not measured yet.</w:t>
      </w:r>
    </w:p>
    <w:p w14:paraId="3BEFB844" w14:textId="77777777" w:rsidR="00C97D06" w:rsidRDefault="008D6D17">
      <w:pPr>
        <w:pStyle w:val="Heading2"/>
      </w:pPr>
      <w:bookmarkStart w:id="7" w:name="_Toc243762050"/>
      <w:r>
        <w:t>Enrollment flow: join with a code</w:t>
      </w:r>
      <w:bookmarkEnd w:id="7"/>
    </w:p>
    <w:p w14:paraId="767CEFE0" w14:textId="77777777" w:rsidR="00C97D06" w:rsidRDefault="008D6D17">
      <w:pPr>
        <w:keepNext/>
        <w:spacing w:before="120" w:after="60"/>
        <w:jc w:val="center"/>
      </w:pPr>
      <w:r>
        <w:rPr>
          <w:noProof/>
        </w:rPr>
        <w:drawing>
          <wp:inline distT="0" distB="0" distL="0" distR="0" wp14:anchorId="21DD92F6" wp14:editId="4C5BB01F">
            <wp:extent cx="6124575" cy="2771775"/>
            <wp:effectExtent l="0" t="0" r="0" b="0"/>
            <wp:docPr id="2117535548" name="enrollment-device-code.png" descr="Figure 2 — Device-code enrollment: keys created on the computer, proof of possession, operator approval." title="Figure 2 — Device-code enrollment: keys created on the computer, proof of possession, operato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2771775"/>
                    </a:xfrm>
                    <a:prstGeom prst="rect">
                      <a:avLst/>
                    </a:prstGeom>
                  </pic:spPr>
                </pic:pic>
              </a:graphicData>
            </a:graphic>
          </wp:inline>
        </w:drawing>
      </w:r>
    </w:p>
    <w:p w14:paraId="320B6926" w14:textId="77777777" w:rsidR="00C97D06" w:rsidRDefault="008D6D17">
      <w:pPr>
        <w:spacing w:after="200"/>
        <w:jc w:val="center"/>
      </w:pPr>
      <w:r>
        <w:rPr>
          <w:i/>
          <w:iCs/>
          <w:color w:val="555555"/>
          <w:sz w:val="17"/>
          <w:szCs w:val="17"/>
        </w:rPr>
        <w:t>Figure 2 — Device-code enrollment: keys created on the computer, proof of possession, operator approval.</w:t>
      </w:r>
    </w:p>
    <w:p w14:paraId="7ACDAB8C" w14:textId="77777777" w:rsidR="00C97D06" w:rsidRDefault="008D6D17">
      <w:pPr>
        <w:spacing w:after="120" w:line="276" w:lineRule="auto"/>
      </w:pPr>
      <w:r>
        <w:t xml:space="preserve">The join line is the same for every computer and contains no secret: </w:t>
      </w:r>
      <w:r>
        <w:rPr>
          <w:rFonts w:ascii="Consolas" w:eastAsia="Consolas" w:hAnsi="Consolas" w:cs="Consolas"/>
          <w:sz w:val="18"/>
          <w:szCs w:val="18"/>
        </w:rPr>
        <w:t>irm 'https://&lt;portal&gt;/join.ps1' | iex</w:t>
      </w:r>
      <w:r>
        <w:t xml:space="preserve"> on Windows or </w:t>
      </w:r>
      <w:r>
        <w:rPr>
          <w:rFonts w:ascii="Consolas" w:eastAsia="Consolas" w:hAnsi="Consolas" w:cs="Consolas"/>
          <w:sz w:val="18"/>
          <w:szCs w:val="18"/>
        </w:rPr>
        <w:t>curl -fsSL 'https://&lt;portal&gt;/join.sh' | sh</w:t>
      </w:r>
      <w:r>
        <w:t xml:space="preserve"> on macOS and Linux. Invite links remain available and fall back to a code when they expire.</w:t>
      </w:r>
    </w:p>
    <w:p w14:paraId="3F3B0468" w14:textId="77777777" w:rsidR="00C97D06" w:rsidRDefault="008D6D17">
      <w:pPr>
        <w:pStyle w:val="Heading2"/>
      </w:pPr>
      <w:bookmarkStart w:id="8" w:name="_Toc243762051"/>
      <w:r>
        <w:t>Paths: direct first, relay when needed</w:t>
      </w:r>
      <w:bookmarkEnd w:id="8"/>
    </w:p>
    <w:p w14:paraId="5624EF02" w14:textId="77777777" w:rsidR="00C97D06" w:rsidRDefault="008D6D17">
      <w:pPr>
        <w:spacing w:after="120" w:line="276" w:lineRule="auto"/>
      </w:pPr>
      <w:r>
        <w:t xml:space="preserve">Each peer is tried over direct UDP first. If no handshake arrives within 20 seconds the agent switches that peer to </w:t>
      </w:r>
      <w:r>
        <w:rPr>
          <w:rFonts w:ascii="Consolas" w:eastAsia="Consolas" w:hAnsi="Consolas" w:cs="Consolas"/>
          <w:sz w:val="18"/>
          <w:szCs w:val="18"/>
        </w:rPr>
        <w:t>relay:&lt;device id&gt;</w:t>
      </w:r>
      <w:r>
        <w:t xml:space="preserve">: WireGuard packets travel inside the agent’s signed WebSocket to the server, which forwards them to the peer. The relay never holds a WireGuard key and only connects devices of the same network. The topology and device pages show </w:t>
      </w:r>
      <w:r>
        <w:rPr>
          <w:b/>
          <w:bCs/>
        </w:rPr>
        <w:t>direct</w:t>
      </w:r>
      <w:r>
        <w:t xml:space="preserve"> or </w:t>
      </w:r>
      <w:r>
        <w:rPr>
          <w:b/>
          <w:bCs/>
        </w:rPr>
        <w:t>relay</w:t>
      </w:r>
      <w:r>
        <w:t xml:space="preserve"> per link.</w:t>
      </w:r>
    </w:p>
    <w:p w14:paraId="61F208C6" w14:textId="77777777" w:rsidR="00C97D06" w:rsidRDefault="008D6D17">
      <w:pPr>
        <w:pStyle w:val="Heading2"/>
      </w:pPr>
      <w:bookmarkStart w:id="9" w:name="_Toc243762052"/>
      <w:r>
        <w:t>Peer link states</w:t>
      </w:r>
      <w:bookmarkEnd w:id="9"/>
    </w:p>
    <w:p w14:paraId="1D478719" w14:textId="77777777" w:rsidR="00C97D06" w:rsidRDefault="008D6D17">
      <w:pPr>
        <w:keepNext/>
        <w:spacing w:before="120" w:after="60"/>
        <w:jc w:val="center"/>
      </w:pPr>
      <w:r>
        <w:rPr>
          <w:noProof/>
        </w:rPr>
        <w:drawing>
          <wp:inline distT="0" distB="0" distL="0" distR="0" wp14:anchorId="74807D69" wp14:editId="0058116C">
            <wp:extent cx="6124575" cy="1390650"/>
            <wp:effectExtent l="0" t="0" r="0" b="0"/>
            <wp:docPr id="1861114615" name="link-states.png" descr="Figure 3 — States the topology draws; “configured” is never shown as a working tunnel." title="Figure 3 — States the topology draws; “configured” is never shown as a working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1390650"/>
                    </a:xfrm>
                    <a:prstGeom prst="rect">
                      <a:avLst/>
                    </a:prstGeom>
                  </pic:spPr>
                </pic:pic>
              </a:graphicData>
            </a:graphic>
          </wp:inline>
        </w:drawing>
      </w:r>
    </w:p>
    <w:p w14:paraId="5C168486" w14:textId="77777777" w:rsidR="00C97D06" w:rsidRDefault="008D6D17">
      <w:pPr>
        <w:spacing w:after="200"/>
        <w:jc w:val="center"/>
      </w:pPr>
      <w:r>
        <w:rPr>
          <w:i/>
          <w:iCs/>
          <w:color w:val="555555"/>
          <w:sz w:val="17"/>
          <w:szCs w:val="17"/>
        </w:rPr>
        <w:t>Figure 3 — States the topology draws; “configured” is never shown as a working tunnel.</w:t>
      </w:r>
    </w:p>
    <w:p w14:paraId="66E6FC97" w14:textId="77777777" w:rsidR="00C97D06" w:rsidRDefault="008D6D17">
      <w:pPr>
        <w:pStyle w:val="Heading2"/>
      </w:pPr>
      <w:bookmarkStart w:id="10" w:name="_Toc243762053"/>
      <w:r>
        <w:t>Diagnostic loop</w:t>
      </w:r>
      <w:bookmarkEnd w:id="10"/>
    </w:p>
    <w:p w14:paraId="46752CFC" w14:textId="77777777" w:rsidR="00C97D06" w:rsidRDefault="008D6D17">
      <w:pPr>
        <w:keepNext/>
        <w:spacing w:before="120" w:after="60"/>
        <w:jc w:val="center"/>
      </w:pPr>
      <w:r>
        <w:rPr>
          <w:noProof/>
        </w:rPr>
        <w:drawing>
          <wp:inline distT="0" distB="0" distL="0" distR="0" wp14:anchorId="4DA0FB7B" wp14:editId="33DC6DB6">
            <wp:extent cx="2286000" cy="5857875"/>
            <wp:effectExtent l="0" t="0" r="0" b="0"/>
            <wp:docPr id="716686866" name="diagnostic-loop.png" descr="Figure 4 — Observe → evidence → plan → validate → policy → human approval → execute → verify." title="Figure 4 — Observe → evidence → plan → validate → policy → human approval → execute → ver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86000" cy="5857875"/>
                    </a:xfrm>
                    <a:prstGeom prst="rect">
                      <a:avLst/>
                    </a:prstGeom>
                  </pic:spPr>
                </pic:pic>
              </a:graphicData>
            </a:graphic>
          </wp:inline>
        </w:drawing>
      </w:r>
    </w:p>
    <w:p w14:paraId="184B8A41" w14:textId="77777777" w:rsidR="00C97D06" w:rsidRDefault="008D6D17">
      <w:pPr>
        <w:spacing w:after="200"/>
        <w:jc w:val="center"/>
      </w:pPr>
      <w:r>
        <w:rPr>
          <w:i/>
          <w:iCs/>
          <w:color w:val="555555"/>
          <w:sz w:val="17"/>
          <w:szCs w:val="17"/>
        </w:rPr>
        <w:t>Figure 4 — Observe → evidence → plan → validate → policy → human approval → execute → verify.</w:t>
      </w:r>
    </w:p>
    <w:p w14:paraId="250396C3" w14:textId="77777777" w:rsidR="00C97D06" w:rsidRDefault="008D6D17">
      <w:pPr>
        <w:pStyle w:val="Heading1"/>
        <w:pageBreakBefore/>
      </w:pPr>
      <w:bookmarkStart w:id="11" w:name="_Toc243762054"/>
      <w:r>
        <w:t>4. What is in the project</w:t>
      </w:r>
      <w:bookmarkEnd w:id="11"/>
    </w:p>
    <w:p w14:paraId="15BB84B1" w14:textId="77777777" w:rsidR="00C97D06" w:rsidRDefault="008D6D17">
      <w:pPr>
        <w:pStyle w:val="Heading2"/>
      </w:pPr>
      <w:bookmarkStart w:id="12" w:name="_Toc243762055"/>
      <w:r>
        <w:t>4.1 Public pages</w:t>
      </w:r>
      <w:bookmarkEnd w:id="12"/>
    </w:p>
    <w:p w14:paraId="55DE4993" w14:textId="77777777" w:rsidR="00C97D06" w:rsidRDefault="008D6D17">
      <w:pPr>
        <w:pStyle w:val="ListParagraph"/>
        <w:numPr>
          <w:ilvl w:val="0"/>
          <w:numId w:val="2"/>
        </w:numPr>
        <w:spacing w:after="60" w:line="264" w:lineRule="auto"/>
      </w:pPr>
      <w:r>
        <w:rPr>
          <w:b/>
          <w:bCs/>
        </w:rPr>
        <w:t>Landing page (/welcome)</w:t>
      </w:r>
      <w:r>
        <w:t xml:space="preserve"> — the hero (“your devices. your network. no limits.”), the four pillars, a console illustration with a tunnel readout from a real run, a strip of true product facts (paths, measured RTT, the 180 s health rule, WireGuard’s ChaCha20-Poly1305), and How it works, Features, Security and Get started sections with the real join commands. A single Sign in / Open console button; signed-out visitors to / are sent here.</w:t>
      </w:r>
    </w:p>
    <w:p w14:paraId="4BB96CFC" w14:textId="77777777" w:rsidR="00C97D06" w:rsidRDefault="008D6D17">
      <w:pPr>
        <w:pStyle w:val="ListParagraph"/>
        <w:numPr>
          <w:ilvl w:val="0"/>
          <w:numId w:val="2"/>
        </w:numPr>
        <w:spacing w:after="60" w:line="264" w:lineRule="auto"/>
      </w:pPr>
      <w:r>
        <w:rPr>
          <w:b/>
          <w:bCs/>
        </w:rPr>
        <w:t>Sign in / sign up (/login)</w:t>
      </w:r>
      <w:r>
        <w:t xml:space="preserve"> — brand and tagline panels, the pitch with four features, and a card with sign-in / sign-up tabs, fields with icons, a show-password toggle and a live “systems online” status bar backed by /healthz. The version shown (v0.3.0) is the app’s real version.</w:t>
      </w:r>
    </w:p>
    <w:p w14:paraId="2396DE8F" w14:textId="77777777" w:rsidR="00C97D06" w:rsidRDefault="008D6D17">
      <w:pPr>
        <w:keepNext/>
        <w:spacing w:before="120" w:after="60"/>
        <w:jc w:val="center"/>
      </w:pPr>
      <w:r>
        <w:rPr>
          <w:noProof/>
        </w:rPr>
        <w:drawing>
          <wp:inline distT="0" distB="0" distL="0" distR="0" wp14:anchorId="2A69A0AE" wp14:editId="31460A94">
            <wp:extent cx="5762625" cy="3600450"/>
            <wp:effectExtent l="0" t="0" r="0" b="0"/>
            <wp:docPr id="2091683601" name="ui-welcome.png" descr="Figure 5 — Landing page as a signed-out visitor sees it (headless Chrome, 24 Oct 2026)." title="Figure 5 — Landing page as a signed-out visitor sees it (headless Chrome, 24 Oc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600450"/>
                    </a:xfrm>
                    <a:prstGeom prst="rect">
                      <a:avLst/>
                    </a:prstGeom>
                  </pic:spPr>
                </pic:pic>
              </a:graphicData>
            </a:graphic>
          </wp:inline>
        </w:drawing>
      </w:r>
    </w:p>
    <w:p w14:paraId="6DE4D3B6" w14:textId="77777777" w:rsidR="00C97D06" w:rsidRDefault="008D6D17">
      <w:pPr>
        <w:spacing w:after="200"/>
        <w:jc w:val="center"/>
      </w:pPr>
      <w:r>
        <w:rPr>
          <w:i/>
          <w:iCs/>
          <w:color w:val="555555"/>
          <w:sz w:val="17"/>
          <w:szCs w:val="17"/>
        </w:rPr>
        <w:t>Figure 5 — Landing page as a signed-out visitor sees it (headless Chrome, 24 Oct 2026).</w:t>
      </w:r>
    </w:p>
    <w:p w14:paraId="7E9ADD0E" w14:textId="77777777" w:rsidR="00C97D06" w:rsidRDefault="008D6D17">
      <w:pPr>
        <w:keepNext/>
        <w:spacing w:before="120" w:after="60"/>
        <w:jc w:val="center"/>
      </w:pPr>
      <w:r>
        <w:rPr>
          <w:noProof/>
        </w:rPr>
        <w:drawing>
          <wp:inline distT="0" distB="0" distL="0" distR="0" wp14:anchorId="6710A1A9" wp14:editId="0416BEB1">
            <wp:extent cx="5762625" cy="3600450"/>
            <wp:effectExtent l="0" t="0" r="0" b="0"/>
            <wp:docPr id="1159482238" name="ui-login.png" descr="Figure 6 — Sign-in page (headless Chrome, 24 Oct 2026)." title="Figure 6 — Sign-in page (headless Chrome, 24 Oc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600450"/>
                    </a:xfrm>
                    <a:prstGeom prst="rect">
                      <a:avLst/>
                    </a:prstGeom>
                  </pic:spPr>
                </pic:pic>
              </a:graphicData>
            </a:graphic>
          </wp:inline>
        </w:drawing>
      </w:r>
    </w:p>
    <w:p w14:paraId="161F70AD" w14:textId="77777777" w:rsidR="00C97D06" w:rsidRDefault="008D6D17">
      <w:pPr>
        <w:spacing w:after="200"/>
        <w:jc w:val="center"/>
      </w:pPr>
      <w:r>
        <w:rPr>
          <w:i/>
          <w:iCs/>
          <w:color w:val="555555"/>
          <w:sz w:val="17"/>
          <w:szCs w:val="17"/>
        </w:rPr>
        <w:t>Figure 6 — Sign-in page (headless Chrome, 24 Oct 2026).</w:t>
      </w:r>
    </w:p>
    <w:p w14:paraId="4F3269CC" w14:textId="77777777" w:rsidR="00C97D06" w:rsidRDefault="008D6D17">
      <w:pPr>
        <w:pStyle w:val="Heading2"/>
      </w:pPr>
      <w:bookmarkStart w:id="13" w:name="_Toc243762056"/>
      <w:r>
        <w:t>4.2 Console</w:t>
      </w:r>
      <w:bookmarkEnd w:id="13"/>
    </w:p>
    <w:p w14:paraId="5C11A5DA" w14:textId="77777777" w:rsidR="00C97D06" w:rsidRDefault="008D6D17">
      <w:pPr>
        <w:pStyle w:val="ListParagraph"/>
        <w:numPr>
          <w:ilvl w:val="0"/>
          <w:numId w:val="2"/>
        </w:numPr>
        <w:spacing w:after="60" w:line="264" w:lineRule="auto"/>
      </w:pPr>
      <w:r>
        <w:rPr>
          <w:b/>
          <w:bCs/>
        </w:rPr>
        <w:t>Overview</w:t>
      </w:r>
      <w:r>
        <w:t xml:space="preserve"> — network health verdict and score computed from records, registered / degraded / unreachable counts, AI briefing per network, approval queue and recent activity.</w:t>
      </w:r>
    </w:p>
    <w:p w14:paraId="2C1487DE" w14:textId="77777777" w:rsidR="00C97D06" w:rsidRDefault="008D6D17">
      <w:pPr>
        <w:pStyle w:val="ListParagraph"/>
        <w:numPr>
          <w:ilvl w:val="0"/>
          <w:numId w:val="2"/>
        </w:numPr>
        <w:spacing w:after="60" w:line="264" w:lineRule="auto"/>
      </w:pPr>
      <w:r>
        <w:rPr>
          <w:b/>
          <w:bCs/>
        </w:rPr>
        <w:t>Networks and network detail</w:t>
      </w:r>
      <w:r>
        <w:t xml:space="preserve"> — create with CIDR validation and a suggested free range; observed status, address range and the devices in the network.</w:t>
      </w:r>
    </w:p>
    <w:p w14:paraId="2AAD2A2A" w14:textId="77777777" w:rsidR="00C97D06" w:rsidRDefault="008D6D17">
      <w:pPr>
        <w:pStyle w:val="ListParagraph"/>
        <w:numPr>
          <w:ilvl w:val="0"/>
          <w:numId w:val="2"/>
        </w:numPr>
        <w:spacing w:after="60" w:line="264" w:lineRule="auto"/>
      </w:pPr>
      <w:r>
        <w:rPr>
          <w:b/>
          <w:bCs/>
        </w:rPr>
        <w:t>Devices and device page</w:t>
      </w:r>
      <w:r>
        <w:t xml:space="preserve"> — identity, connection (agent, interface, peers — separate signals), the network observatory (RTT, loss and throughput over 1 h–7 d with incidents and path changes on the same axis), events, the live agent console, “run on this device” actions and “analyze with AI”.</w:t>
      </w:r>
    </w:p>
    <w:p w14:paraId="503750EB" w14:textId="77777777" w:rsidR="00C97D06" w:rsidRDefault="008D6D17">
      <w:pPr>
        <w:pStyle w:val="ListParagraph"/>
        <w:numPr>
          <w:ilvl w:val="0"/>
          <w:numId w:val="2"/>
        </w:numPr>
        <w:spacing w:after="60" w:line="264" w:lineRule="auto"/>
      </w:pPr>
      <w:r>
        <w:rPr>
          <w:b/>
          <w:bCs/>
        </w:rPr>
        <w:t>Topology</w:t>
      </w:r>
      <w:r>
        <w:t xml:space="preserve"> — React Flow map; solid lime only for links with a fresh handshake, labelled direct or relay; animated packets on verified tunnels.</w:t>
      </w:r>
    </w:p>
    <w:p w14:paraId="75282208" w14:textId="77777777" w:rsidR="00C97D06" w:rsidRDefault="008D6D17">
      <w:pPr>
        <w:pStyle w:val="ListParagraph"/>
        <w:numPr>
          <w:ilvl w:val="0"/>
          <w:numId w:val="2"/>
        </w:numPr>
        <w:spacing w:after="60" w:line="264" w:lineRule="auto"/>
      </w:pPr>
      <w:r>
        <w:rPr>
          <w:b/>
          <w:bCs/>
        </w:rPr>
        <w:t>Autopsy</w:t>
      </w:r>
      <w:r>
        <w:t xml:space="preserve"> — incidents with investigation states, a path view (control plane → device → peer, with relay when used), diagnostic checks, evidence, AI analysis and proposed recovery.</w:t>
      </w:r>
    </w:p>
    <w:p w14:paraId="1FAE84DE" w14:textId="77777777" w:rsidR="00C97D06" w:rsidRDefault="008D6D17">
      <w:pPr>
        <w:pStyle w:val="ListParagraph"/>
        <w:numPr>
          <w:ilvl w:val="0"/>
          <w:numId w:val="2"/>
        </w:numPr>
        <w:spacing w:after="60" w:line="264" w:lineRule="auto"/>
      </w:pPr>
      <w:r>
        <w:rPr>
          <w:b/>
          <w:bCs/>
        </w:rPr>
        <w:t>AI Insights</w:t>
      </w:r>
      <w:r>
        <w:t xml:space="preserve"> — a technical report per network (summary, numbered findings with evidence references, risks and likely causes with plausible / untested / ruled-out tags, uncertainties) plus analytics: latency, loss, incidents and per-device tunnel quality.</w:t>
      </w:r>
    </w:p>
    <w:p w14:paraId="052C0B26" w14:textId="77777777" w:rsidR="00C97D06" w:rsidRDefault="008D6D17">
      <w:pPr>
        <w:pStyle w:val="ListParagraph"/>
        <w:numPr>
          <w:ilvl w:val="0"/>
          <w:numId w:val="2"/>
        </w:numPr>
        <w:spacing w:after="60" w:line="264" w:lineRule="auto"/>
      </w:pPr>
      <w:r>
        <w:rPr>
          <w:b/>
          <w:bCs/>
        </w:rPr>
        <w:t>Simulation</w:t>
      </w:r>
      <w:r>
        <w:t xml:space="preserve"> — an animated, clearly labelled replay of the two-PC protocol with failure scenarios and a packet inspector.</w:t>
      </w:r>
    </w:p>
    <w:p w14:paraId="05B463C3" w14:textId="77777777" w:rsidR="00C97D06" w:rsidRDefault="008D6D17">
      <w:pPr>
        <w:pStyle w:val="ListParagraph"/>
        <w:numPr>
          <w:ilvl w:val="0"/>
          <w:numId w:val="2"/>
        </w:numPr>
        <w:spacing w:after="60" w:line="264" w:lineRule="auto"/>
      </w:pPr>
      <w:r>
        <w:rPr>
          <w:b/>
          <w:bCs/>
        </w:rPr>
        <w:t>Approvals and audit log</w:t>
      </w:r>
      <w:r>
        <w:t xml:space="preserve"> — request records with risk and target device; searchable append-only audit trail.</w:t>
      </w:r>
    </w:p>
    <w:p w14:paraId="7463D0BB" w14:textId="77777777" w:rsidR="00C97D06" w:rsidRDefault="008D6D17">
      <w:pPr>
        <w:pStyle w:val="ListParagraph"/>
        <w:numPr>
          <w:ilvl w:val="0"/>
          <w:numId w:val="2"/>
        </w:numPr>
        <w:spacing w:after="60" w:line="264" w:lineRule="auto"/>
      </w:pPr>
      <w:r>
        <w:rPr>
          <w:b/>
          <w:bCs/>
        </w:rPr>
        <w:t>Setup and add a device</w:t>
      </w:r>
      <w:r>
        <w:t xml:space="preserve"> — guided three-step onboarding and code approval.</w:t>
      </w:r>
    </w:p>
    <w:p w14:paraId="344B8C2C" w14:textId="77777777" w:rsidR="00C97D06" w:rsidRDefault="008D6D17">
      <w:pPr>
        <w:pStyle w:val="ListParagraph"/>
        <w:numPr>
          <w:ilvl w:val="0"/>
          <w:numId w:val="2"/>
        </w:numPr>
        <w:spacing w:after="60" w:line="264" w:lineRule="auto"/>
      </w:pPr>
      <w:r>
        <w:rPr>
          <w:b/>
          <w:bCs/>
        </w:rPr>
        <w:t>Navigation</w:t>
      </w:r>
      <w:r>
        <w:t xml:space="preserve"> — a sidebar that slides between full width and an icon rail (remembered per browser, Ctrl+B), a slide-in drawer with swipe-to-close on phones, and a “home page” button back to /welcome.</w:t>
      </w:r>
    </w:p>
    <w:p w14:paraId="514D3FBC" w14:textId="77777777" w:rsidR="00C97D06" w:rsidRDefault="008D6D17">
      <w:pPr>
        <w:keepNext/>
        <w:spacing w:before="120" w:after="60"/>
        <w:jc w:val="center"/>
      </w:pPr>
      <w:r>
        <w:rPr>
          <w:noProof/>
        </w:rPr>
        <w:drawing>
          <wp:inline distT="0" distB="0" distL="0" distR="0" wp14:anchorId="779E4E29" wp14:editId="0F296E23">
            <wp:extent cx="5762625" cy="3600450"/>
            <wp:effectExtent l="0" t="0" r="0" b="0"/>
            <wp:docPr id="1226939720" name="ui-overview.jpg" descr="Figure 7 — Console overview with real records from the development database (22 Oct 2026)." title="Figure 7 — Console overview with real records from the development database (22 Oc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600450"/>
                    </a:xfrm>
                    <a:prstGeom prst="rect">
                      <a:avLst/>
                    </a:prstGeom>
                  </pic:spPr>
                </pic:pic>
              </a:graphicData>
            </a:graphic>
          </wp:inline>
        </w:drawing>
      </w:r>
    </w:p>
    <w:p w14:paraId="1B9301A4" w14:textId="77777777" w:rsidR="00C97D06" w:rsidRDefault="008D6D17">
      <w:pPr>
        <w:spacing w:after="200"/>
        <w:jc w:val="center"/>
      </w:pPr>
      <w:r>
        <w:rPr>
          <w:i/>
          <w:iCs/>
          <w:color w:val="555555"/>
          <w:sz w:val="17"/>
          <w:szCs w:val="17"/>
        </w:rPr>
        <w:t>Figure 7 — Console overview with real records from the development database (22 Oct 2026).</w:t>
      </w:r>
    </w:p>
    <w:p w14:paraId="71B2AB18" w14:textId="77777777" w:rsidR="00C97D06" w:rsidRDefault="008D6D17">
      <w:pPr>
        <w:pStyle w:val="Heading2"/>
      </w:pPr>
      <w:bookmarkStart w:id="14" w:name="_Toc243762057"/>
      <w:r>
        <w:t>4.3 Server (inside the web app)</w:t>
      </w:r>
      <w:bookmarkEnd w:id="14"/>
    </w:p>
    <w:p w14:paraId="6E5AB299" w14:textId="77777777" w:rsidR="00C97D06" w:rsidRDefault="008D6D17">
      <w:pPr>
        <w:pStyle w:val="ListParagraph"/>
        <w:numPr>
          <w:ilvl w:val="0"/>
          <w:numId w:val="2"/>
        </w:numPr>
        <w:spacing w:after="60" w:line="264" w:lineRule="auto"/>
      </w:pPr>
      <w:r>
        <w:t>Authentication: scrypt password hashing, HttpOnly SameSite=Strict session cookie, CSRF token, lockout, rate limits; sign-up can be disabled with ALLOW_SIGNUP=false.</w:t>
      </w:r>
    </w:p>
    <w:p w14:paraId="28829397" w14:textId="77777777" w:rsidR="00C97D06" w:rsidRDefault="008D6D17">
      <w:pPr>
        <w:pStyle w:val="ListParagraph"/>
        <w:numPr>
          <w:ilvl w:val="0"/>
          <w:numId w:val="2"/>
        </w:numPr>
        <w:spacing w:after="60" w:line="264" w:lineRule="auto"/>
      </w:pPr>
      <w:r>
        <w:t>Authorization: admin / operator / viewer roles enforced in the backend; out-of-scope resources return 404.</w:t>
      </w:r>
    </w:p>
    <w:p w14:paraId="3464D302" w14:textId="77777777" w:rsidR="00C97D06" w:rsidRDefault="008D6D17">
      <w:pPr>
        <w:pStyle w:val="ListParagraph"/>
        <w:numPr>
          <w:ilvl w:val="0"/>
          <w:numId w:val="2"/>
        </w:numPr>
        <w:spacing w:after="60" w:line="264" w:lineRule="auto"/>
      </w:pPr>
      <w:r>
        <w:t>Networks: private-range CIDR validation, overlap rejection, a suggested free range, address allocation guarded by a unique index.</w:t>
      </w:r>
    </w:p>
    <w:p w14:paraId="1AFFD4B0" w14:textId="77777777" w:rsidR="00C97D06" w:rsidRDefault="008D6D17">
      <w:pPr>
        <w:pStyle w:val="ListParagraph"/>
        <w:numPr>
          <w:ilvl w:val="0"/>
          <w:numId w:val="2"/>
        </w:numPr>
        <w:spacing w:after="60" w:line="264" w:lineRule="auto"/>
      </w:pPr>
      <w:r>
        <w:t>Enrollment: device codes with Ed25519 proof of possession and operator approval; invite links whose token rides in the URL fragment; revocation.</w:t>
      </w:r>
    </w:p>
    <w:p w14:paraId="638F190F" w14:textId="77777777" w:rsidR="00C97D06" w:rsidRDefault="008D6D17">
      <w:pPr>
        <w:pStyle w:val="ListParagraph"/>
        <w:numPr>
          <w:ilvl w:val="0"/>
          <w:numId w:val="2"/>
        </w:numPr>
        <w:spacing w:after="60" w:line="264" w:lineRule="auto"/>
      </w:pPr>
      <w:r>
        <w:t>Telemetry, health model, topology, metrics endpoint for the observatory, incident detector, read-only diagnostic tools, deterministic planner, policy engine, approvals, command dispatch, post-execution verification, audit, Socket.IO live updates.</w:t>
      </w:r>
    </w:p>
    <w:p w14:paraId="03C14C57" w14:textId="77777777" w:rsidR="00C97D06" w:rsidRDefault="008D6D17">
      <w:pPr>
        <w:pStyle w:val="ListParagraph"/>
        <w:numPr>
          <w:ilvl w:val="0"/>
          <w:numId w:val="2"/>
        </w:numPr>
        <w:spacing w:after="60" w:line="264" w:lineRule="auto"/>
      </w:pPr>
      <w:r>
        <w:t>Relay: one signed WebSocket per agent; same-network forwarding only; per-device bandwidth cap; closed immediately on revocation.</w:t>
      </w:r>
    </w:p>
    <w:p w14:paraId="299A4AB2" w14:textId="77777777" w:rsidR="00C97D06" w:rsidRDefault="008D6D17">
      <w:pPr>
        <w:pStyle w:val="ListParagraph"/>
        <w:numPr>
          <w:ilvl w:val="0"/>
          <w:numId w:val="2"/>
        </w:numPr>
        <w:spacing w:after="60" w:line="264" w:lineRule="auto"/>
      </w:pPr>
      <w:r>
        <w:t>AI: built-in Groq provider; scheduled and on-request network briefings; incident diagnosis and device analysis; schema and evidence-grounding validation; private keys, passwords and tokens are never sent.</w:t>
      </w:r>
    </w:p>
    <w:p w14:paraId="1F306522" w14:textId="77777777" w:rsidR="00C97D06" w:rsidRDefault="008D6D17">
      <w:pPr>
        <w:pStyle w:val="Heading2"/>
      </w:pPr>
      <w:bookmarkStart w:id="15" w:name="_Toc243762058"/>
      <w:r>
        <w:t>4.4 Networking agent (Go)</w:t>
      </w:r>
      <w:bookmarkEnd w:id="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6822"/>
      </w:tblGrid>
      <w:tr w:rsidR="00C97D06" w14:paraId="5DACF4FE" w14:textId="77777777">
        <w:tblPrEx>
          <w:tblCellMar>
            <w:top w:w="0" w:type="dxa"/>
            <w:bottom w:w="0" w:type="dxa"/>
          </w:tblCellMar>
        </w:tblPrEx>
        <w:trPr>
          <w:tblHeader/>
        </w:trPr>
        <w:tc>
          <w:tcPr>
            <w:tcW w:w="2924"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1EA4945B" w14:textId="77777777" w:rsidR="00C97D06" w:rsidRDefault="008D6D17">
            <w:pPr>
              <w:spacing w:after="40" w:line="252" w:lineRule="auto"/>
            </w:pPr>
            <w:r>
              <w:rPr>
                <w:b/>
                <w:bCs/>
                <w:color w:val="C7FF2E"/>
                <w:sz w:val="18"/>
                <w:szCs w:val="18"/>
              </w:rPr>
              <w:t>Command</w:t>
            </w:r>
          </w:p>
        </w:tc>
        <w:tc>
          <w:tcPr>
            <w:tcW w:w="6822"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2ADC3A15" w14:textId="77777777" w:rsidR="00C97D06" w:rsidRDefault="008D6D17">
            <w:pPr>
              <w:spacing w:after="40" w:line="252" w:lineRule="auto"/>
            </w:pPr>
            <w:r>
              <w:rPr>
                <w:b/>
                <w:bCs/>
                <w:color w:val="C7FF2E"/>
                <w:sz w:val="18"/>
                <w:szCs w:val="18"/>
              </w:rPr>
              <w:t>What it does</w:t>
            </w:r>
          </w:p>
        </w:tc>
      </w:tr>
      <w:tr w:rsidR="00C97D06" w14:paraId="00D545E6"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F3FAB69" w14:textId="77777777" w:rsidR="00C97D06" w:rsidRDefault="008D6D17">
            <w:pPr>
              <w:spacing w:after="40" w:line="252" w:lineRule="auto"/>
            </w:pPr>
            <w:r>
              <w:rPr>
                <w:sz w:val="18"/>
                <w:szCs w:val="18"/>
              </w:rPr>
              <w:t>join</w:t>
            </w:r>
          </w:p>
        </w:tc>
        <w:tc>
          <w:tcPr>
            <w:tcW w:w="682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89FADA4" w14:textId="77777777" w:rsidR="00C97D06" w:rsidRDefault="008D6D17">
            <w:pPr>
              <w:spacing w:after="40" w:line="252" w:lineRule="auto"/>
            </w:pPr>
            <w:r>
              <w:rPr>
                <w:sz w:val="18"/>
                <w:szCs w:val="18"/>
              </w:rPr>
              <w:t>Creates the computer’s keys, requests a device code, shows it, waits for approval, then starts the tunnel</w:t>
            </w:r>
          </w:p>
        </w:tc>
      </w:tr>
      <w:tr w:rsidR="00C97D06" w14:paraId="70760DC5"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0E72974" w14:textId="77777777" w:rsidR="00C97D06" w:rsidRDefault="008D6D17">
            <w:pPr>
              <w:spacing w:after="40" w:line="252" w:lineRule="auto"/>
            </w:pPr>
            <w:r>
              <w:rPr>
                <w:sz w:val="18"/>
                <w:szCs w:val="18"/>
              </w:rPr>
              <w:t>run --userspace</w:t>
            </w:r>
          </w:p>
        </w:tc>
        <w:tc>
          <w:tcPr>
            <w:tcW w:w="682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F2DF0A8" w14:textId="77777777" w:rsidR="00C97D06" w:rsidRDefault="008D6D17">
            <w:pPr>
              <w:spacing w:after="40" w:line="252" w:lineRule="auto"/>
            </w:pPr>
            <w:r>
              <w:rPr>
                <w:sz w:val="18"/>
                <w:szCs w:val="18"/>
              </w:rPr>
              <w:t xml:space="preserve">Heartbeats, telemetry, probes and approved commands, plus its own WireGuard tunnel (no WireGuard app, no Administrator). </w:t>
            </w:r>
            <w:r>
              <w:rPr>
                <w:rFonts w:ascii="Consolas" w:eastAsia="Consolas" w:hAnsi="Consolas" w:cs="Consolas"/>
                <w:sz w:val="18"/>
                <w:szCs w:val="18"/>
              </w:rPr>
              <w:t>--relay</w:t>
            </w:r>
            <w:r>
              <w:rPr>
                <w:sz w:val="18"/>
                <w:szCs w:val="18"/>
              </w:rPr>
              <w:t xml:space="preserve"> / </w:t>
            </w:r>
            <w:r>
              <w:rPr>
                <w:rFonts w:ascii="Consolas" w:eastAsia="Consolas" w:hAnsi="Consolas" w:cs="Consolas"/>
                <w:sz w:val="18"/>
                <w:szCs w:val="18"/>
              </w:rPr>
              <w:t>--force-relay</w:t>
            </w:r>
            <w:r>
              <w:rPr>
                <w:sz w:val="18"/>
                <w:szCs w:val="18"/>
              </w:rPr>
              <w:t xml:space="preserve"> control the fallback; </w:t>
            </w:r>
            <w:r>
              <w:rPr>
                <w:rFonts w:ascii="Consolas" w:eastAsia="Consolas" w:hAnsi="Consolas" w:cs="Consolas"/>
                <w:sz w:val="18"/>
                <w:szCs w:val="18"/>
              </w:rPr>
              <w:t>--share rdp,ssh</w:t>
            </w:r>
            <w:r>
              <w:rPr>
                <w:sz w:val="18"/>
                <w:szCs w:val="18"/>
              </w:rPr>
              <w:t xml:space="preserve"> offers services for remote sessions</w:t>
            </w:r>
          </w:p>
        </w:tc>
      </w:tr>
      <w:tr w:rsidR="00C97D06" w14:paraId="40271EC0"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BFB319E" w14:textId="77777777" w:rsidR="00C97D06" w:rsidRDefault="008D6D17">
            <w:pPr>
              <w:spacing w:after="40" w:line="252" w:lineRule="auto"/>
            </w:pPr>
            <w:r>
              <w:rPr>
                <w:sz w:val="18"/>
                <w:szCs w:val="18"/>
              </w:rPr>
              <w:t>session</w:t>
            </w:r>
          </w:p>
        </w:tc>
        <w:tc>
          <w:tcPr>
            <w:tcW w:w="682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EAB63F8" w14:textId="77777777" w:rsidR="00C97D06" w:rsidRDefault="008D6D17">
            <w:pPr>
              <w:spacing w:after="40" w:line="252" w:lineRule="auto"/>
            </w:pPr>
            <w:r>
              <w:rPr>
                <w:rFonts w:ascii="Consolas" w:eastAsia="Consolas" w:hAnsi="Consolas" w:cs="Consolas"/>
                <w:sz w:val="18"/>
                <w:szCs w:val="18"/>
              </w:rPr>
              <w:t>session --list</w:t>
            </w:r>
            <w:r>
              <w:rPr>
                <w:sz w:val="18"/>
                <w:szCs w:val="18"/>
              </w:rPr>
              <w:t xml:space="preserve"> shows devices, online state and path; </w:t>
            </w:r>
            <w:r>
              <w:rPr>
                <w:rFonts w:ascii="Consolas" w:eastAsia="Consolas" w:hAnsi="Consolas" w:cs="Consolas"/>
                <w:sz w:val="18"/>
                <w:szCs w:val="18"/>
              </w:rPr>
              <w:t>session &lt;device&gt; rdp</w:t>
            </w:r>
            <w:r>
              <w:rPr>
                <w:sz w:val="18"/>
                <w:szCs w:val="18"/>
              </w:rPr>
              <w:t xml:space="preserve"> opens Remote Desktop through the tunnel</w:t>
            </w:r>
          </w:p>
        </w:tc>
      </w:tr>
      <w:tr w:rsidR="00C97D06" w14:paraId="28BC0515"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7D376C1" w14:textId="77777777" w:rsidR="00C97D06" w:rsidRDefault="008D6D17">
            <w:pPr>
              <w:spacing w:after="40" w:line="252" w:lineRule="auto"/>
            </w:pPr>
            <w:r>
              <w:rPr>
                <w:sz w:val="18"/>
                <w:szCs w:val="18"/>
              </w:rPr>
              <w:t>enroll</w:t>
            </w:r>
          </w:p>
        </w:tc>
        <w:tc>
          <w:tcPr>
            <w:tcW w:w="682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67F9D22" w14:textId="77777777" w:rsidR="00C97D06" w:rsidRDefault="008D6D17">
            <w:pPr>
              <w:spacing w:after="40" w:line="252" w:lineRule="auto"/>
            </w:pPr>
            <w:r>
              <w:rPr>
                <w:sz w:val="18"/>
                <w:szCs w:val="18"/>
              </w:rPr>
              <w:t>Enrolls with a one-time token (read from a prompt, never a flag)</w:t>
            </w:r>
          </w:p>
        </w:tc>
      </w:tr>
      <w:tr w:rsidR="00C97D06" w14:paraId="06D3C653"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01BC767" w14:textId="77777777" w:rsidR="00C97D06" w:rsidRDefault="008D6D17">
            <w:pPr>
              <w:spacing w:after="40" w:line="252" w:lineRule="auto"/>
            </w:pPr>
            <w:r>
              <w:rPr>
                <w:sz w:val="18"/>
                <w:szCs w:val="18"/>
              </w:rPr>
              <w:t>install / uninstall / service-status</w:t>
            </w:r>
          </w:p>
        </w:tc>
        <w:tc>
          <w:tcPr>
            <w:tcW w:w="682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4BD8CEA" w14:textId="77777777" w:rsidR="00C97D06" w:rsidRDefault="008D6D17">
            <w:pPr>
              <w:spacing w:after="40" w:line="252" w:lineRule="auto"/>
            </w:pPr>
            <w:r>
              <w:rPr>
                <w:sz w:val="18"/>
                <w:szCs w:val="18"/>
              </w:rPr>
              <w:t>Windows service that starts with the PC; output still reaches the console</w:t>
            </w:r>
          </w:p>
        </w:tc>
      </w:tr>
      <w:tr w:rsidR="00C97D06" w14:paraId="656E746B"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56C256A" w14:textId="77777777" w:rsidR="00C97D06" w:rsidRDefault="008D6D17">
            <w:pPr>
              <w:spacing w:after="40" w:line="252" w:lineRule="auto"/>
            </w:pPr>
            <w:r>
              <w:rPr>
                <w:sz w:val="18"/>
                <w:szCs w:val="18"/>
              </w:rPr>
              <w:t>status / doctor</w:t>
            </w:r>
          </w:p>
        </w:tc>
        <w:tc>
          <w:tcPr>
            <w:tcW w:w="682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0E3FD05" w14:textId="77777777" w:rsidR="00C97D06" w:rsidRDefault="008D6D17">
            <w:pPr>
              <w:spacing w:after="40" w:line="252" w:lineRule="auto"/>
            </w:pPr>
            <w:r>
              <w:rPr>
                <w:sz w:val="18"/>
                <w:szCs w:val="18"/>
              </w:rPr>
              <w:t>Local inspection and a read-only preflight</w:t>
            </w:r>
          </w:p>
        </w:tc>
      </w:tr>
      <w:tr w:rsidR="00C97D06" w14:paraId="453D825B"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9751146" w14:textId="77777777" w:rsidR="00C97D06" w:rsidRDefault="008D6D17">
            <w:pPr>
              <w:spacing w:after="40" w:line="252" w:lineRule="auto"/>
            </w:pPr>
            <w:r>
              <w:rPr>
                <w:sz w:val="18"/>
                <w:szCs w:val="18"/>
              </w:rPr>
              <w:t>export-config</w:t>
            </w:r>
          </w:p>
        </w:tc>
        <w:tc>
          <w:tcPr>
            <w:tcW w:w="682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B24938D" w14:textId="77777777" w:rsidR="00C97D06" w:rsidRDefault="008D6D17">
            <w:pPr>
              <w:spacing w:after="40" w:line="252" w:lineRule="auto"/>
            </w:pPr>
            <w:r>
              <w:rPr>
                <w:sz w:val="18"/>
                <w:szCs w:val="18"/>
              </w:rPr>
              <w:t>Tunnel file for the WireGuard app (only /32 peer routes, no DNS, no default route)</w:t>
            </w:r>
          </w:p>
        </w:tc>
      </w:tr>
      <w:tr w:rsidR="00C97D06" w14:paraId="22348117"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3BEB9E5" w14:textId="77777777" w:rsidR="00C97D06" w:rsidRDefault="008D6D17">
            <w:pPr>
              <w:spacing w:after="40" w:line="252" w:lineRule="auto"/>
            </w:pPr>
            <w:r>
              <w:rPr>
                <w:sz w:val="18"/>
                <w:szCs w:val="18"/>
              </w:rPr>
              <w:t>lab</w:t>
            </w:r>
          </w:p>
        </w:tc>
        <w:tc>
          <w:tcPr>
            <w:tcW w:w="682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6EE620E" w14:textId="77777777" w:rsidR="00C97D06" w:rsidRDefault="008D6D17">
            <w:pPr>
              <w:spacing w:after="40" w:line="252" w:lineRule="auto"/>
            </w:pPr>
            <w:r>
              <w:rPr>
                <w:sz w:val="18"/>
                <w:szCs w:val="18"/>
              </w:rPr>
              <w:t>Two enrolled agents on one host over loopback, for rehearsals</w:t>
            </w:r>
          </w:p>
        </w:tc>
      </w:tr>
      <w:tr w:rsidR="00C97D06" w14:paraId="498AA431"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3490634" w14:textId="77777777" w:rsidR="00C97D06" w:rsidRDefault="008D6D17">
            <w:pPr>
              <w:spacing w:after="40" w:line="252" w:lineRule="auto"/>
            </w:pPr>
            <w:r>
              <w:rPr>
                <w:sz w:val="18"/>
                <w:szCs w:val="18"/>
              </w:rPr>
              <w:t>probe / apply / version</w:t>
            </w:r>
          </w:p>
        </w:tc>
        <w:tc>
          <w:tcPr>
            <w:tcW w:w="682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37FD13B" w14:textId="77777777" w:rsidR="00C97D06" w:rsidRDefault="008D6D17">
            <w:pPr>
              <w:spacing w:after="40" w:line="252" w:lineRule="auto"/>
            </w:pPr>
            <w:r>
              <w:rPr>
                <w:sz w:val="18"/>
                <w:szCs w:val="18"/>
              </w:rPr>
              <w:t>Bounded TCP probe; explicit privileged apply with read-back; version</w:t>
            </w:r>
          </w:p>
        </w:tc>
      </w:tr>
    </w:tbl>
    <w:p w14:paraId="66C9CAE2" w14:textId="77777777" w:rsidR="00C97D06" w:rsidRDefault="00C97D06">
      <w:pPr>
        <w:spacing w:after="120"/>
      </w:pPr>
    </w:p>
    <w:p w14:paraId="66792D32" w14:textId="77777777" w:rsidR="00C97D06" w:rsidRDefault="008D6D17">
      <w:pPr>
        <w:pStyle w:val="Heading2"/>
      </w:pPr>
      <w:bookmarkStart w:id="16" w:name="_Toc243762059"/>
      <w:r>
        <w:t>4.5 Diagnostic service (Python, optional)</w:t>
      </w:r>
      <w:bookmarkEnd w:id="16"/>
    </w:p>
    <w:p w14:paraId="51C7C2FC" w14:textId="77777777" w:rsidR="00C97D06" w:rsidRDefault="008D6D17">
      <w:pPr>
        <w:spacing w:after="120" w:line="276" w:lineRule="auto"/>
      </w:pPr>
      <w:r>
        <w:t>The FastAPI service from the first version is still supported (set DIAGNOSTIC_SERVICE_URL), with mock and Groq providers and the same grounding rules. The web app no longer needs it: with GROQ_API_KEY set, AI runs inside the main process.</w:t>
      </w:r>
    </w:p>
    <w:p w14:paraId="779025FE" w14:textId="77777777" w:rsidR="00C97D06" w:rsidRDefault="008D6D17">
      <w:pPr>
        <w:pStyle w:val="Heading1"/>
        <w:pageBreakBefore/>
      </w:pPr>
      <w:bookmarkStart w:id="17" w:name="_Toc243762060"/>
      <w:r>
        <w:t>5. Status matrix</w:t>
      </w:r>
      <w:bookmarkEnd w:id="17"/>
    </w:p>
    <w:p w14:paraId="700E896A" w14:textId="77777777" w:rsidR="00C97D06" w:rsidRDefault="008D6D17">
      <w:pPr>
        <w:spacing w:after="120" w:line="276" w:lineRule="auto"/>
      </w:pPr>
      <w:r>
        <w:rPr>
          <w:b/>
          <w:bCs/>
        </w:rPr>
        <w:t>Legend:</w:t>
      </w:r>
      <w:r>
        <w:t xml:space="preserve"> Done &amp; tested · Partially verified · Known gap · Ready, manual run pending · Not started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8"/>
        <w:gridCol w:w="2144"/>
        <w:gridCol w:w="3314"/>
      </w:tblGrid>
      <w:tr w:rsidR="00C97D06" w14:paraId="7EB2E060" w14:textId="77777777">
        <w:tblPrEx>
          <w:tblCellMar>
            <w:top w:w="0" w:type="dxa"/>
            <w:bottom w:w="0" w:type="dxa"/>
          </w:tblCellMar>
        </w:tblPrEx>
        <w:trPr>
          <w:tblHeader/>
        </w:trPr>
        <w:tc>
          <w:tcPr>
            <w:tcW w:w="4288"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78BAA95B" w14:textId="77777777" w:rsidR="00C97D06" w:rsidRDefault="008D6D17">
            <w:pPr>
              <w:spacing w:after="40" w:line="252" w:lineRule="auto"/>
            </w:pPr>
            <w:r>
              <w:rPr>
                <w:b/>
                <w:bCs/>
                <w:color w:val="C7FF2E"/>
                <w:sz w:val="18"/>
                <w:szCs w:val="18"/>
              </w:rPr>
              <w:t>Area</w:t>
            </w:r>
          </w:p>
        </w:tc>
        <w:tc>
          <w:tcPr>
            <w:tcW w:w="2144"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2C000005" w14:textId="77777777" w:rsidR="00C97D06" w:rsidRDefault="008D6D17">
            <w:pPr>
              <w:spacing w:after="40" w:line="252" w:lineRule="auto"/>
            </w:pPr>
            <w:r>
              <w:rPr>
                <w:b/>
                <w:bCs/>
                <w:color w:val="C7FF2E"/>
                <w:sz w:val="18"/>
                <w:szCs w:val="18"/>
              </w:rPr>
              <w:t>Status</w:t>
            </w:r>
          </w:p>
        </w:tc>
        <w:tc>
          <w:tcPr>
            <w:tcW w:w="3314"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170D9251" w14:textId="77777777" w:rsidR="00C97D06" w:rsidRDefault="008D6D17">
            <w:pPr>
              <w:spacing w:after="40" w:line="252" w:lineRule="auto"/>
            </w:pPr>
            <w:r>
              <w:rPr>
                <w:b/>
                <w:bCs/>
                <w:color w:val="C7FF2E"/>
                <w:sz w:val="18"/>
                <w:szCs w:val="18"/>
              </w:rPr>
              <w:t>Evidence</w:t>
            </w:r>
          </w:p>
        </w:tc>
      </w:tr>
      <w:tr w:rsidR="00C97D06" w14:paraId="011B6299"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F56B07F" w14:textId="77777777" w:rsidR="00C97D06" w:rsidRDefault="008D6D17">
            <w:pPr>
              <w:spacing w:after="40" w:line="252" w:lineRule="auto"/>
            </w:pPr>
            <w:r>
              <w:rPr>
                <w:sz w:val="18"/>
                <w:szCs w:val="18"/>
              </w:rPr>
              <w:t>Login, sessions, CSRF, lockout, RBAC, scoped access</w:t>
            </w:r>
          </w:p>
        </w:tc>
        <w:tc>
          <w:tcPr>
            <w:tcW w:w="2144"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2BBDC816" w14:textId="77777777" w:rsidR="00C97D06" w:rsidRDefault="008D6D17">
            <w:pPr>
              <w:spacing w:after="40" w:line="252" w:lineRule="auto"/>
            </w:pPr>
            <w:r>
              <w:rPr>
                <w:sz w:val="18"/>
                <w:szCs w:val="18"/>
              </w:rPr>
              <w:t>Done &amp; tested</w:t>
            </w:r>
          </w:p>
        </w:tc>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AB1C691" w14:textId="77777777" w:rsidR="00C97D06" w:rsidRDefault="008D6D17">
            <w:pPr>
              <w:spacing w:after="40" w:line="252" w:lineRule="auto"/>
            </w:pPr>
            <w:r>
              <w:rPr>
                <w:sz w:val="18"/>
                <w:szCs w:val="18"/>
              </w:rPr>
              <w:t>Web test suite + browser check of the new sign-in page</w:t>
            </w:r>
          </w:p>
        </w:tc>
      </w:tr>
      <w:tr w:rsidR="00C97D06" w14:paraId="05DFD176"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2A24AB9" w14:textId="77777777" w:rsidR="00C97D06" w:rsidRDefault="008D6D17">
            <w:pPr>
              <w:spacing w:after="40" w:line="252" w:lineRule="auto"/>
            </w:pPr>
            <w:r>
              <w:rPr>
                <w:sz w:val="18"/>
                <w:szCs w:val="18"/>
              </w:rPr>
              <w:t>Networks: CIDR, overlap, suggested range, unique addresses</w:t>
            </w:r>
          </w:p>
        </w:tc>
        <w:tc>
          <w:tcPr>
            <w:tcW w:w="2144"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77194517" w14:textId="77777777" w:rsidR="00C97D06" w:rsidRDefault="008D6D17">
            <w:pPr>
              <w:spacing w:after="40" w:line="252" w:lineRule="auto"/>
            </w:pPr>
            <w:r>
              <w:rPr>
                <w:sz w:val="18"/>
                <w:szCs w:val="18"/>
              </w:rPr>
              <w:t>Done &amp; tested</w:t>
            </w:r>
          </w:p>
        </w:tc>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F7C7D4E" w14:textId="77777777" w:rsidR="00C97D06" w:rsidRDefault="008D6D17">
            <w:pPr>
              <w:spacing w:after="40" w:line="252" w:lineRule="auto"/>
            </w:pPr>
            <w:r>
              <w:rPr>
                <w:sz w:val="18"/>
                <w:szCs w:val="18"/>
              </w:rPr>
              <w:t>Test suite + console</w:t>
            </w:r>
          </w:p>
        </w:tc>
      </w:tr>
      <w:tr w:rsidR="00C97D06" w14:paraId="14693D43"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6735137" w14:textId="77777777" w:rsidR="00C97D06" w:rsidRDefault="008D6D17">
            <w:pPr>
              <w:spacing w:after="40" w:line="252" w:lineRule="auto"/>
            </w:pPr>
            <w:r>
              <w:rPr>
                <w:sz w:val="18"/>
                <w:szCs w:val="18"/>
              </w:rPr>
              <w:t>Device-code enrollment (join with a code)</w:t>
            </w:r>
          </w:p>
        </w:tc>
        <w:tc>
          <w:tcPr>
            <w:tcW w:w="2144"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40FF9168" w14:textId="77777777" w:rsidR="00C97D06" w:rsidRDefault="008D6D17">
            <w:pPr>
              <w:spacing w:after="40" w:line="252" w:lineRule="auto"/>
            </w:pPr>
            <w:r>
              <w:rPr>
                <w:sz w:val="18"/>
                <w:szCs w:val="18"/>
              </w:rPr>
              <w:t>Done &amp; tested</w:t>
            </w:r>
          </w:p>
        </w:tc>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77A2850" w14:textId="77777777" w:rsidR="00C97D06" w:rsidRDefault="008D6D17">
            <w:pPr>
              <w:spacing w:after="40" w:line="252" w:lineRule="auto"/>
            </w:pPr>
            <w:r>
              <w:rPr>
                <w:sz w:val="18"/>
                <w:szCs w:val="18"/>
              </w:rPr>
              <w:t>device-code.test.js + real agent, 22 Oct</w:t>
            </w:r>
          </w:p>
        </w:tc>
      </w:tr>
      <w:tr w:rsidR="00C97D06" w14:paraId="07CFFD9D"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45FEFA9" w14:textId="77777777" w:rsidR="00C97D06" w:rsidRDefault="008D6D17">
            <w:pPr>
              <w:spacing w:after="40" w:line="252" w:lineRule="auto"/>
            </w:pPr>
            <w:r>
              <w:rPr>
                <w:sz w:val="18"/>
                <w:szCs w:val="18"/>
              </w:rPr>
              <w:t>Invite links and one-time tokens</w:t>
            </w:r>
          </w:p>
        </w:tc>
        <w:tc>
          <w:tcPr>
            <w:tcW w:w="2144"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0F79E257" w14:textId="77777777" w:rsidR="00C97D06" w:rsidRDefault="008D6D17">
            <w:pPr>
              <w:spacing w:after="40" w:line="252" w:lineRule="auto"/>
            </w:pPr>
            <w:r>
              <w:rPr>
                <w:sz w:val="18"/>
                <w:szCs w:val="18"/>
              </w:rPr>
              <w:t>Done &amp; tested</w:t>
            </w:r>
          </w:p>
        </w:tc>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1ECE312" w14:textId="77777777" w:rsidR="00C97D06" w:rsidRDefault="008D6D17">
            <w:pPr>
              <w:spacing w:after="40" w:line="252" w:lineRule="auto"/>
            </w:pPr>
            <w:r>
              <w:rPr>
                <w:sz w:val="18"/>
                <w:szCs w:val="18"/>
              </w:rPr>
              <w:t>Test suite</w:t>
            </w:r>
          </w:p>
        </w:tc>
      </w:tr>
      <w:tr w:rsidR="00C97D06" w14:paraId="68C25079"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1411BDE" w14:textId="77777777" w:rsidR="00C97D06" w:rsidRDefault="008D6D17">
            <w:pPr>
              <w:spacing w:after="40" w:line="252" w:lineRule="auto"/>
            </w:pPr>
            <w:r>
              <w:rPr>
                <w:sz w:val="18"/>
                <w:szCs w:val="18"/>
              </w:rPr>
              <w:t>Signed agent protocol (Go ↔ Node)</w:t>
            </w:r>
          </w:p>
        </w:tc>
        <w:tc>
          <w:tcPr>
            <w:tcW w:w="2144"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49D6F774" w14:textId="77777777" w:rsidR="00C97D06" w:rsidRDefault="008D6D17">
            <w:pPr>
              <w:spacing w:after="40" w:line="252" w:lineRule="auto"/>
            </w:pPr>
            <w:r>
              <w:rPr>
                <w:sz w:val="18"/>
                <w:szCs w:val="18"/>
              </w:rPr>
              <w:t>Done &amp; tested</w:t>
            </w:r>
          </w:p>
        </w:tc>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6DFF4E1" w14:textId="77777777" w:rsidR="00C97D06" w:rsidRDefault="008D6D17">
            <w:pPr>
              <w:spacing w:after="40" w:line="252" w:lineRule="auto"/>
            </w:pPr>
            <w:r>
              <w:rPr>
                <w:sz w:val="18"/>
                <w:szCs w:val="18"/>
              </w:rPr>
              <w:t>Shared signature test vector</w:t>
            </w:r>
          </w:p>
        </w:tc>
      </w:tr>
      <w:tr w:rsidR="00C97D06" w14:paraId="727EA99B"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1963203" w14:textId="77777777" w:rsidR="00C97D06" w:rsidRDefault="008D6D17">
            <w:pPr>
              <w:spacing w:after="40" w:line="252" w:lineRule="auto"/>
            </w:pPr>
            <w:r>
              <w:rPr>
                <w:sz w:val="18"/>
                <w:szCs w:val="18"/>
              </w:rPr>
              <w:t>Heartbeats, telemetry, honest health model</w:t>
            </w:r>
          </w:p>
        </w:tc>
        <w:tc>
          <w:tcPr>
            <w:tcW w:w="2144"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7A0960D2" w14:textId="77777777" w:rsidR="00C97D06" w:rsidRDefault="008D6D17">
            <w:pPr>
              <w:spacing w:after="40" w:line="252" w:lineRule="auto"/>
            </w:pPr>
            <w:r>
              <w:rPr>
                <w:sz w:val="18"/>
                <w:szCs w:val="18"/>
              </w:rPr>
              <w:t>Done &amp; tested</w:t>
            </w:r>
          </w:p>
        </w:tc>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4D46049" w14:textId="77777777" w:rsidR="00C97D06" w:rsidRDefault="008D6D17">
            <w:pPr>
              <w:spacing w:after="40" w:line="252" w:lineRule="auto"/>
            </w:pPr>
            <w:r>
              <w:rPr>
                <w:sz w:val="18"/>
                <w:szCs w:val="18"/>
              </w:rPr>
              <w:t>Test suite; console waited for evidence before showing healthy</w:t>
            </w:r>
          </w:p>
        </w:tc>
      </w:tr>
      <w:tr w:rsidR="00C97D06" w14:paraId="67800C80"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03D9E64" w14:textId="77777777" w:rsidR="00C97D06" w:rsidRDefault="008D6D17">
            <w:pPr>
              <w:spacing w:after="40" w:line="252" w:lineRule="auto"/>
            </w:pPr>
            <w:r>
              <w:rPr>
                <w:sz w:val="18"/>
                <w:szCs w:val="18"/>
              </w:rPr>
              <w:t>Topology and observatory</w:t>
            </w:r>
          </w:p>
        </w:tc>
        <w:tc>
          <w:tcPr>
            <w:tcW w:w="2144"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56F21833" w14:textId="77777777" w:rsidR="00C97D06" w:rsidRDefault="008D6D17">
            <w:pPr>
              <w:spacing w:after="40" w:line="252" w:lineRule="auto"/>
            </w:pPr>
            <w:r>
              <w:rPr>
                <w:sz w:val="18"/>
                <w:szCs w:val="18"/>
              </w:rPr>
              <w:t>Done &amp; tested</w:t>
            </w:r>
          </w:p>
        </w:tc>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0974D60" w14:textId="77777777" w:rsidR="00C97D06" w:rsidRDefault="008D6D17">
            <w:pPr>
              <w:spacing w:after="40" w:line="252" w:lineRule="auto"/>
            </w:pPr>
            <w:r>
              <w:rPr>
                <w:sz w:val="18"/>
                <w:szCs w:val="18"/>
              </w:rPr>
              <w:t>Browser checks with a live tunnel</w:t>
            </w:r>
          </w:p>
        </w:tc>
      </w:tr>
      <w:tr w:rsidR="00C97D06" w14:paraId="326E154E"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66C8648" w14:textId="77777777" w:rsidR="00C97D06" w:rsidRDefault="008D6D17">
            <w:pPr>
              <w:spacing w:after="40" w:line="252" w:lineRule="auto"/>
            </w:pPr>
            <w:r>
              <w:rPr>
                <w:sz w:val="18"/>
                <w:szCs w:val="18"/>
              </w:rPr>
              <w:t>Incidents → diagnosis → policy → approval → verify</w:t>
            </w:r>
          </w:p>
        </w:tc>
        <w:tc>
          <w:tcPr>
            <w:tcW w:w="2144"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7C6854B0" w14:textId="77777777" w:rsidR="00C97D06" w:rsidRDefault="008D6D17">
            <w:pPr>
              <w:spacing w:after="40" w:line="252" w:lineRule="auto"/>
            </w:pPr>
            <w:r>
              <w:rPr>
                <w:sz w:val="18"/>
                <w:szCs w:val="18"/>
              </w:rPr>
              <w:t>Done &amp; tested</w:t>
            </w:r>
          </w:p>
        </w:tc>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985F0A7" w14:textId="77777777" w:rsidR="00C97D06" w:rsidRDefault="008D6D17">
            <w:pPr>
              <w:spacing w:after="40" w:line="252" w:lineRule="auto"/>
            </w:pPr>
            <w:r>
              <w:rPr>
                <w:sz w:val="18"/>
                <w:szCs w:val="18"/>
              </w:rPr>
              <w:t>Test suite; approved test 3/3 valid</w:t>
            </w:r>
          </w:p>
        </w:tc>
      </w:tr>
      <w:tr w:rsidR="00C97D06" w14:paraId="3E49EE72"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434149F" w14:textId="77777777" w:rsidR="00C97D06" w:rsidRDefault="008D6D17">
            <w:pPr>
              <w:spacing w:after="40" w:line="252" w:lineRule="auto"/>
            </w:pPr>
            <w:r>
              <w:rPr>
                <w:sz w:val="18"/>
                <w:szCs w:val="18"/>
              </w:rPr>
              <w:t>Encrypted relay</w:t>
            </w:r>
          </w:p>
        </w:tc>
        <w:tc>
          <w:tcPr>
            <w:tcW w:w="2144"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1D07F5F3" w14:textId="77777777" w:rsidR="00C97D06" w:rsidRDefault="008D6D17">
            <w:pPr>
              <w:spacing w:after="40" w:line="252" w:lineRule="auto"/>
            </w:pPr>
            <w:r>
              <w:rPr>
                <w:sz w:val="18"/>
                <w:szCs w:val="18"/>
              </w:rPr>
              <w:t>Done &amp; tested</w:t>
            </w:r>
          </w:p>
        </w:tc>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5732B1E" w14:textId="77777777" w:rsidR="00C97D06" w:rsidRDefault="008D6D17">
            <w:pPr>
              <w:spacing w:after="40" w:line="252" w:lineRule="auto"/>
            </w:pPr>
            <w:r>
              <w:rPr>
                <w:sz w:val="18"/>
                <w:szCs w:val="18"/>
              </w:rPr>
              <w:t>relay.test.js; real tunnel over the relay, 22 Oct</w:t>
            </w:r>
          </w:p>
        </w:tc>
      </w:tr>
      <w:tr w:rsidR="00C97D06" w14:paraId="159C493F"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54D6F5F" w14:textId="77777777" w:rsidR="00C97D06" w:rsidRDefault="008D6D17">
            <w:pPr>
              <w:spacing w:after="40" w:line="252" w:lineRule="auto"/>
            </w:pPr>
            <w:r>
              <w:rPr>
                <w:sz w:val="18"/>
                <w:szCs w:val="18"/>
              </w:rPr>
              <w:t>Direct UDP tunnel between two agent processes</w:t>
            </w:r>
          </w:p>
        </w:tc>
        <w:tc>
          <w:tcPr>
            <w:tcW w:w="2144"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76B64ED3" w14:textId="77777777" w:rsidR="00C97D06" w:rsidRDefault="008D6D17">
            <w:pPr>
              <w:spacing w:after="40" w:line="252" w:lineRule="auto"/>
            </w:pPr>
            <w:r>
              <w:rPr>
                <w:sz w:val="18"/>
                <w:szCs w:val="18"/>
              </w:rPr>
              <w:t>Done &amp; tested</w:t>
            </w:r>
          </w:p>
        </w:tc>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AFAE126" w14:textId="77777777" w:rsidR="00C97D06" w:rsidRDefault="008D6D17">
            <w:pPr>
              <w:spacing w:after="40" w:line="252" w:lineRule="auto"/>
            </w:pPr>
            <w:r>
              <w:rPr>
                <w:sz w:val="18"/>
                <w:szCs w:val="18"/>
              </w:rPr>
              <w:t>maitrey ⇄ maitrey-peer, 0.35–0.48 ms, 22 and 24 Oct</w:t>
            </w:r>
          </w:p>
        </w:tc>
      </w:tr>
      <w:tr w:rsidR="00C97D06" w14:paraId="3A4CBB5C"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7B2B295" w14:textId="77777777" w:rsidR="00C97D06" w:rsidRDefault="008D6D17">
            <w:pPr>
              <w:spacing w:after="40" w:line="252" w:lineRule="auto"/>
            </w:pPr>
            <w:r>
              <w:rPr>
                <w:sz w:val="18"/>
                <w:szCs w:val="18"/>
              </w:rPr>
              <w:t>Built-in AI: briefings, diagnosis, device analysis</w:t>
            </w:r>
          </w:p>
        </w:tc>
        <w:tc>
          <w:tcPr>
            <w:tcW w:w="2144"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0D79B68E" w14:textId="77777777" w:rsidR="00C97D06" w:rsidRDefault="008D6D17">
            <w:pPr>
              <w:spacing w:after="40" w:line="252" w:lineRule="auto"/>
            </w:pPr>
            <w:r>
              <w:rPr>
                <w:sz w:val="18"/>
                <w:szCs w:val="18"/>
              </w:rPr>
              <w:t>Done &amp; tested</w:t>
            </w:r>
          </w:p>
        </w:tc>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15D1073" w14:textId="77777777" w:rsidR="00C97D06" w:rsidRDefault="008D6D17">
            <w:pPr>
              <w:spacing w:after="40" w:line="252" w:lineRule="auto"/>
            </w:pPr>
            <w:r>
              <w:rPr>
                <w:sz w:val="18"/>
                <w:szCs w:val="18"/>
              </w:rPr>
              <w:t>ai-provider.test.js, insights.test.js + live Groq runs</w:t>
            </w:r>
          </w:p>
        </w:tc>
      </w:tr>
      <w:tr w:rsidR="00C97D06" w14:paraId="61E3DA93"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CBC7903" w14:textId="77777777" w:rsidR="00C97D06" w:rsidRDefault="008D6D17">
            <w:pPr>
              <w:spacing w:after="40" w:line="252" w:lineRule="auto"/>
            </w:pPr>
            <w:r>
              <w:rPr>
                <w:sz w:val="18"/>
                <w:szCs w:val="18"/>
              </w:rPr>
              <w:t>Landing page, sign-in page, design system</w:t>
            </w:r>
          </w:p>
        </w:tc>
        <w:tc>
          <w:tcPr>
            <w:tcW w:w="2144" w:type="dxa"/>
            <w:tcBorders>
              <w:top w:val="single" w:sz="4" w:space="0" w:color="E6E6E6"/>
              <w:left w:val="single" w:sz="4" w:space="0" w:color="E6E6E6"/>
              <w:bottom w:val="single" w:sz="4" w:space="0" w:color="E6E6E6"/>
              <w:right w:val="single" w:sz="4" w:space="0" w:color="E6E6E6"/>
            </w:tcBorders>
            <w:shd w:val="clear" w:color="auto" w:fill="E8FFB8"/>
            <w:tcMar>
              <w:top w:w="70" w:type="dxa"/>
              <w:left w:w="110" w:type="dxa"/>
              <w:bottom w:w="70" w:type="dxa"/>
              <w:right w:w="110" w:type="dxa"/>
            </w:tcMar>
          </w:tcPr>
          <w:p w14:paraId="557B3198" w14:textId="77777777" w:rsidR="00C97D06" w:rsidRDefault="008D6D17">
            <w:pPr>
              <w:spacing w:after="40" w:line="252" w:lineRule="auto"/>
            </w:pPr>
            <w:r>
              <w:rPr>
                <w:sz w:val="18"/>
                <w:szCs w:val="18"/>
              </w:rPr>
              <w:t>Done &amp; tested</w:t>
            </w:r>
          </w:p>
        </w:tc>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22A7553" w14:textId="77777777" w:rsidR="00C97D06" w:rsidRDefault="008D6D17">
            <w:pPr>
              <w:spacing w:after="40" w:line="252" w:lineRule="auto"/>
            </w:pPr>
            <w:r>
              <w:rPr>
                <w:sz w:val="18"/>
                <w:szCs w:val="18"/>
              </w:rPr>
              <w:t>Production build; fonts and overflow checked per page at desktop and phone sizes</w:t>
            </w:r>
          </w:p>
        </w:tc>
      </w:tr>
      <w:tr w:rsidR="00C97D06" w14:paraId="46BA46C3"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D45291E" w14:textId="77777777" w:rsidR="00C97D06" w:rsidRDefault="008D6D17">
            <w:pPr>
              <w:spacing w:after="40" w:line="252" w:lineRule="auto"/>
            </w:pPr>
            <w:r>
              <w:rPr>
                <w:sz w:val="18"/>
                <w:szCs w:val="18"/>
              </w:rPr>
              <w:t>Remote sessions (RDP / SSH through the tunnel)</w:t>
            </w:r>
          </w:p>
        </w:tc>
        <w:tc>
          <w:tcPr>
            <w:tcW w:w="2144" w:type="dxa"/>
            <w:tcBorders>
              <w:top w:val="single" w:sz="4" w:space="0" w:color="E6E6E6"/>
              <w:left w:val="single" w:sz="4" w:space="0" w:color="E6E6E6"/>
              <w:bottom w:val="single" w:sz="4" w:space="0" w:color="E6E6E6"/>
              <w:right w:val="single" w:sz="4" w:space="0" w:color="E6E6E6"/>
            </w:tcBorders>
            <w:shd w:val="clear" w:color="auto" w:fill="FFF6D6"/>
            <w:tcMar>
              <w:top w:w="70" w:type="dxa"/>
              <w:left w:w="110" w:type="dxa"/>
              <w:bottom w:w="70" w:type="dxa"/>
              <w:right w:w="110" w:type="dxa"/>
            </w:tcMar>
          </w:tcPr>
          <w:p w14:paraId="61475D6E" w14:textId="77777777" w:rsidR="00C97D06" w:rsidRDefault="008D6D17">
            <w:pPr>
              <w:spacing w:after="40" w:line="252" w:lineRule="auto"/>
            </w:pPr>
            <w:r>
              <w:rPr>
                <w:sz w:val="18"/>
                <w:szCs w:val="18"/>
              </w:rPr>
              <w:t>Ready, manual run pending</w:t>
            </w:r>
          </w:p>
        </w:tc>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9D836C8" w14:textId="77777777" w:rsidR="00C97D06" w:rsidRDefault="008D6D17">
            <w:pPr>
              <w:spacing w:after="40" w:line="252" w:lineRule="auto"/>
            </w:pPr>
            <w:r>
              <w:rPr>
                <w:sz w:val="18"/>
                <w:szCs w:val="18"/>
              </w:rPr>
              <w:t>Built (agent session command, --share); not yet run end to end in these checks</w:t>
            </w:r>
          </w:p>
        </w:tc>
      </w:tr>
      <w:tr w:rsidR="00C97D06" w14:paraId="2D38A6ED"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33971D7" w14:textId="77777777" w:rsidR="00C97D06" w:rsidRDefault="008D6D17">
            <w:pPr>
              <w:spacing w:after="40" w:line="252" w:lineRule="auto"/>
            </w:pPr>
            <w:r>
              <w:rPr>
                <w:sz w:val="18"/>
                <w:szCs w:val="18"/>
              </w:rPr>
              <w:t>Upgrade from a working relay link to direct</w:t>
            </w:r>
          </w:p>
        </w:tc>
        <w:tc>
          <w:tcPr>
            <w:tcW w:w="2144" w:type="dxa"/>
            <w:tcBorders>
              <w:top w:val="single" w:sz="4" w:space="0" w:color="E6E6E6"/>
              <w:left w:val="single" w:sz="4" w:space="0" w:color="E6E6E6"/>
              <w:bottom w:val="single" w:sz="4" w:space="0" w:color="E6E6E6"/>
              <w:right w:val="single" w:sz="4" w:space="0" w:color="E6E6E6"/>
            </w:tcBorders>
            <w:shd w:val="clear" w:color="auto" w:fill="FFF2C2"/>
            <w:tcMar>
              <w:top w:w="70" w:type="dxa"/>
              <w:left w:w="110" w:type="dxa"/>
              <w:bottom w:w="70" w:type="dxa"/>
              <w:right w:w="110" w:type="dxa"/>
            </w:tcMar>
          </w:tcPr>
          <w:p w14:paraId="7DD13E7C" w14:textId="77777777" w:rsidR="00C97D06" w:rsidRDefault="008D6D17">
            <w:pPr>
              <w:spacing w:after="40" w:line="252" w:lineRule="auto"/>
            </w:pPr>
            <w:r>
              <w:rPr>
                <w:sz w:val="18"/>
                <w:szCs w:val="18"/>
              </w:rPr>
              <w:t>Known gap</w:t>
            </w:r>
          </w:p>
        </w:tc>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F572523" w14:textId="77777777" w:rsidR="00C97D06" w:rsidRDefault="008D6D17">
            <w:pPr>
              <w:spacing w:after="40" w:line="252" w:lineRule="auto"/>
            </w:pPr>
            <w:r>
              <w:rPr>
                <w:sz w:val="18"/>
                <w:szCs w:val="18"/>
              </w:rPr>
              <w:t>Observed 22 Oct; see section 8</w:t>
            </w:r>
          </w:p>
        </w:tc>
      </w:tr>
      <w:tr w:rsidR="00C97D06" w14:paraId="39E16625"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168AB8F" w14:textId="77777777" w:rsidR="00C97D06" w:rsidRDefault="008D6D17">
            <w:pPr>
              <w:spacing w:after="40" w:line="252" w:lineRule="auto"/>
            </w:pPr>
            <w:r>
              <w:rPr>
                <w:sz w:val="18"/>
                <w:szCs w:val="18"/>
              </w:rPr>
              <w:t>Tunnel between two physical PCs / different networks</w:t>
            </w:r>
          </w:p>
        </w:tc>
        <w:tc>
          <w:tcPr>
            <w:tcW w:w="2144" w:type="dxa"/>
            <w:tcBorders>
              <w:top w:val="single" w:sz="4" w:space="0" w:color="E6E6E6"/>
              <w:left w:val="single" w:sz="4" w:space="0" w:color="E6E6E6"/>
              <w:bottom w:val="single" w:sz="4" w:space="0" w:color="E6E6E6"/>
              <w:right w:val="single" w:sz="4" w:space="0" w:color="E6E6E6"/>
            </w:tcBorders>
            <w:shd w:val="clear" w:color="auto" w:fill="FFF6D6"/>
            <w:tcMar>
              <w:top w:w="70" w:type="dxa"/>
              <w:left w:w="110" w:type="dxa"/>
              <w:bottom w:w="70" w:type="dxa"/>
              <w:right w:w="110" w:type="dxa"/>
            </w:tcMar>
          </w:tcPr>
          <w:p w14:paraId="578A8881" w14:textId="77777777" w:rsidR="00C97D06" w:rsidRDefault="008D6D17">
            <w:pPr>
              <w:spacing w:after="40" w:line="252" w:lineRule="auto"/>
            </w:pPr>
            <w:r>
              <w:rPr>
                <w:sz w:val="18"/>
                <w:szCs w:val="18"/>
              </w:rPr>
              <w:t>Ready, manual run pending</w:t>
            </w:r>
          </w:p>
        </w:tc>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8A3AAEE" w14:textId="77777777" w:rsidR="00C97D06" w:rsidRDefault="008D6D17">
            <w:pPr>
              <w:spacing w:after="40" w:line="252" w:lineRule="auto"/>
            </w:pPr>
            <w:r>
              <w:rPr>
                <w:sz w:val="18"/>
                <w:szCs w:val="18"/>
              </w:rPr>
              <w:t>Same agent and join line; needs a second PC and a deployed portal</w:t>
            </w:r>
          </w:p>
        </w:tc>
      </w:tr>
      <w:tr w:rsidR="00C97D06" w14:paraId="2DAD3A63"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71872AF" w14:textId="77777777" w:rsidR="00C97D06" w:rsidRDefault="008D6D17">
            <w:pPr>
              <w:spacing w:after="40" w:line="252" w:lineRule="auto"/>
            </w:pPr>
            <w:r>
              <w:rPr>
                <w:sz w:val="18"/>
                <w:szCs w:val="18"/>
              </w:rPr>
              <w:t>Kernel / WireGuardNT interface (WireGuard app)</w:t>
            </w:r>
          </w:p>
        </w:tc>
        <w:tc>
          <w:tcPr>
            <w:tcW w:w="2144" w:type="dxa"/>
            <w:tcBorders>
              <w:top w:val="single" w:sz="4" w:space="0" w:color="E6E6E6"/>
              <w:left w:val="single" w:sz="4" w:space="0" w:color="E6E6E6"/>
              <w:bottom w:val="single" w:sz="4" w:space="0" w:color="E6E6E6"/>
              <w:right w:val="single" w:sz="4" w:space="0" w:color="E6E6E6"/>
            </w:tcBorders>
            <w:shd w:val="clear" w:color="auto" w:fill="FFF6D6"/>
            <w:tcMar>
              <w:top w:w="70" w:type="dxa"/>
              <w:left w:w="110" w:type="dxa"/>
              <w:bottom w:w="70" w:type="dxa"/>
              <w:right w:w="110" w:type="dxa"/>
            </w:tcMar>
          </w:tcPr>
          <w:p w14:paraId="1FF463DD" w14:textId="77777777" w:rsidR="00C97D06" w:rsidRDefault="008D6D17">
            <w:pPr>
              <w:spacing w:after="40" w:line="252" w:lineRule="auto"/>
            </w:pPr>
            <w:r>
              <w:rPr>
                <w:sz w:val="18"/>
                <w:szCs w:val="18"/>
              </w:rPr>
              <w:t>Ready, manual run pending</w:t>
            </w:r>
          </w:p>
        </w:tc>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DA7E947" w14:textId="77777777" w:rsidR="00C97D06" w:rsidRDefault="008D6D17">
            <w:pPr>
              <w:spacing w:after="40" w:line="252" w:lineRule="auto"/>
            </w:pPr>
            <w:r>
              <w:rPr>
                <w:sz w:val="18"/>
                <w:szCs w:val="18"/>
              </w:rPr>
              <w:t>Needs WireGuard app + Administrator</w:t>
            </w:r>
          </w:p>
        </w:tc>
      </w:tr>
      <w:tr w:rsidR="00C97D06" w14:paraId="1E0772EE" w14:textId="77777777">
        <w:tblPrEx>
          <w:tblCellMar>
            <w:top w:w="0" w:type="dxa"/>
            <w:bottom w:w="0" w:type="dxa"/>
          </w:tblCellMar>
        </w:tblPrEx>
        <w:tc>
          <w:tcPr>
            <w:tcW w:w="428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9A5A986" w14:textId="77777777" w:rsidR="00C97D06" w:rsidRDefault="008D6D17">
            <w:pPr>
              <w:spacing w:after="40" w:line="252" w:lineRule="auto"/>
            </w:pPr>
            <w:r>
              <w:rPr>
                <w:sz w:val="18"/>
                <w:szCs w:val="18"/>
              </w:rPr>
              <w:t>MFA, SSO, password reset, OS keychain keys, CI</w:t>
            </w:r>
          </w:p>
        </w:tc>
        <w:tc>
          <w:tcPr>
            <w:tcW w:w="2144" w:type="dxa"/>
            <w:tcBorders>
              <w:top w:val="single" w:sz="4" w:space="0" w:color="E6E6E6"/>
              <w:left w:val="single" w:sz="4" w:space="0" w:color="E6E6E6"/>
              <w:bottom w:val="single" w:sz="4" w:space="0" w:color="E6E6E6"/>
              <w:right w:val="single" w:sz="4" w:space="0" w:color="E6E6E6"/>
            </w:tcBorders>
            <w:shd w:val="clear" w:color="auto" w:fill="FFD9CF"/>
            <w:tcMar>
              <w:top w:w="70" w:type="dxa"/>
              <w:left w:w="110" w:type="dxa"/>
              <w:bottom w:w="70" w:type="dxa"/>
              <w:right w:w="110" w:type="dxa"/>
            </w:tcMar>
          </w:tcPr>
          <w:p w14:paraId="1365776A" w14:textId="77777777" w:rsidR="00C97D06" w:rsidRDefault="008D6D17">
            <w:pPr>
              <w:spacing w:after="40" w:line="252" w:lineRule="auto"/>
            </w:pPr>
            <w:r>
              <w:rPr>
                <w:sz w:val="18"/>
                <w:szCs w:val="18"/>
              </w:rPr>
              <w:t>Not started</w:t>
            </w:r>
          </w:p>
        </w:tc>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6A2C90B" w14:textId="77777777" w:rsidR="00C97D06" w:rsidRDefault="008D6D17">
            <w:pPr>
              <w:spacing w:after="40" w:line="252" w:lineRule="auto"/>
            </w:pPr>
            <w:r>
              <w:rPr>
                <w:sz w:val="18"/>
                <w:szCs w:val="18"/>
              </w:rPr>
              <w:t>Roadmap</w:t>
            </w:r>
          </w:p>
        </w:tc>
      </w:tr>
    </w:tbl>
    <w:p w14:paraId="1ED0D653" w14:textId="77777777" w:rsidR="00C97D06" w:rsidRDefault="00C97D06">
      <w:pPr>
        <w:spacing w:after="120"/>
      </w:pPr>
    </w:p>
    <w:p w14:paraId="4CBAFB07" w14:textId="77777777" w:rsidR="00C97D06" w:rsidRDefault="008D6D17">
      <w:pPr>
        <w:pStyle w:val="Heading1"/>
        <w:pageBreakBefore/>
      </w:pPr>
      <w:bookmarkStart w:id="18" w:name="_Toc243762061"/>
      <w:r>
        <w:t>6. Verification results</w:t>
      </w:r>
      <w:bookmarkEnd w:id="18"/>
    </w:p>
    <w:p w14:paraId="3C3D2352" w14:textId="77777777" w:rsidR="00C97D06" w:rsidRDefault="008D6D17">
      <w:pPr>
        <w:pStyle w:val="Heading2"/>
      </w:pPr>
      <w:bookmarkStart w:id="19" w:name="_Toc243762062"/>
      <w:r>
        <w:t>6.1 Automated tests</w:t>
      </w:r>
      <w:bookmarkEnd w:id="1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7"/>
        <w:gridCol w:w="3216"/>
        <w:gridCol w:w="1267"/>
        <w:gridCol w:w="3606"/>
      </w:tblGrid>
      <w:tr w:rsidR="00C97D06" w14:paraId="02855555" w14:textId="77777777">
        <w:tblPrEx>
          <w:tblCellMar>
            <w:top w:w="0" w:type="dxa"/>
            <w:bottom w:w="0" w:type="dxa"/>
          </w:tblCellMar>
        </w:tblPrEx>
        <w:trPr>
          <w:tblHeader/>
        </w:trPr>
        <w:tc>
          <w:tcPr>
            <w:tcW w:w="1657"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1080CA39" w14:textId="77777777" w:rsidR="00C97D06" w:rsidRDefault="008D6D17">
            <w:pPr>
              <w:spacing w:after="40" w:line="252" w:lineRule="auto"/>
            </w:pPr>
            <w:r>
              <w:rPr>
                <w:b/>
                <w:bCs/>
                <w:color w:val="C7FF2E"/>
                <w:sz w:val="18"/>
                <w:szCs w:val="18"/>
              </w:rPr>
              <w:t>Suite</w:t>
            </w:r>
          </w:p>
        </w:tc>
        <w:tc>
          <w:tcPr>
            <w:tcW w:w="3216"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37DAA07C" w14:textId="77777777" w:rsidR="00C97D06" w:rsidRDefault="008D6D17">
            <w:pPr>
              <w:spacing w:after="40" w:line="252" w:lineRule="auto"/>
            </w:pPr>
            <w:r>
              <w:rPr>
                <w:b/>
                <w:bCs/>
                <w:color w:val="C7FF2E"/>
                <w:sz w:val="18"/>
                <w:szCs w:val="18"/>
              </w:rPr>
              <w:t>Command</w:t>
            </w:r>
          </w:p>
        </w:tc>
        <w:tc>
          <w:tcPr>
            <w:tcW w:w="1267"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594B7C3A" w14:textId="77777777" w:rsidR="00C97D06" w:rsidRDefault="008D6D17">
            <w:pPr>
              <w:spacing w:after="40" w:line="252" w:lineRule="auto"/>
            </w:pPr>
            <w:r>
              <w:rPr>
                <w:b/>
                <w:bCs/>
                <w:color w:val="C7FF2E"/>
                <w:sz w:val="18"/>
                <w:szCs w:val="18"/>
              </w:rPr>
              <w:t>Result</w:t>
            </w:r>
          </w:p>
        </w:tc>
        <w:tc>
          <w:tcPr>
            <w:tcW w:w="3606"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3FE9AC57" w14:textId="77777777" w:rsidR="00C97D06" w:rsidRDefault="008D6D17">
            <w:pPr>
              <w:spacing w:after="40" w:line="252" w:lineRule="auto"/>
            </w:pPr>
            <w:r>
              <w:rPr>
                <w:b/>
                <w:bCs/>
                <w:color w:val="C7FF2E"/>
                <w:sz w:val="18"/>
                <w:szCs w:val="18"/>
              </w:rPr>
              <w:t>Notes</w:t>
            </w:r>
          </w:p>
        </w:tc>
      </w:tr>
      <w:tr w:rsidR="00C97D06" w14:paraId="06ECBD9D" w14:textId="77777777">
        <w:tblPrEx>
          <w:tblCellMar>
            <w:top w:w="0" w:type="dxa"/>
            <w:bottom w:w="0" w:type="dxa"/>
          </w:tblCellMar>
        </w:tblPrEx>
        <w:tc>
          <w:tcPr>
            <w:tcW w:w="1657"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0275B8B" w14:textId="77777777" w:rsidR="00C97D06" w:rsidRDefault="008D6D17">
            <w:pPr>
              <w:spacing w:after="40" w:line="252" w:lineRule="auto"/>
            </w:pPr>
            <w:r>
              <w:rPr>
                <w:sz w:val="18"/>
                <w:szCs w:val="18"/>
              </w:rPr>
              <w:t>Web app</w:t>
            </w:r>
          </w:p>
        </w:tc>
        <w:tc>
          <w:tcPr>
            <w:tcW w:w="3216"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0EFD026" w14:textId="77777777" w:rsidR="00C97D06" w:rsidRDefault="008D6D17">
            <w:pPr>
              <w:spacing w:after="40" w:line="252" w:lineRule="auto"/>
            </w:pPr>
            <w:r>
              <w:rPr>
                <w:sz w:val="18"/>
                <w:szCs w:val="18"/>
              </w:rPr>
              <w:t>cd web &amp;&amp; npm test</w:t>
            </w:r>
          </w:p>
        </w:tc>
        <w:tc>
          <w:tcPr>
            <w:tcW w:w="1267"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B10F474" w14:textId="77777777" w:rsidR="00C97D06" w:rsidRDefault="008D6D17">
            <w:pPr>
              <w:spacing w:after="40" w:line="252" w:lineRule="auto"/>
            </w:pPr>
            <w:r>
              <w:rPr>
                <w:sz w:val="18"/>
                <w:szCs w:val="18"/>
              </w:rPr>
              <w:t>85 / 85</w:t>
            </w:r>
          </w:p>
        </w:tc>
        <w:tc>
          <w:tcPr>
            <w:tcW w:w="3606"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47EFE40" w14:textId="77777777" w:rsidR="00C97D06" w:rsidRDefault="008D6D17">
            <w:pPr>
              <w:spacing w:after="40" w:line="252" w:lineRule="auto"/>
            </w:pPr>
            <w:r>
              <w:rPr>
                <w:sz w:val="18"/>
                <w:szCs w:val="18"/>
              </w:rPr>
              <w:t>Integration tests against an ephemeral MongoDB; real keys for the simulated agents (24 Oct)</w:t>
            </w:r>
          </w:p>
        </w:tc>
      </w:tr>
      <w:tr w:rsidR="00C97D06" w14:paraId="0059162A" w14:textId="77777777">
        <w:tblPrEx>
          <w:tblCellMar>
            <w:top w:w="0" w:type="dxa"/>
            <w:bottom w:w="0" w:type="dxa"/>
          </w:tblCellMar>
        </w:tblPrEx>
        <w:tc>
          <w:tcPr>
            <w:tcW w:w="1657"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332D3C7" w14:textId="77777777" w:rsidR="00C97D06" w:rsidRDefault="008D6D17">
            <w:pPr>
              <w:spacing w:after="40" w:line="252" w:lineRule="auto"/>
            </w:pPr>
            <w:r>
              <w:rPr>
                <w:sz w:val="18"/>
                <w:szCs w:val="18"/>
              </w:rPr>
              <w:t>Go agent</w:t>
            </w:r>
          </w:p>
        </w:tc>
        <w:tc>
          <w:tcPr>
            <w:tcW w:w="3216"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FF3456C" w14:textId="77777777" w:rsidR="00C97D06" w:rsidRDefault="008D6D17">
            <w:pPr>
              <w:spacing w:after="40" w:line="252" w:lineRule="auto"/>
            </w:pPr>
            <w:r>
              <w:rPr>
                <w:sz w:val="18"/>
                <w:szCs w:val="18"/>
              </w:rPr>
              <w:t>cd networking-agent &amp;&amp; go test ./...</w:t>
            </w:r>
          </w:p>
        </w:tc>
        <w:tc>
          <w:tcPr>
            <w:tcW w:w="1267"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2BB08B2" w14:textId="77777777" w:rsidR="00C97D06" w:rsidRDefault="008D6D17">
            <w:pPr>
              <w:spacing w:after="40" w:line="252" w:lineRule="auto"/>
            </w:pPr>
            <w:r>
              <w:rPr>
                <w:sz w:val="18"/>
                <w:szCs w:val="18"/>
              </w:rPr>
              <w:t>28 / 28</w:t>
            </w:r>
          </w:p>
        </w:tc>
        <w:tc>
          <w:tcPr>
            <w:tcW w:w="3606"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C493A94" w14:textId="77777777" w:rsidR="00C97D06" w:rsidRDefault="008D6D17">
            <w:pPr>
              <w:spacing w:after="40" w:line="252" w:lineRule="auto"/>
            </w:pPr>
            <w:r>
              <w:rPr>
                <w:sz w:val="18"/>
                <w:szCs w:val="18"/>
              </w:rPr>
              <w:t>Unit tests and a real wireguard-go tunnel on loopback (24 Oct)</w:t>
            </w:r>
          </w:p>
        </w:tc>
      </w:tr>
      <w:tr w:rsidR="00C97D06" w14:paraId="06522919" w14:textId="77777777">
        <w:tblPrEx>
          <w:tblCellMar>
            <w:top w:w="0" w:type="dxa"/>
            <w:bottom w:w="0" w:type="dxa"/>
          </w:tblCellMar>
        </w:tblPrEx>
        <w:tc>
          <w:tcPr>
            <w:tcW w:w="1657"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4B3FDEE" w14:textId="77777777" w:rsidR="00C97D06" w:rsidRDefault="008D6D17">
            <w:pPr>
              <w:spacing w:after="40" w:line="252" w:lineRule="auto"/>
            </w:pPr>
            <w:r>
              <w:rPr>
                <w:sz w:val="18"/>
                <w:szCs w:val="18"/>
              </w:rPr>
              <w:t>Diagnostic service</w:t>
            </w:r>
          </w:p>
        </w:tc>
        <w:tc>
          <w:tcPr>
            <w:tcW w:w="3216"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82187E7" w14:textId="77777777" w:rsidR="00C97D06" w:rsidRDefault="008D6D17">
            <w:pPr>
              <w:spacing w:after="40" w:line="252" w:lineRule="auto"/>
            </w:pPr>
            <w:r>
              <w:rPr>
                <w:sz w:val="18"/>
                <w:szCs w:val="18"/>
              </w:rPr>
              <w:t>python -m pytest -q</w:t>
            </w:r>
          </w:p>
        </w:tc>
        <w:tc>
          <w:tcPr>
            <w:tcW w:w="1267"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967751E" w14:textId="77777777" w:rsidR="00C97D06" w:rsidRDefault="008D6D17">
            <w:pPr>
              <w:spacing w:after="40" w:line="252" w:lineRule="auto"/>
            </w:pPr>
            <w:r>
              <w:rPr>
                <w:sz w:val="18"/>
                <w:szCs w:val="18"/>
              </w:rPr>
              <w:t>15 / 15</w:t>
            </w:r>
          </w:p>
        </w:tc>
        <w:tc>
          <w:tcPr>
            <w:tcW w:w="3606"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104F5B0" w14:textId="77777777" w:rsidR="00C97D06" w:rsidRDefault="008D6D17">
            <w:pPr>
              <w:spacing w:after="40" w:line="252" w:lineRule="auto"/>
            </w:pPr>
            <w:r>
              <w:rPr>
                <w:sz w:val="18"/>
                <w:szCs w:val="18"/>
              </w:rPr>
              <w:t>Contracts with Groq mocked (24 Oct)</w:t>
            </w:r>
          </w:p>
        </w:tc>
      </w:tr>
      <w:tr w:rsidR="00C97D06" w14:paraId="56A2D564" w14:textId="77777777">
        <w:tblPrEx>
          <w:tblCellMar>
            <w:top w:w="0" w:type="dxa"/>
            <w:bottom w:w="0" w:type="dxa"/>
          </w:tblCellMar>
        </w:tblPrEx>
        <w:tc>
          <w:tcPr>
            <w:tcW w:w="1657"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8FF547D" w14:textId="77777777" w:rsidR="00C97D06" w:rsidRDefault="008D6D17">
            <w:pPr>
              <w:spacing w:after="40" w:line="252" w:lineRule="auto"/>
            </w:pPr>
            <w:r>
              <w:rPr>
                <w:sz w:val="18"/>
                <w:szCs w:val="18"/>
              </w:rPr>
              <w:t>Production build</w:t>
            </w:r>
          </w:p>
        </w:tc>
        <w:tc>
          <w:tcPr>
            <w:tcW w:w="3216"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658FFED" w14:textId="77777777" w:rsidR="00C97D06" w:rsidRDefault="008D6D17">
            <w:pPr>
              <w:spacing w:after="40" w:line="252" w:lineRule="auto"/>
            </w:pPr>
            <w:r>
              <w:rPr>
                <w:sz w:val="18"/>
                <w:szCs w:val="18"/>
              </w:rPr>
              <w:t>cd web &amp;&amp; npm run build</w:t>
            </w:r>
          </w:p>
        </w:tc>
        <w:tc>
          <w:tcPr>
            <w:tcW w:w="1267"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F5EE9A2" w14:textId="77777777" w:rsidR="00C97D06" w:rsidRDefault="008D6D17">
            <w:pPr>
              <w:spacing w:after="40" w:line="252" w:lineRule="auto"/>
            </w:pPr>
            <w:r>
              <w:rPr>
                <w:sz w:val="18"/>
                <w:szCs w:val="18"/>
              </w:rPr>
              <w:t>Passed</w:t>
            </w:r>
          </w:p>
        </w:tc>
        <w:tc>
          <w:tcPr>
            <w:tcW w:w="3606"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735D115" w14:textId="77777777" w:rsidR="00C97D06" w:rsidRDefault="008D6D17">
            <w:pPr>
              <w:spacing w:after="40" w:line="252" w:lineRule="auto"/>
            </w:pPr>
            <w:r>
              <w:rPr>
                <w:sz w:val="18"/>
                <w:szCs w:val="18"/>
              </w:rPr>
              <w:t>19 routes (22 Oct)</w:t>
            </w:r>
          </w:p>
        </w:tc>
      </w:tr>
    </w:tbl>
    <w:p w14:paraId="3FE13119" w14:textId="77777777" w:rsidR="00C97D06" w:rsidRDefault="00C97D06">
      <w:pPr>
        <w:spacing w:after="120"/>
      </w:pPr>
    </w:p>
    <w:p w14:paraId="3D2568C5" w14:textId="77777777" w:rsidR="00C97D06" w:rsidRDefault="008D6D17">
      <w:pPr>
        <w:pStyle w:val="Heading2"/>
      </w:pPr>
      <w:bookmarkStart w:id="20" w:name="_Toc243762063"/>
      <w:r>
        <w:t>6.2 Real WireGuard tunnel with real names</w:t>
      </w:r>
      <w:bookmarkEnd w:id="20"/>
    </w:p>
    <w:p w14:paraId="5F311B7E" w14:textId="77777777" w:rsidR="00C97D06" w:rsidRDefault="008D6D17">
      <w:pPr>
        <w:spacing w:after="120" w:line="276" w:lineRule="auto"/>
      </w:pPr>
      <w:r>
        <w:t xml:space="preserve">Setup: in the console, network </w:t>
      </w:r>
      <w:r>
        <w:rPr>
          <w:b/>
          <w:bCs/>
        </w:rPr>
        <w:t>maitrey-net</w:t>
      </w:r>
      <w:r>
        <w:t xml:space="preserve"> (10.42.0.0/24) was created. On this PC (hostname Maitrey) the agent’s </w:t>
      </w:r>
      <w:r>
        <w:rPr>
          <w:rFonts w:ascii="Consolas" w:eastAsia="Consolas" w:hAnsi="Consolas" w:cs="Consolas"/>
          <w:sz w:val="18"/>
          <w:szCs w:val="18"/>
        </w:rPr>
        <w:t>join</w:t>
      </w:r>
      <w:r>
        <w:t xml:space="preserve"> command was run twice with separate state folders; each printed a short code and the computer name “Maitrey”. Both codes were approved on </w:t>
      </w:r>
      <w:r>
        <w:rPr>
          <w:b/>
          <w:bCs/>
        </w:rPr>
        <w:t>add a device</w:t>
      </w:r>
      <w:r>
        <w:t xml:space="preserve"> and named </w:t>
      </w:r>
      <w:r>
        <w:rPr>
          <w:b/>
          <w:bCs/>
        </w:rPr>
        <w:t>maitrey</w:t>
      </w:r>
      <w:r>
        <w:t xml:space="preserve"> (10.42.0.2) and </w:t>
      </w:r>
      <w:r>
        <w:rPr>
          <w:b/>
          <w:bCs/>
        </w:rPr>
        <w:t>maitrey-peer</w:t>
      </w:r>
      <w:r>
        <w:t xml:space="preserve"> (10.42.0.3). Both were then started with the production command </w:t>
      </w:r>
      <w:r>
        <w:rPr>
          <w:rFonts w:ascii="Consolas" w:eastAsia="Consolas" w:hAnsi="Consolas" w:cs="Consolas"/>
          <w:sz w:val="18"/>
          <w:szCs w:val="18"/>
        </w:rPr>
        <w:t>run --userspace</w:t>
      </w:r>
      <w:r>
        <w:t xml:space="preserve"> on UDP ports 51840 and 51841 — not the </w:t>
      </w:r>
      <w:r>
        <w:rPr>
          <w:rFonts w:ascii="Consolas" w:eastAsia="Consolas" w:hAnsi="Consolas" w:cs="Consolas"/>
          <w:sz w:val="18"/>
          <w:szCs w:val="18"/>
        </w:rPr>
        <w:t>lab</w:t>
      </w:r>
      <w:r>
        <w:t xml:space="preserve"> shortcut.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6822"/>
      </w:tblGrid>
      <w:tr w:rsidR="00C97D06" w14:paraId="673E708A" w14:textId="77777777">
        <w:tblPrEx>
          <w:tblCellMar>
            <w:top w:w="0" w:type="dxa"/>
            <w:bottom w:w="0" w:type="dxa"/>
          </w:tblCellMar>
        </w:tblPrEx>
        <w:trPr>
          <w:tblHeader/>
        </w:trPr>
        <w:tc>
          <w:tcPr>
            <w:tcW w:w="2924"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79F88703" w14:textId="77777777" w:rsidR="00C97D06" w:rsidRDefault="008D6D17">
            <w:pPr>
              <w:spacing w:after="40" w:line="252" w:lineRule="auto"/>
            </w:pPr>
            <w:r>
              <w:rPr>
                <w:b/>
                <w:bCs/>
                <w:color w:val="C7FF2E"/>
                <w:sz w:val="18"/>
                <w:szCs w:val="18"/>
              </w:rPr>
              <w:t>Check</w:t>
            </w:r>
          </w:p>
        </w:tc>
        <w:tc>
          <w:tcPr>
            <w:tcW w:w="6822"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4E6080EA" w14:textId="77777777" w:rsidR="00C97D06" w:rsidRDefault="008D6D17">
            <w:pPr>
              <w:spacing w:after="40" w:line="252" w:lineRule="auto"/>
            </w:pPr>
            <w:r>
              <w:rPr>
                <w:b/>
                <w:bCs/>
                <w:color w:val="C7FF2E"/>
                <w:sz w:val="18"/>
                <w:szCs w:val="18"/>
              </w:rPr>
              <w:t>Observed result</w:t>
            </w:r>
          </w:p>
        </w:tc>
      </w:tr>
      <w:tr w:rsidR="00C97D06" w14:paraId="5561A93F"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1704EAC" w14:textId="77777777" w:rsidR="00C97D06" w:rsidRDefault="008D6D17">
            <w:pPr>
              <w:spacing w:after="40" w:line="252" w:lineRule="auto"/>
            </w:pPr>
            <w:r>
              <w:rPr>
                <w:sz w:val="18"/>
                <w:szCs w:val="18"/>
              </w:rPr>
              <w:t>Enrollment</w:t>
            </w:r>
          </w:p>
        </w:tc>
        <w:tc>
          <w:tcPr>
            <w:tcW w:w="682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C8715F2" w14:textId="77777777" w:rsidR="00C97D06" w:rsidRDefault="008D6D17">
            <w:pPr>
              <w:spacing w:after="40" w:line="252" w:lineRule="auto"/>
            </w:pPr>
            <w:r>
              <w:rPr>
                <w:sz w:val="18"/>
                <w:szCs w:val="18"/>
              </w:rPr>
              <w:t>Both agents enrolled after operator approval; addresses allocated by the server</w:t>
            </w:r>
          </w:p>
        </w:tc>
      </w:tr>
      <w:tr w:rsidR="00C97D06" w14:paraId="70A1D32C"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EA6C8E7" w14:textId="77777777" w:rsidR="00C97D06" w:rsidRDefault="008D6D17">
            <w:pPr>
              <w:spacing w:after="40" w:line="252" w:lineRule="auto"/>
            </w:pPr>
            <w:r>
              <w:rPr>
                <w:sz w:val="18"/>
                <w:szCs w:val="18"/>
              </w:rPr>
              <w:t>First start (both at once)</w:t>
            </w:r>
          </w:p>
        </w:tc>
        <w:tc>
          <w:tcPr>
            <w:tcW w:w="682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F7618C9" w14:textId="77777777" w:rsidR="00C97D06" w:rsidRDefault="008D6D17">
            <w:pPr>
              <w:spacing w:after="40" w:line="252" w:lineRule="auto"/>
            </w:pPr>
            <w:r>
              <w:rPr>
                <w:sz w:val="18"/>
                <w:szCs w:val="18"/>
              </w:rPr>
              <w:t>No published addresses yet, so each peer started on the relay: handshake 1 s after start; probes through the tunnel 3.06 ms and 3.49 ms, later 0.99 ms</w:t>
            </w:r>
          </w:p>
        </w:tc>
      </w:tr>
      <w:tr w:rsidR="00C97D06" w14:paraId="45A65686"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B2F3E71" w14:textId="77777777" w:rsidR="00C97D06" w:rsidRDefault="008D6D17">
            <w:pPr>
              <w:spacing w:after="40" w:line="252" w:lineRule="auto"/>
            </w:pPr>
            <w:r>
              <w:rPr>
                <w:sz w:val="18"/>
                <w:szCs w:val="18"/>
              </w:rPr>
              <w:t>Console during the first minute</w:t>
            </w:r>
          </w:p>
        </w:tc>
        <w:tc>
          <w:tcPr>
            <w:tcW w:w="682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E7B277B" w14:textId="77777777" w:rsidR="00C97D06" w:rsidRDefault="008D6D17">
            <w:pPr>
              <w:spacing w:after="40" w:line="252" w:lineRule="auto"/>
            </w:pPr>
            <w:r>
              <w:rPr>
                <w:sz w:val="18"/>
                <w:szCs w:val="18"/>
              </w:rPr>
              <w:t>“Last handshake: never”, devices degraded — correct: the first report was sampled just before the handshake completed</w:t>
            </w:r>
          </w:p>
        </w:tc>
      </w:tr>
      <w:tr w:rsidR="00C97D06" w14:paraId="3FC2EEBF"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9523F67" w14:textId="77777777" w:rsidR="00C97D06" w:rsidRDefault="008D6D17">
            <w:pPr>
              <w:spacing w:after="40" w:line="252" w:lineRule="auto"/>
            </w:pPr>
            <w:r>
              <w:rPr>
                <w:sz w:val="18"/>
                <w:szCs w:val="18"/>
              </w:rPr>
              <w:t>Console after the next report</w:t>
            </w:r>
          </w:p>
        </w:tc>
        <w:tc>
          <w:tcPr>
            <w:tcW w:w="682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3571B67" w14:textId="77777777" w:rsidR="00C97D06" w:rsidRDefault="008D6D17">
            <w:pPr>
              <w:spacing w:after="40" w:line="252" w:lineRule="auto"/>
            </w:pPr>
            <w:r>
              <w:rPr>
                <w:sz w:val="18"/>
                <w:szCs w:val="18"/>
              </w:rPr>
              <w:t>maitrey-net OPERATIONAL, “1/1 peer pairs verified by fresh handshake”; both devices healthy, latency 1.0 ms</w:t>
            </w:r>
          </w:p>
        </w:tc>
      </w:tr>
      <w:tr w:rsidR="00C97D06" w14:paraId="7330B48E"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44DF54C" w14:textId="77777777" w:rsidR="00C97D06" w:rsidRDefault="008D6D17">
            <w:pPr>
              <w:spacing w:after="40" w:line="252" w:lineRule="auto"/>
            </w:pPr>
            <w:r>
              <w:rPr>
                <w:sz w:val="18"/>
                <w:szCs w:val="18"/>
              </w:rPr>
              <w:t>Restart of maitrey-peer</w:t>
            </w:r>
          </w:p>
        </w:tc>
        <w:tc>
          <w:tcPr>
            <w:tcW w:w="682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DC82B45" w14:textId="77777777" w:rsidR="00C97D06" w:rsidRDefault="008D6D17">
            <w:pPr>
              <w:spacing w:after="40" w:line="252" w:lineRule="auto"/>
            </w:pPr>
            <w:r>
              <w:rPr>
                <w:sz w:val="18"/>
                <w:szCs w:val="18"/>
              </w:rPr>
              <w:t>Picked maitrey’s LAN address: path direct, handshake 1 s, RTT 0.35 ms (22 Oct)</w:t>
            </w:r>
          </w:p>
        </w:tc>
      </w:tr>
      <w:tr w:rsidR="00C97D06" w14:paraId="40FB10FE"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E8B9829" w14:textId="77777777" w:rsidR="00C97D06" w:rsidRDefault="008D6D17">
            <w:pPr>
              <w:spacing w:after="40" w:line="252" w:lineRule="auto"/>
            </w:pPr>
            <w:r>
              <w:rPr>
                <w:sz w:val="18"/>
                <w:szCs w:val="18"/>
              </w:rPr>
              <w:t>Re-check on 24 Oct</w:t>
            </w:r>
          </w:p>
        </w:tc>
        <w:tc>
          <w:tcPr>
            <w:tcW w:w="682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C591803" w14:textId="77777777" w:rsidR="00C97D06" w:rsidRDefault="008D6D17">
            <w:pPr>
              <w:spacing w:after="40" w:line="252" w:lineRule="auto"/>
            </w:pPr>
            <w:r>
              <w:rPr>
                <w:sz w:val="18"/>
                <w:szCs w:val="18"/>
              </w:rPr>
              <w:t>Both agents restarted: path direct, fresh handshake, RTT 0.42–0.48 ms</w:t>
            </w:r>
          </w:p>
        </w:tc>
      </w:tr>
    </w:tbl>
    <w:p w14:paraId="7AC7BB4F" w14:textId="77777777" w:rsidR="00C97D06" w:rsidRDefault="00C97D06">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97D06" w14:paraId="3C2C4927" w14:textId="77777777">
        <w:tblPrEx>
          <w:tblCellMar>
            <w:top w:w="0" w:type="dxa"/>
            <w:bottom w:w="0" w:type="dxa"/>
          </w:tblCellMar>
        </w:tblPrEx>
        <w:trPr>
          <w:cantSplit/>
        </w:trPr>
        <w:tc>
          <w:tcPr>
            <w:tcW w:w="9746" w:type="dxa"/>
            <w:tcBorders>
              <w:top w:val="single" w:sz="12" w:space="0" w:color="9ACC00"/>
              <w:left w:val="single" w:sz="12" w:space="0" w:color="9ACC00"/>
              <w:bottom w:val="single" w:sz="12" w:space="0" w:color="9ACC00"/>
              <w:right w:val="single" w:sz="12" w:space="0" w:color="9ACC00"/>
            </w:tcBorders>
            <w:shd w:val="clear" w:color="auto" w:fill="E8FFB8"/>
            <w:tcMar>
              <w:top w:w="140" w:type="dxa"/>
              <w:left w:w="180" w:type="dxa"/>
              <w:bottom w:w="140" w:type="dxa"/>
              <w:right w:w="180" w:type="dxa"/>
            </w:tcMar>
          </w:tcPr>
          <w:p w14:paraId="5B69BA23" w14:textId="77777777" w:rsidR="00C97D06" w:rsidRDefault="008D6D17">
            <w:pPr>
              <w:spacing w:after="80"/>
            </w:pPr>
            <w:r>
              <w:rPr>
                <w:b/>
                <w:bCs/>
              </w:rPr>
              <w:t>Scope of this result</w:t>
            </w:r>
          </w:p>
          <w:p w14:paraId="0216B50C" w14:textId="77777777" w:rsidR="00C97D06" w:rsidRDefault="008D6D17">
            <w:pPr>
              <w:spacing w:after="60" w:line="264" w:lineRule="auto"/>
            </w:pPr>
            <w:r>
              <w:rPr>
                <w:sz w:val="19"/>
                <w:szCs w:val="19"/>
              </w:rPr>
              <w:t>It proves the production path — device-code enrollment → desired config → WireGuard handshake → probes through the tunnel → telemetry → console verdict — over both the relay and the direct path, using the real WireGuard protocol and real names. Both agents ran on one PC, so it does not yet prove connectivity between two physical machines or across different networks; that is the pending two-PC test.</w:t>
            </w:r>
          </w:p>
        </w:tc>
      </w:tr>
    </w:tbl>
    <w:p w14:paraId="09FF3511" w14:textId="77777777" w:rsidR="00C97D06" w:rsidRDefault="00C97D06">
      <w:pPr>
        <w:spacing w:after="160"/>
      </w:pPr>
    </w:p>
    <w:p w14:paraId="1EA373C4" w14:textId="77777777" w:rsidR="00C97D06" w:rsidRDefault="008D6D17">
      <w:pPr>
        <w:pStyle w:val="Heading2"/>
      </w:pPr>
      <w:bookmarkStart w:id="21" w:name="_Toc243762064"/>
      <w:r>
        <w:t>6.3 Browser checks</w:t>
      </w:r>
      <w:bookmarkEnd w:id="21"/>
    </w:p>
    <w:p w14:paraId="7F9CEE95" w14:textId="77777777" w:rsidR="00C97D06" w:rsidRDefault="008D6D17">
      <w:pPr>
        <w:pStyle w:val="ListParagraph"/>
        <w:numPr>
          <w:ilvl w:val="0"/>
          <w:numId w:val="2"/>
        </w:numPr>
        <w:spacing w:after="60" w:line="264" w:lineRule="auto"/>
      </w:pPr>
      <w:r>
        <w:t>Every console route, the landing page and the sign-in page render the three typefaces as intended (pixel titles, Space Grotesk interface text, JetBrains Mono data) with no browser-default fonts.</w:t>
      </w:r>
    </w:p>
    <w:p w14:paraId="4279B5CD" w14:textId="77777777" w:rsidR="00C97D06" w:rsidRDefault="008D6D17">
      <w:pPr>
        <w:pStyle w:val="ListParagraph"/>
        <w:numPr>
          <w:ilvl w:val="0"/>
          <w:numId w:val="2"/>
        </w:numPr>
        <w:spacing w:after="60" w:line="264" w:lineRule="auto"/>
      </w:pPr>
      <w:r>
        <w:t>No page scrolls sideways at 1100 × 700, 1440 × 900 or 390 × 844.</w:t>
      </w:r>
    </w:p>
    <w:p w14:paraId="5240540F" w14:textId="77777777" w:rsidR="00C97D06" w:rsidRDefault="008D6D17">
      <w:pPr>
        <w:pStyle w:val="ListParagraph"/>
        <w:numPr>
          <w:ilvl w:val="0"/>
          <w:numId w:val="2"/>
        </w:numPr>
        <w:spacing w:after="60" w:line="264" w:lineRule="auto"/>
      </w:pPr>
      <w:r>
        <w:t>Sign-in and sign-up tabs, the show-password toggle and error display (wrong password → INVALID_CREDENTIALS) work on the new sign-in page; the redirect after sign-in is unchanged.</w:t>
      </w:r>
    </w:p>
    <w:p w14:paraId="08E5B472" w14:textId="77777777" w:rsidR="00C97D06" w:rsidRDefault="008D6D17">
      <w:pPr>
        <w:pStyle w:val="ListParagraph"/>
        <w:numPr>
          <w:ilvl w:val="0"/>
          <w:numId w:val="2"/>
        </w:numPr>
        <w:spacing w:after="60" w:line="264" w:lineRule="auto"/>
      </w:pPr>
      <w:r>
        <w:t>Sidebar collapse and expand, Ctrl+B, the remembered choice after reload, the mobile drawer (open, swipe to close, Escape) and the “home page” button back to /welcome.</w:t>
      </w:r>
    </w:p>
    <w:p w14:paraId="6F482997" w14:textId="77777777" w:rsidR="00C97D06" w:rsidRDefault="008D6D17">
      <w:pPr>
        <w:pStyle w:val="ListParagraph"/>
        <w:numPr>
          <w:ilvl w:val="0"/>
          <w:numId w:val="2"/>
        </w:numPr>
        <w:spacing w:after="60" w:line="264" w:lineRule="auto"/>
      </w:pPr>
      <w:r>
        <w:t>The landing page shows “Sign in” to signed-out visitors and “Open console” when signed in; its status chip follows /healthz.</w:t>
      </w:r>
    </w:p>
    <w:p w14:paraId="3E707E31" w14:textId="77777777" w:rsidR="00C97D06" w:rsidRDefault="008D6D17">
      <w:pPr>
        <w:pStyle w:val="Heading2"/>
      </w:pPr>
      <w:bookmarkStart w:id="22" w:name="_Toc243762065"/>
      <w:r>
        <w:t>6.4 Bugs found and fixed during verification</w:t>
      </w:r>
      <w:bookmarkEnd w:id="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C97D06" w14:paraId="2BB88089" w14:textId="77777777">
        <w:tblPrEx>
          <w:tblCellMar>
            <w:top w:w="0" w:type="dxa"/>
            <w:bottom w:w="0" w:type="dxa"/>
          </w:tblCellMar>
        </w:tblPrEx>
        <w:trPr>
          <w:tblHeader/>
        </w:trPr>
        <w:tc>
          <w:tcPr>
            <w:tcW w:w="4873"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7CA5ECD9" w14:textId="77777777" w:rsidR="00C97D06" w:rsidRDefault="008D6D17">
            <w:pPr>
              <w:spacing w:after="40" w:line="252" w:lineRule="auto"/>
            </w:pPr>
            <w:r>
              <w:rPr>
                <w:b/>
                <w:bCs/>
                <w:color w:val="C7FF2E"/>
                <w:sz w:val="18"/>
                <w:szCs w:val="18"/>
              </w:rPr>
              <w:t>Bug</w:t>
            </w:r>
          </w:p>
        </w:tc>
        <w:tc>
          <w:tcPr>
            <w:tcW w:w="4873"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047C32E0" w14:textId="77777777" w:rsidR="00C97D06" w:rsidRDefault="008D6D17">
            <w:pPr>
              <w:spacing w:after="40" w:line="252" w:lineRule="auto"/>
            </w:pPr>
            <w:r>
              <w:rPr>
                <w:b/>
                <w:bCs/>
                <w:color w:val="C7FF2E"/>
                <w:sz w:val="18"/>
                <w:szCs w:val="18"/>
              </w:rPr>
              <w:t>Fix</w:t>
            </w:r>
          </w:p>
        </w:tc>
      </w:tr>
      <w:tr w:rsidR="00C97D06" w14:paraId="6769A5B5" w14:textId="77777777">
        <w:tblPrEx>
          <w:tblCellMar>
            <w:top w:w="0" w:type="dxa"/>
            <w:bottom w:w="0" w:type="dxa"/>
          </w:tblCellMar>
        </w:tblPrEx>
        <w:tc>
          <w:tcPr>
            <w:tcW w:w="487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027D458" w14:textId="77777777" w:rsidR="00C97D06" w:rsidRDefault="008D6D17">
            <w:pPr>
              <w:spacing w:after="40" w:line="252" w:lineRule="auto"/>
            </w:pPr>
            <w:r>
              <w:rPr>
                <w:sz w:val="18"/>
                <w:szCs w:val="18"/>
              </w:rPr>
              <w:t>Element resets overrode Tailwind utilities (white text on a white “ask ai” button)</w:t>
            </w:r>
          </w:p>
        </w:tc>
        <w:tc>
          <w:tcPr>
            <w:tcW w:w="487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30A263B" w14:textId="77777777" w:rsidR="00C97D06" w:rsidRDefault="008D6D17">
            <w:pPr>
              <w:spacing w:after="40" w:line="252" w:lineRule="auto"/>
            </w:pPr>
            <w:r>
              <w:rPr>
                <w:sz w:val="18"/>
                <w:szCs w:val="18"/>
              </w:rPr>
              <w:t>Moved the resets into the CSS base layer so utility classes win</w:t>
            </w:r>
          </w:p>
        </w:tc>
      </w:tr>
      <w:tr w:rsidR="00C97D06" w14:paraId="114A1FFD" w14:textId="77777777">
        <w:tblPrEx>
          <w:tblCellMar>
            <w:top w:w="0" w:type="dxa"/>
            <w:bottom w:w="0" w:type="dxa"/>
          </w:tblCellMar>
        </w:tblPrEx>
        <w:tc>
          <w:tcPr>
            <w:tcW w:w="487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B070FC2" w14:textId="77777777" w:rsidR="00C97D06" w:rsidRDefault="008D6D17">
            <w:pPr>
              <w:spacing w:after="40" w:line="252" w:lineRule="auto"/>
            </w:pPr>
            <w:r>
              <w:rPr>
                <w:sz w:val="18"/>
                <w:szCs w:val="18"/>
              </w:rPr>
              <w:t>Dev hot-reload socket blocked other WebSockets</w:t>
            </w:r>
          </w:p>
        </w:tc>
        <w:tc>
          <w:tcPr>
            <w:tcW w:w="487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8F45ABF" w14:textId="77777777" w:rsidR="00C97D06" w:rsidRDefault="008D6D17">
            <w:pPr>
              <w:spacing w:after="40" w:line="252" w:lineRule="auto"/>
            </w:pPr>
            <w:r>
              <w:rPr>
                <w:sz w:val="18"/>
                <w:szCs w:val="18"/>
              </w:rPr>
              <w:t>server.js routes /_next/ upgrades to Next’s own handler</w:t>
            </w:r>
          </w:p>
        </w:tc>
      </w:tr>
      <w:tr w:rsidR="00C97D06" w14:paraId="087C6552" w14:textId="77777777">
        <w:tblPrEx>
          <w:tblCellMar>
            <w:top w:w="0" w:type="dxa"/>
            <w:bottom w:w="0" w:type="dxa"/>
          </w:tblCellMar>
        </w:tblPrEx>
        <w:tc>
          <w:tcPr>
            <w:tcW w:w="487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3B9F524" w14:textId="77777777" w:rsidR="00C97D06" w:rsidRDefault="008D6D17">
            <w:pPr>
              <w:spacing w:after="40" w:line="252" w:lineRule="auto"/>
            </w:pPr>
            <w:r>
              <w:rPr>
                <w:sz w:val="18"/>
                <w:szCs w:val="18"/>
              </w:rPr>
              <w:t>Topology packet drawn at the origin before its animation began</w:t>
            </w:r>
          </w:p>
        </w:tc>
        <w:tc>
          <w:tcPr>
            <w:tcW w:w="487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FFE43D0" w14:textId="77777777" w:rsidR="00C97D06" w:rsidRDefault="008D6D17">
            <w:pPr>
              <w:spacing w:after="40" w:line="252" w:lineRule="auto"/>
            </w:pPr>
            <w:r>
              <w:rPr>
                <w:sz w:val="18"/>
                <w:szCs w:val="18"/>
              </w:rPr>
              <w:t>Packets stay hidden until their start time</w:t>
            </w:r>
          </w:p>
        </w:tc>
      </w:tr>
      <w:tr w:rsidR="00C97D06" w14:paraId="0AB69D87" w14:textId="77777777">
        <w:tblPrEx>
          <w:tblCellMar>
            <w:top w:w="0" w:type="dxa"/>
            <w:bottom w:w="0" w:type="dxa"/>
          </w:tblCellMar>
        </w:tblPrEx>
        <w:tc>
          <w:tcPr>
            <w:tcW w:w="487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747BDDA" w14:textId="77777777" w:rsidR="00C97D06" w:rsidRDefault="008D6D17">
            <w:pPr>
              <w:spacing w:after="40" w:line="252" w:lineRule="auto"/>
            </w:pPr>
            <w:r>
              <w:rPr>
                <w:sz w:val="18"/>
                <w:szCs w:val="18"/>
              </w:rPr>
              <w:t>Grids overflowed on phones</w:t>
            </w:r>
          </w:p>
        </w:tc>
        <w:tc>
          <w:tcPr>
            <w:tcW w:w="487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64B1D7B" w14:textId="77777777" w:rsidR="00C97D06" w:rsidRDefault="008D6D17">
            <w:pPr>
              <w:spacing w:after="40" w:line="252" w:lineRule="auto"/>
            </w:pPr>
            <w:r>
              <w:rPr>
                <w:sz w:val="18"/>
                <w:szCs w:val="18"/>
              </w:rPr>
              <w:t>Explicit minmax(0, 1fr) base columns</w:t>
            </w:r>
          </w:p>
        </w:tc>
      </w:tr>
      <w:tr w:rsidR="00C97D06" w14:paraId="6800967F" w14:textId="77777777">
        <w:tblPrEx>
          <w:tblCellMar>
            <w:top w:w="0" w:type="dxa"/>
            <w:bottom w:w="0" w:type="dxa"/>
          </w:tblCellMar>
        </w:tblPrEx>
        <w:tc>
          <w:tcPr>
            <w:tcW w:w="487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AC5ED1B" w14:textId="77777777" w:rsidR="00C97D06" w:rsidRDefault="008D6D17">
            <w:pPr>
              <w:spacing w:after="40" w:line="252" w:lineRule="auto"/>
            </w:pPr>
            <w:r>
              <w:rPr>
                <w:sz w:val="18"/>
                <w:szCs w:val="18"/>
              </w:rPr>
              <w:t>“ask ai” button had no accessible name</w:t>
            </w:r>
          </w:p>
        </w:tc>
        <w:tc>
          <w:tcPr>
            <w:tcW w:w="487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625ECF7" w14:textId="77777777" w:rsidR="00C97D06" w:rsidRDefault="008D6D17">
            <w:pPr>
              <w:spacing w:after="40" w:line="252" w:lineRule="auto"/>
            </w:pPr>
            <w:r>
              <w:rPr>
                <w:sz w:val="18"/>
                <w:szCs w:val="18"/>
              </w:rPr>
              <w:t>aria-label added</w:t>
            </w:r>
          </w:p>
        </w:tc>
      </w:tr>
      <w:tr w:rsidR="00C97D06" w14:paraId="3A477324" w14:textId="77777777">
        <w:tblPrEx>
          <w:tblCellMar>
            <w:top w:w="0" w:type="dxa"/>
            <w:bottom w:w="0" w:type="dxa"/>
          </w:tblCellMar>
        </w:tblPrEx>
        <w:tc>
          <w:tcPr>
            <w:tcW w:w="487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99A6D03" w14:textId="77777777" w:rsidR="00C97D06" w:rsidRDefault="008D6D17">
            <w:pPr>
              <w:spacing w:after="40" w:line="252" w:lineRule="auto"/>
            </w:pPr>
            <w:r>
              <w:rPr>
                <w:sz w:val="18"/>
                <w:szCs w:val="18"/>
              </w:rPr>
              <w:t>The whole package.json would have shipped to the browser</w:t>
            </w:r>
          </w:p>
        </w:tc>
        <w:tc>
          <w:tcPr>
            <w:tcW w:w="487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454F4FE" w14:textId="77777777" w:rsidR="00C97D06" w:rsidRDefault="008D6D17">
            <w:pPr>
              <w:spacing w:after="40" w:line="252" w:lineRule="auto"/>
            </w:pPr>
            <w:r>
              <w:rPr>
                <w:sz w:val="18"/>
                <w:szCs w:val="18"/>
              </w:rPr>
              <w:t>Only the version is passed through the Next config</w:t>
            </w:r>
          </w:p>
        </w:tc>
      </w:tr>
      <w:tr w:rsidR="00C97D06" w14:paraId="3B2FE12C" w14:textId="77777777">
        <w:tblPrEx>
          <w:tblCellMar>
            <w:top w:w="0" w:type="dxa"/>
            <w:bottom w:w="0" w:type="dxa"/>
          </w:tblCellMar>
        </w:tblPrEx>
        <w:tc>
          <w:tcPr>
            <w:tcW w:w="487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218EEC3" w14:textId="77777777" w:rsidR="00C97D06" w:rsidRDefault="008D6D17">
            <w:pPr>
              <w:spacing w:after="40" w:line="252" w:lineRule="auto"/>
            </w:pPr>
            <w:r>
              <w:rPr>
                <w:sz w:val="18"/>
                <w:szCs w:val="18"/>
              </w:rPr>
              <w:t>Landing headline wrapped beside the sidebar</w:t>
            </w:r>
          </w:p>
        </w:tc>
        <w:tc>
          <w:tcPr>
            <w:tcW w:w="4873"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18CA200" w14:textId="77777777" w:rsidR="00C97D06" w:rsidRDefault="008D6D17">
            <w:pPr>
              <w:spacing w:after="40" w:line="252" w:lineRule="auto"/>
            </w:pPr>
            <w:r>
              <w:rPr>
                <w:sz w:val="18"/>
                <w:szCs w:val="18"/>
              </w:rPr>
              <w:t>Sizes adjusted; later the landing sidebar was removed</w:t>
            </w:r>
          </w:p>
        </w:tc>
      </w:tr>
      <w:tr w:rsidR="00C97D06" w14:paraId="5C2A4179" w14:textId="77777777">
        <w:tblPrEx>
          <w:tblCellMar>
            <w:top w:w="0" w:type="dxa"/>
            <w:bottom w:w="0" w:type="dxa"/>
          </w:tblCellMar>
        </w:tblPrEx>
        <w:tc>
          <w:tcPr>
            <w:tcW w:w="487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6DE2289" w14:textId="77777777" w:rsidR="00C97D06" w:rsidRDefault="008D6D17">
            <w:pPr>
              <w:spacing w:after="40" w:line="252" w:lineRule="auto"/>
            </w:pPr>
            <w:r>
              <w:rPr>
                <w:sz w:val="18"/>
                <w:szCs w:val="18"/>
              </w:rPr>
              <w:t>Relay health check could report a state it had not observed</w:t>
            </w:r>
          </w:p>
        </w:tc>
        <w:tc>
          <w:tcPr>
            <w:tcW w:w="4873"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2DFBB8A" w14:textId="77777777" w:rsidR="00C97D06" w:rsidRDefault="008D6D17">
            <w:pPr>
              <w:spacing w:after="40" w:line="252" w:lineRule="auto"/>
            </w:pPr>
            <w:r>
              <w:rPr>
                <w:sz w:val="18"/>
                <w:szCs w:val="18"/>
              </w:rPr>
              <w:t>check_relay_health now reports the relay’s real state</w:t>
            </w:r>
          </w:p>
        </w:tc>
      </w:tr>
    </w:tbl>
    <w:p w14:paraId="5C1E9C78" w14:textId="77777777" w:rsidR="00C97D06" w:rsidRDefault="00C97D06">
      <w:pPr>
        <w:spacing w:after="120"/>
      </w:pPr>
    </w:p>
    <w:p w14:paraId="1D658C73" w14:textId="77777777" w:rsidR="00C97D06" w:rsidRDefault="008D6D17">
      <w:pPr>
        <w:pStyle w:val="Heading1"/>
        <w:pageBreakBefore/>
      </w:pPr>
      <w:bookmarkStart w:id="23" w:name="_Toc243762066"/>
      <w:r>
        <w:t>7. Security model</w:t>
      </w:r>
      <w:bookmarkEnd w:id="23"/>
    </w:p>
    <w:p w14:paraId="5BC9DDFC" w14:textId="77777777" w:rsidR="00C97D06" w:rsidRDefault="008D6D17">
      <w:pPr>
        <w:pStyle w:val="ListParagraph"/>
        <w:numPr>
          <w:ilvl w:val="0"/>
          <w:numId w:val="2"/>
        </w:numPr>
        <w:spacing w:after="60" w:line="264" w:lineRule="auto"/>
      </w:pPr>
      <w:r>
        <w:t>Sessions in HttpOnly, SameSite=Strict cookies; CSRF token kept in memory only; scrypt hashing; lockout and rate limits.</w:t>
      </w:r>
    </w:p>
    <w:p w14:paraId="6A55EDF4" w14:textId="77777777" w:rsidR="00C97D06" w:rsidRDefault="008D6D17">
      <w:pPr>
        <w:pStyle w:val="ListParagraph"/>
        <w:numPr>
          <w:ilvl w:val="0"/>
          <w:numId w:val="2"/>
        </w:numPr>
        <w:spacing w:after="60" w:line="264" w:lineRule="auto"/>
      </w:pPr>
      <w:r>
        <w:t>Every agent request — and the relay socket — is Ed25519-signed over method, path, timestamp, nonce, device id and body hash; nonces are single-use.</w:t>
      </w:r>
    </w:p>
    <w:p w14:paraId="7D968892" w14:textId="77777777" w:rsidR="00C97D06" w:rsidRDefault="008D6D17">
      <w:pPr>
        <w:pStyle w:val="ListParagraph"/>
        <w:numPr>
          <w:ilvl w:val="0"/>
          <w:numId w:val="2"/>
        </w:numPr>
        <w:spacing w:after="60" w:line="264" w:lineRule="auto"/>
      </w:pPr>
      <w:r>
        <w:t>Private keys are generated on the device and never stored on the server. Device codes require proof of possession and an operator’s approval; invite tokens are single-use, hashed at rest and travel after the URL “#”.</w:t>
      </w:r>
    </w:p>
    <w:p w14:paraId="13024E90" w14:textId="77777777" w:rsidR="00C97D06" w:rsidRDefault="008D6D17">
      <w:pPr>
        <w:pStyle w:val="ListParagraph"/>
        <w:numPr>
          <w:ilvl w:val="0"/>
          <w:numId w:val="2"/>
        </w:numPr>
        <w:spacing w:after="60" w:line="264" w:lineRule="auto"/>
      </w:pPr>
      <w:r>
        <w:t>The relay forwards only WireGuard ciphertext, only within one network, and is cut the moment a device is revoked.</w:t>
      </w:r>
    </w:p>
    <w:p w14:paraId="5A8CB829" w14:textId="77777777" w:rsidR="00C97D06" w:rsidRDefault="008D6D17">
      <w:pPr>
        <w:pStyle w:val="ListParagraph"/>
        <w:numPr>
          <w:ilvl w:val="0"/>
          <w:numId w:val="2"/>
        </w:numPr>
        <w:spacing w:after="60" w:line="264" w:lineRule="auto"/>
      </w:pPr>
      <w:r>
        <w:t>RBAC and network scope enforced in the backend; strict schemas reject unknown fields.</w:t>
      </w:r>
    </w:p>
    <w:p w14:paraId="6381F288" w14:textId="77777777" w:rsidR="00C97D06" w:rsidRDefault="008D6D17">
      <w:pPr>
        <w:pStyle w:val="ListParagraph"/>
        <w:numPr>
          <w:ilvl w:val="0"/>
          <w:numId w:val="2"/>
        </w:numPr>
        <w:spacing w:after="60" w:line="264" w:lineRule="auto"/>
      </w:pPr>
      <w:r>
        <w:t>The agent applies only /32 peer routes inside the network range; privileged mode is a local opt-in.</w:t>
      </w:r>
    </w:p>
    <w:p w14:paraId="0B422BFE" w14:textId="77777777" w:rsidR="00C97D06" w:rsidRDefault="008D6D17">
      <w:pPr>
        <w:pStyle w:val="ListParagraph"/>
        <w:numPr>
          <w:ilvl w:val="0"/>
          <w:numId w:val="2"/>
        </w:numPr>
        <w:spacing w:after="60" w:line="264" w:lineRule="auto"/>
      </w:pPr>
      <w:r>
        <w:t>AI output is untrusted input: schema, evidence grounding, action allowlist, policy engine, human approval, agent-side allowlist. The AI never receives private keys, passwords or session tokens.</w:t>
      </w:r>
    </w:p>
    <w:p w14:paraId="049E67EC" w14:textId="77777777" w:rsidR="00C97D06" w:rsidRDefault="008D6D17">
      <w:pPr>
        <w:pStyle w:val="ListParagraph"/>
        <w:numPr>
          <w:ilvl w:val="0"/>
          <w:numId w:val="2"/>
        </w:numPr>
        <w:spacing w:after="60" w:line="264" w:lineRule="auto"/>
      </w:pPr>
      <w:r>
        <w:t>The public pages expose nothing private: the landing page shows no live counts, and only the app version is sent to the browser.</w:t>
      </w:r>
    </w:p>
    <w:p w14:paraId="4C05887F" w14:textId="77777777" w:rsidR="00C97D06" w:rsidRDefault="008D6D17">
      <w:pPr>
        <w:pStyle w:val="ListParagraph"/>
        <w:numPr>
          <w:ilvl w:val="0"/>
          <w:numId w:val="2"/>
        </w:numPr>
        <w:spacing w:after="60" w:line="264" w:lineRule="auto"/>
      </w:pPr>
      <w:r>
        <w:t>Audit log is append-only from the API’s point of view; secret-like metadata is redacted.</w:t>
      </w:r>
    </w:p>
    <w:p w14:paraId="0B526015" w14:textId="77777777" w:rsidR="00C97D06" w:rsidRDefault="008D6D17">
      <w:pPr>
        <w:pStyle w:val="Heading1"/>
        <w:pageBreakBefore/>
      </w:pPr>
      <w:bookmarkStart w:id="24" w:name="_Toc243762067"/>
      <w:r>
        <w:t>8. What is not in the project yet</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2144"/>
        <w:gridCol w:w="4678"/>
      </w:tblGrid>
      <w:tr w:rsidR="00C97D06" w14:paraId="49DE77A7" w14:textId="77777777">
        <w:tblPrEx>
          <w:tblCellMar>
            <w:top w:w="0" w:type="dxa"/>
            <w:bottom w:w="0" w:type="dxa"/>
          </w:tblCellMar>
        </w:tblPrEx>
        <w:trPr>
          <w:tblHeader/>
        </w:trPr>
        <w:tc>
          <w:tcPr>
            <w:tcW w:w="2924"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723CC757" w14:textId="77777777" w:rsidR="00C97D06" w:rsidRDefault="008D6D17">
            <w:pPr>
              <w:spacing w:after="40" w:line="252" w:lineRule="auto"/>
            </w:pPr>
            <w:r>
              <w:rPr>
                <w:b/>
                <w:bCs/>
                <w:color w:val="C7FF2E"/>
                <w:sz w:val="18"/>
                <w:szCs w:val="18"/>
              </w:rPr>
              <w:t>Item</w:t>
            </w:r>
          </w:p>
        </w:tc>
        <w:tc>
          <w:tcPr>
            <w:tcW w:w="2144"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20B839E9" w14:textId="77777777" w:rsidR="00C97D06" w:rsidRDefault="008D6D17">
            <w:pPr>
              <w:spacing w:after="40" w:line="252" w:lineRule="auto"/>
            </w:pPr>
            <w:r>
              <w:rPr>
                <w:b/>
                <w:bCs/>
                <w:color w:val="C7FF2E"/>
                <w:sz w:val="18"/>
                <w:szCs w:val="18"/>
              </w:rPr>
              <w:t>Status</w:t>
            </w:r>
          </w:p>
        </w:tc>
        <w:tc>
          <w:tcPr>
            <w:tcW w:w="4678"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5692694C" w14:textId="77777777" w:rsidR="00C97D06" w:rsidRDefault="008D6D17">
            <w:pPr>
              <w:spacing w:after="40" w:line="252" w:lineRule="auto"/>
            </w:pPr>
            <w:r>
              <w:rPr>
                <w:b/>
                <w:bCs/>
                <w:color w:val="C7FF2E"/>
                <w:sz w:val="18"/>
                <w:szCs w:val="18"/>
              </w:rPr>
              <w:t>What is needed / next step</w:t>
            </w:r>
          </w:p>
        </w:tc>
      </w:tr>
      <w:tr w:rsidR="00C97D06" w14:paraId="0C2D0904"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6A122D9" w14:textId="77777777" w:rsidR="00C97D06" w:rsidRDefault="008D6D17">
            <w:pPr>
              <w:spacing w:after="40" w:line="252" w:lineRule="auto"/>
            </w:pPr>
            <w:r>
              <w:rPr>
                <w:sz w:val="18"/>
                <w:szCs w:val="18"/>
              </w:rPr>
              <w:t>Tunnel between two physical PCs / across networks</w:t>
            </w:r>
          </w:p>
        </w:tc>
        <w:tc>
          <w:tcPr>
            <w:tcW w:w="2144" w:type="dxa"/>
            <w:tcBorders>
              <w:top w:val="single" w:sz="4" w:space="0" w:color="E6E6E6"/>
              <w:left w:val="single" w:sz="4" w:space="0" w:color="E6E6E6"/>
              <w:bottom w:val="single" w:sz="4" w:space="0" w:color="E6E6E6"/>
              <w:right w:val="single" w:sz="4" w:space="0" w:color="E6E6E6"/>
            </w:tcBorders>
            <w:shd w:val="clear" w:color="auto" w:fill="FFF6D6"/>
            <w:tcMar>
              <w:top w:w="70" w:type="dxa"/>
              <w:left w:w="110" w:type="dxa"/>
              <w:bottom w:w="70" w:type="dxa"/>
              <w:right w:w="110" w:type="dxa"/>
            </w:tcMar>
          </w:tcPr>
          <w:p w14:paraId="1EC2CF3A" w14:textId="77777777" w:rsidR="00C97D06" w:rsidRDefault="008D6D17">
            <w:pPr>
              <w:spacing w:after="40" w:line="252" w:lineRule="auto"/>
            </w:pPr>
            <w:r>
              <w:rPr>
                <w:sz w:val="18"/>
                <w:szCs w:val="18"/>
              </w:rPr>
              <w:t>Ready, manual run pending</w:t>
            </w:r>
          </w:p>
        </w:tc>
        <w:tc>
          <w:tcPr>
            <w:tcW w:w="467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294A93B" w14:textId="77777777" w:rsidR="00C97D06" w:rsidRDefault="008D6D17">
            <w:pPr>
              <w:spacing w:after="40" w:line="252" w:lineRule="auto"/>
            </w:pPr>
            <w:r>
              <w:rPr>
                <w:sz w:val="18"/>
                <w:szCs w:val="18"/>
              </w:rPr>
              <w:t>Deploy the portal (docs/deploy.md) or use a second PC on the same Wi-Fi; run the join line there</w:t>
            </w:r>
          </w:p>
        </w:tc>
      </w:tr>
      <w:tr w:rsidR="00C97D06" w14:paraId="1BA4BF9D"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6BF83FE" w14:textId="77777777" w:rsidR="00C97D06" w:rsidRDefault="008D6D17">
            <w:pPr>
              <w:spacing w:after="40" w:line="252" w:lineRule="auto"/>
            </w:pPr>
            <w:r>
              <w:rPr>
                <w:sz w:val="18"/>
                <w:szCs w:val="18"/>
              </w:rPr>
              <w:t>Relay → direct upgrade</w:t>
            </w:r>
          </w:p>
        </w:tc>
        <w:tc>
          <w:tcPr>
            <w:tcW w:w="2144" w:type="dxa"/>
            <w:tcBorders>
              <w:top w:val="single" w:sz="4" w:space="0" w:color="E6E6E6"/>
              <w:left w:val="single" w:sz="4" w:space="0" w:color="E6E6E6"/>
              <w:bottom w:val="single" w:sz="4" w:space="0" w:color="E6E6E6"/>
              <w:right w:val="single" w:sz="4" w:space="0" w:color="E6E6E6"/>
            </w:tcBorders>
            <w:shd w:val="clear" w:color="auto" w:fill="FFF2C2"/>
            <w:tcMar>
              <w:top w:w="70" w:type="dxa"/>
              <w:left w:w="110" w:type="dxa"/>
              <w:bottom w:w="70" w:type="dxa"/>
              <w:right w:w="110" w:type="dxa"/>
            </w:tcMar>
          </w:tcPr>
          <w:p w14:paraId="6C37812F" w14:textId="77777777" w:rsidR="00C97D06" w:rsidRDefault="008D6D17">
            <w:pPr>
              <w:spacing w:after="40" w:line="252" w:lineRule="auto"/>
            </w:pPr>
            <w:r>
              <w:rPr>
                <w:sz w:val="18"/>
                <w:szCs w:val="18"/>
              </w:rPr>
              <w:t>Known gap</w:t>
            </w:r>
          </w:p>
        </w:tc>
        <w:tc>
          <w:tcPr>
            <w:tcW w:w="467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863E714" w14:textId="77777777" w:rsidR="00C97D06" w:rsidRDefault="008D6D17">
            <w:pPr>
              <w:spacing w:after="40" w:line="252" w:lineRule="auto"/>
            </w:pPr>
            <w:r>
              <w:rPr>
                <w:sz w:val="18"/>
                <w:szCs w:val="18"/>
              </w:rPr>
              <w:t>Periodically retry direct while on the relay, and switch only after a new handshake proves the direct path (networking-agent/cmd/nexlink-agent/userspace.go)</w:t>
            </w:r>
          </w:p>
        </w:tc>
      </w:tr>
      <w:tr w:rsidR="00C97D06" w14:paraId="07ECCB9B"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A57993E" w14:textId="77777777" w:rsidR="00C97D06" w:rsidRDefault="008D6D17">
            <w:pPr>
              <w:spacing w:after="40" w:line="252" w:lineRule="auto"/>
            </w:pPr>
            <w:r>
              <w:rPr>
                <w:sz w:val="18"/>
                <w:szCs w:val="18"/>
              </w:rPr>
              <w:t>Kernel / WireGuardNT interface</w:t>
            </w:r>
          </w:p>
        </w:tc>
        <w:tc>
          <w:tcPr>
            <w:tcW w:w="2144" w:type="dxa"/>
            <w:tcBorders>
              <w:top w:val="single" w:sz="4" w:space="0" w:color="E6E6E6"/>
              <w:left w:val="single" w:sz="4" w:space="0" w:color="E6E6E6"/>
              <w:bottom w:val="single" w:sz="4" w:space="0" w:color="E6E6E6"/>
              <w:right w:val="single" w:sz="4" w:space="0" w:color="E6E6E6"/>
            </w:tcBorders>
            <w:shd w:val="clear" w:color="auto" w:fill="FFF6D6"/>
            <w:tcMar>
              <w:top w:w="70" w:type="dxa"/>
              <w:left w:w="110" w:type="dxa"/>
              <w:bottom w:w="70" w:type="dxa"/>
              <w:right w:w="110" w:type="dxa"/>
            </w:tcMar>
          </w:tcPr>
          <w:p w14:paraId="2D9EA3A2" w14:textId="77777777" w:rsidR="00C97D06" w:rsidRDefault="008D6D17">
            <w:pPr>
              <w:spacing w:after="40" w:line="252" w:lineRule="auto"/>
            </w:pPr>
            <w:r>
              <w:rPr>
                <w:sz w:val="18"/>
                <w:szCs w:val="18"/>
              </w:rPr>
              <w:t>Ready, manual run pending</w:t>
            </w:r>
          </w:p>
        </w:tc>
        <w:tc>
          <w:tcPr>
            <w:tcW w:w="467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39F85BF6" w14:textId="77777777" w:rsidR="00C97D06" w:rsidRDefault="008D6D17">
            <w:pPr>
              <w:spacing w:after="40" w:line="252" w:lineRule="auto"/>
            </w:pPr>
            <w:r>
              <w:rPr>
                <w:sz w:val="18"/>
                <w:szCs w:val="18"/>
              </w:rPr>
              <w:t>Install WireGuard for Windows; import export-config output; run as Administrator</w:t>
            </w:r>
          </w:p>
        </w:tc>
      </w:tr>
      <w:tr w:rsidR="00C97D06" w14:paraId="12BE058A"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24BA79E" w14:textId="77777777" w:rsidR="00C97D06" w:rsidRDefault="008D6D17">
            <w:pPr>
              <w:spacing w:after="40" w:line="252" w:lineRule="auto"/>
            </w:pPr>
            <w:r>
              <w:rPr>
                <w:sz w:val="18"/>
                <w:szCs w:val="18"/>
              </w:rPr>
              <w:t>Application-level checks</w:t>
            </w:r>
          </w:p>
        </w:tc>
        <w:tc>
          <w:tcPr>
            <w:tcW w:w="2144" w:type="dxa"/>
            <w:tcBorders>
              <w:top w:val="single" w:sz="4" w:space="0" w:color="E6E6E6"/>
              <w:left w:val="single" w:sz="4" w:space="0" w:color="E6E6E6"/>
              <w:bottom w:val="single" w:sz="4" w:space="0" w:color="E6E6E6"/>
              <w:right w:val="single" w:sz="4" w:space="0" w:color="E6E6E6"/>
            </w:tcBorders>
            <w:shd w:val="clear" w:color="auto" w:fill="FFD9CF"/>
            <w:tcMar>
              <w:top w:w="70" w:type="dxa"/>
              <w:left w:w="110" w:type="dxa"/>
              <w:bottom w:w="70" w:type="dxa"/>
              <w:right w:w="110" w:type="dxa"/>
            </w:tcMar>
          </w:tcPr>
          <w:p w14:paraId="4B6A159D" w14:textId="77777777" w:rsidR="00C97D06" w:rsidRDefault="008D6D17">
            <w:pPr>
              <w:spacing w:after="40" w:line="252" w:lineRule="auto"/>
            </w:pPr>
            <w:r>
              <w:rPr>
                <w:sz w:val="18"/>
                <w:szCs w:val="18"/>
              </w:rPr>
              <w:t>Not started</w:t>
            </w:r>
          </w:p>
        </w:tc>
        <w:tc>
          <w:tcPr>
            <w:tcW w:w="467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FCC113C" w14:textId="77777777" w:rsidR="00C97D06" w:rsidRDefault="008D6D17">
            <w:pPr>
              <w:spacing w:after="40" w:line="252" w:lineRule="auto"/>
            </w:pPr>
            <w:r>
              <w:rPr>
                <w:sz w:val="18"/>
                <w:szCs w:val="18"/>
              </w:rPr>
              <w:t>Service probes defined per network</w:t>
            </w:r>
          </w:p>
        </w:tc>
      </w:tr>
      <w:tr w:rsidR="00C97D06" w14:paraId="5EBDC533"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EE73156" w14:textId="77777777" w:rsidR="00C97D06" w:rsidRDefault="008D6D17">
            <w:pPr>
              <w:spacing w:after="40" w:line="252" w:lineRule="auto"/>
            </w:pPr>
            <w:r>
              <w:rPr>
                <w:sz w:val="18"/>
                <w:szCs w:val="18"/>
              </w:rPr>
              <w:t>MFA, SSO, password reset</w:t>
            </w:r>
          </w:p>
        </w:tc>
        <w:tc>
          <w:tcPr>
            <w:tcW w:w="2144" w:type="dxa"/>
            <w:tcBorders>
              <w:top w:val="single" w:sz="4" w:space="0" w:color="E6E6E6"/>
              <w:left w:val="single" w:sz="4" w:space="0" w:color="E6E6E6"/>
              <w:bottom w:val="single" w:sz="4" w:space="0" w:color="E6E6E6"/>
              <w:right w:val="single" w:sz="4" w:space="0" w:color="E6E6E6"/>
            </w:tcBorders>
            <w:shd w:val="clear" w:color="auto" w:fill="FFD9CF"/>
            <w:tcMar>
              <w:top w:w="70" w:type="dxa"/>
              <w:left w:w="110" w:type="dxa"/>
              <w:bottom w:w="70" w:type="dxa"/>
              <w:right w:w="110" w:type="dxa"/>
            </w:tcMar>
          </w:tcPr>
          <w:p w14:paraId="265C7E8B" w14:textId="77777777" w:rsidR="00C97D06" w:rsidRDefault="008D6D17">
            <w:pPr>
              <w:spacing w:after="40" w:line="252" w:lineRule="auto"/>
            </w:pPr>
            <w:r>
              <w:rPr>
                <w:sz w:val="18"/>
                <w:szCs w:val="18"/>
              </w:rPr>
              <w:t>Not started</w:t>
            </w:r>
          </w:p>
        </w:tc>
        <w:tc>
          <w:tcPr>
            <w:tcW w:w="467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56F6D38" w14:textId="77777777" w:rsidR="00C97D06" w:rsidRDefault="008D6D17">
            <w:pPr>
              <w:spacing w:after="40" w:line="252" w:lineRule="auto"/>
            </w:pPr>
            <w:r>
              <w:rPr>
                <w:sz w:val="18"/>
                <w:szCs w:val="18"/>
              </w:rPr>
              <w:t>Account hardening; the sign-in page has no buttons for these until they exist</w:t>
            </w:r>
          </w:p>
        </w:tc>
      </w:tr>
      <w:tr w:rsidR="00C97D06" w14:paraId="097AFC83"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14316C9" w14:textId="77777777" w:rsidR="00C97D06" w:rsidRDefault="008D6D17">
            <w:pPr>
              <w:spacing w:after="40" w:line="252" w:lineRule="auto"/>
            </w:pPr>
            <w:r>
              <w:rPr>
                <w:sz w:val="18"/>
                <w:szCs w:val="18"/>
              </w:rPr>
              <w:t>Agent keys in OS keychain / TPM</w:t>
            </w:r>
          </w:p>
        </w:tc>
        <w:tc>
          <w:tcPr>
            <w:tcW w:w="2144" w:type="dxa"/>
            <w:tcBorders>
              <w:top w:val="single" w:sz="4" w:space="0" w:color="E6E6E6"/>
              <w:left w:val="single" w:sz="4" w:space="0" w:color="E6E6E6"/>
              <w:bottom w:val="single" w:sz="4" w:space="0" w:color="E6E6E6"/>
              <w:right w:val="single" w:sz="4" w:space="0" w:color="E6E6E6"/>
            </w:tcBorders>
            <w:shd w:val="clear" w:color="auto" w:fill="FFD9CF"/>
            <w:tcMar>
              <w:top w:w="70" w:type="dxa"/>
              <w:left w:w="110" w:type="dxa"/>
              <w:bottom w:w="70" w:type="dxa"/>
              <w:right w:w="110" w:type="dxa"/>
            </w:tcMar>
          </w:tcPr>
          <w:p w14:paraId="75CDEE04" w14:textId="77777777" w:rsidR="00C97D06" w:rsidRDefault="008D6D17">
            <w:pPr>
              <w:spacing w:after="40" w:line="252" w:lineRule="auto"/>
            </w:pPr>
            <w:r>
              <w:rPr>
                <w:sz w:val="18"/>
                <w:szCs w:val="18"/>
              </w:rPr>
              <w:t>Not started</w:t>
            </w:r>
          </w:p>
        </w:tc>
        <w:tc>
          <w:tcPr>
            <w:tcW w:w="467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830F6DA" w14:textId="77777777" w:rsidR="00C97D06" w:rsidRDefault="008D6D17">
            <w:pPr>
              <w:spacing w:after="40" w:line="252" w:lineRule="auto"/>
            </w:pPr>
            <w:r>
              <w:rPr>
                <w:sz w:val="18"/>
                <w:szCs w:val="18"/>
              </w:rPr>
              <w:t>Today keys are files protected by file permissions</w:t>
            </w:r>
          </w:p>
        </w:tc>
      </w:tr>
      <w:tr w:rsidR="00C97D06" w14:paraId="5D8AA1B5"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E35F60C" w14:textId="77777777" w:rsidR="00C97D06" w:rsidRDefault="008D6D17">
            <w:pPr>
              <w:spacing w:after="40" w:line="252" w:lineRule="auto"/>
            </w:pPr>
            <w:r>
              <w:rPr>
                <w:sz w:val="18"/>
                <w:szCs w:val="18"/>
              </w:rPr>
              <w:t>CI pipeline</w:t>
            </w:r>
          </w:p>
        </w:tc>
        <w:tc>
          <w:tcPr>
            <w:tcW w:w="2144" w:type="dxa"/>
            <w:tcBorders>
              <w:top w:val="single" w:sz="4" w:space="0" w:color="E6E6E6"/>
              <w:left w:val="single" w:sz="4" w:space="0" w:color="E6E6E6"/>
              <w:bottom w:val="single" w:sz="4" w:space="0" w:color="E6E6E6"/>
              <w:right w:val="single" w:sz="4" w:space="0" w:color="E6E6E6"/>
            </w:tcBorders>
            <w:shd w:val="clear" w:color="auto" w:fill="FFD9CF"/>
            <w:tcMar>
              <w:top w:w="70" w:type="dxa"/>
              <w:left w:w="110" w:type="dxa"/>
              <w:bottom w:w="70" w:type="dxa"/>
              <w:right w:w="110" w:type="dxa"/>
            </w:tcMar>
          </w:tcPr>
          <w:p w14:paraId="072CF6A4" w14:textId="77777777" w:rsidR="00C97D06" w:rsidRDefault="008D6D17">
            <w:pPr>
              <w:spacing w:after="40" w:line="252" w:lineRule="auto"/>
            </w:pPr>
            <w:r>
              <w:rPr>
                <w:sz w:val="18"/>
                <w:szCs w:val="18"/>
              </w:rPr>
              <w:t>Not started</w:t>
            </w:r>
          </w:p>
        </w:tc>
        <w:tc>
          <w:tcPr>
            <w:tcW w:w="4678"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2FEA19B" w14:textId="77777777" w:rsidR="00C97D06" w:rsidRDefault="008D6D17">
            <w:pPr>
              <w:spacing w:after="40" w:line="252" w:lineRule="auto"/>
            </w:pPr>
            <w:r>
              <w:rPr>
                <w:sz w:val="18"/>
                <w:szCs w:val="18"/>
              </w:rPr>
              <w:t>Run the three test suites on every push</w:t>
            </w:r>
          </w:p>
        </w:tc>
      </w:tr>
      <w:tr w:rsidR="00C97D06" w14:paraId="3F750545"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A6A73E6" w14:textId="77777777" w:rsidR="00C97D06" w:rsidRDefault="008D6D17">
            <w:pPr>
              <w:spacing w:after="40" w:line="252" w:lineRule="auto"/>
            </w:pPr>
            <w:r>
              <w:rPr>
                <w:sz w:val="18"/>
                <w:szCs w:val="18"/>
              </w:rPr>
              <w:t>Multi-instance scaling</w:t>
            </w:r>
          </w:p>
        </w:tc>
        <w:tc>
          <w:tcPr>
            <w:tcW w:w="2144" w:type="dxa"/>
            <w:tcBorders>
              <w:top w:val="single" w:sz="4" w:space="0" w:color="E6E6E6"/>
              <w:left w:val="single" w:sz="4" w:space="0" w:color="E6E6E6"/>
              <w:bottom w:val="single" w:sz="4" w:space="0" w:color="E6E6E6"/>
              <w:right w:val="single" w:sz="4" w:space="0" w:color="E6E6E6"/>
            </w:tcBorders>
            <w:shd w:val="clear" w:color="auto" w:fill="FFD9CF"/>
            <w:tcMar>
              <w:top w:w="70" w:type="dxa"/>
              <w:left w:w="110" w:type="dxa"/>
              <w:bottom w:w="70" w:type="dxa"/>
              <w:right w:w="110" w:type="dxa"/>
            </w:tcMar>
          </w:tcPr>
          <w:p w14:paraId="50ECFB8C" w14:textId="77777777" w:rsidR="00C97D06" w:rsidRDefault="008D6D17">
            <w:pPr>
              <w:spacing w:after="40" w:line="252" w:lineRule="auto"/>
            </w:pPr>
            <w:r>
              <w:rPr>
                <w:sz w:val="18"/>
                <w:szCs w:val="18"/>
              </w:rPr>
              <w:t>Not started</w:t>
            </w:r>
          </w:p>
        </w:tc>
        <w:tc>
          <w:tcPr>
            <w:tcW w:w="4678"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2E7AFE28" w14:textId="77777777" w:rsidR="00C97D06" w:rsidRDefault="008D6D17">
            <w:pPr>
              <w:spacing w:after="40" w:line="252" w:lineRule="auto"/>
            </w:pPr>
            <w:r>
              <w:rPr>
                <w:sz w:val="18"/>
                <w:szCs w:val="18"/>
              </w:rPr>
              <w:t>Shared rate-limit store, Socket.IO adapter, relay across instances</w:t>
            </w:r>
          </w:p>
        </w:tc>
      </w:tr>
    </w:tbl>
    <w:p w14:paraId="0757FF83" w14:textId="77777777" w:rsidR="00C97D06" w:rsidRDefault="00C97D06">
      <w:pPr>
        <w:spacing w:after="120"/>
      </w:pPr>
    </w:p>
    <w:p w14:paraId="55F1F717" w14:textId="77777777" w:rsidR="00C97D06" w:rsidRDefault="008D6D17">
      <w:pPr>
        <w:pStyle w:val="Heading2"/>
      </w:pPr>
      <w:bookmarkStart w:id="25" w:name="_Toc243762068"/>
      <w:r>
        <w:t>Known limitations and environment notes</w:t>
      </w:r>
      <w:bookmarkEnd w:id="25"/>
    </w:p>
    <w:p w14:paraId="3EA11787" w14:textId="77777777" w:rsidR="00C97D06" w:rsidRDefault="008D6D17">
      <w:pPr>
        <w:pStyle w:val="ListParagraph"/>
        <w:numPr>
          <w:ilvl w:val="0"/>
          <w:numId w:val="2"/>
        </w:numPr>
        <w:spacing w:after="60" w:line="264" w:lineRule="auto"/>
      </w:pPr>
      <w:r>
        <w:t>If two devices start on the relay at the same moment, they stay on the relay while it works. Traffic is still end-to-end encrypted, but it passes through the server and is slightly slower. Restarting one agent once the other has published its address gives a direct path.</w:t>
      </w:r>
    </w:p>
    <w:p w14:paraId="45107EA5" w14:textId="77777777" w:rsidR="00C97D06" w:rsidRDefault="008D6D17">
      <w:pPr>
        <w:pStyle w:val="ListParagraph"/>
        <w:numPr>
          <w:ilvl w:val="0"/>
          <w:numId w:val="2"/>
        </w:numPr>
        <w:spacing w:after="60" w:line="264" w:lineRule="auto"/>
      </w:pPr>
      <w:r>
        <w:t>The userspace tunnel carries NexLink traffic (handshakes, probes, approved tests and sessions), not every application on the PC; a system-wide adapter uses the WireGuard app path.</w:t>
      </w:r>
    </w:p>
    <w:p w14:paraId="24D7494C" w14:textId="77777777" w:rsidR="00C97D06" w:rsidRDefault="008D6D17">
      <w:pPr>
        <w:pStyle w:val="ListParagraph"/>
        <w:numPr>
          <w:ilvl w:val="0"/>
          <w:numId w:val="2"/>
        </w:numPr>
        <w:spacing w:after="60" w:line="264" w:lineRule="auto"/>
      </w:pPr>
      <w:r>
        <w:t>Plain HTTP between agent and server is allowed only on loopback or a lab LAN; deploy behind HTTPS for anything shared.</w:t>
      </w:r>
    </w:p>
    <w:p w14:paraId="7223BBC7" w14:textId="77777777" w:rsidR="00C97D06" w:rsidRDefault="008D6D17">
      <w:pPr>
        <w:pStyle w:val="ListParagraph"/>
        <w:numPr>
          <w:ilvl w:val="0"/>
          <w:numId w:val="2"/>
        </w:numPr>
        <w:spacing w:after="60" w:line="264" w:lineRule="auto"/>
      </w:pPr>
      <w:r>
        <w:t>Docker Desktop on the development PC fails to start (its inference socket path cannot be accessed). The project does not depend on Docker for development.</w:t>
      </w:r>
    </w:p>
    <w:p w14:paraId="5FE7B2F5" w14:textId="77777777" w:rsidR="00C97D06" w:rsidRDefault="008D6D17">
      <w:pPr>
        <w:pStyle w:val="ListParagraph"/>
        <w:numPr>
          <w:ilvl w:val="0"/>
          <w:numId w:val="2"/>
        </w:numPr>
        <w:spacing w:after="60" w:line="264" w:lineRule="auto"/>
      </w:pPr>
      <w:r>
        <w:t>The development database still contains demo and test networks; use a fresh database for presentations.</w:t>
      </w:r>
    </w:p>
    <w:p w14:paraId="56C94FF9" w14:textId="77777777" w:rsidR="00C97D06" w:rsidRDefault="008D6D17">
      <w:pPr>
        <w:pStyle w:val="Heading1"/>
        <w:pageBreakBefore/>
      </w:pPr>
      <w:bookmarkStart w:id="26" w:name="_Toc243762069"/>
      <w:r>
        <w:t>9. How to run</w:t>
      </w:r>
      <w:bookmarkEnd w:id="26"/>
    </w:p>
    <w:p w14:paraId="040DDDAD" w14:textId="77777777" w:rsidR="00C97D06" w:rsidRDefault="008D6D17">
      <w:pPr>
        <w:pStyle w:val="Heading3"/>
      </w:pPr>
      <w:r>
        <w:t>Development (one window)</w:t>
      </w:r>
    </w:p>
    <w:p w14:paraId="22FDDDA3" w14:textId="77777777" w:rsidR="00C97D06" w:rsidRDefault="008D6D17">
      <w:pPr>
        <w:shd w:val="clear" w:color="auto" w:fill="F3F3F3"/>
        <w:spacing w:line="252" w:lineRule="auto"/>
        <w:ind w:left="120" w:right="120"/>
      </w:pPr>
      <w:r>
        <w:rPr>
          <w:rFonts w:ascii="Consolas" w:eastAsia="Consolas" w:hAnsi="Consolas" w:cs="Consolas"/>
          <w:sz w:val="17"/>
          <w:szCs w:val="17"/>
        </w:rPr>
        <w:t>cd web</w:t>
      </w:r>
    </w:p>
    <w:p w14:paraId="002C7B01" w14:textId="77777777" w:rsidR="00C97D06" w:rsidRDefault="008D6D17">
      <w:pPr>
        <w:shd w:val="clear" w:color="auto" w:fill="F3F3F3"/>
        <w:spacing w:line="252" w:lineRule="auto"/>
        <w:ind w:left="120" w:right="120"/>
      </w:pPr>
      <w:r>
        <w:rPr>
          <w:rFonts w:ascii="Consolas" w:eastAsia="Consolas" w:hAnsi="Consolas" w:cs="Consolas"/>
          <w:sz w:val="17"/>
          <w:szCs w:val="17"/>
        </w:rPr>
        <w:t>npm install</w:t>
      </w:r>
    </w:p>
    <w:p w14:paraId="45777F19" w14:textId="77777777" w:rsidR="00C97D06" w:rsidRDefault="008D6D17">
      <w:pPr>
        <w:shd w:val="clear" w:color="auto" w:fill="F3F3F3"/>
        <w:spacing w:after="160" w:line="252" w:lineRule="auto"/>
        <w:ind w:left="120" w:right="120"/>
      </w:pPr>
      <w:r>
        <w:rPr>
          <w:rFonts w:ascii="Consolas" w:eastAsia="Consolas" w:hAnsi="Consolas" w:cs="Consolas"/>
          <w:sz w:val="17"/>
          <w:szCs w:val="17"/>
        </w:rPr>
        <w:t>npm run dev        # http://localhost:3000 — embedded MongoDB if MONGODB_URI is not set</w:t>
      </w:r>
    </w:p>
    <w:p w14:paraId="1453C298" w14:textId="77777777" w:rsidR="00C97D06" w:rsidRDefault="008D6D17">
      <w:pPr>
        <w:spacing w:after="120" w:line="276" w:lineRule="auto"/>
      </w:pPr>
      <w:r>
        <w:t xml:space="preserve">Open http://localhost:3000. Signed-out visitors see the landing page; </w:t>
      </w:r>
      <w:r>
        <w:rPr>
          <w:b/>
          <w:bCs/>
        </w:rPr>
        <w:t>Get started</w:t>
      </w:r>
      <w:r>
        <w:t xml:space="preserve"> opens sign-up, and the first account becomes admin. Set GROQ_API_KEY in web\.env to enable AI.</w:t>
      </w:r>
    </w:p>
    <w:p w14:paraId="6C5D0148" w14:textId="77777777" w:rsidR="00C97D06" w:rsidRDefault="008D6D17">
      <w:pPr>
        <w:pStyle w:val="Heading3"/>
      </w:pPr>
      <w:r>
        <w:t>Add a computer</w:t>
      </w:r>
    </w:p>
    <w:p w14:paraId="47070C9C" w14:textId="77777777" w:rsidR="00C97D06" w:rsidRDefault="008D6D17">
      <w:pPr>
        <w:shd w:val="clear" w:color="auto" w:fill="F3F3F3"/>
        <w:spacing w:line="252" w:lineRule="auto"/>
        <w:ind w:left="120" w:right="120"/>
      </w:pPr>
      <w:r>
        <w:rPr>
          <w:rFonts w:ascii="Consolas" w:eastAsia="Consolas" w:hAnsi="Consolas" w:cs="Consolas"/>
          <w:sz w:val="17"/>
          <w:szCs w:val="17"/>
        </w:rPr>
        <w:t>irm 'http://&lt;portal address&gt;:3000/join.ps1' | iex        # Windows</w:t>
      </w:r>
    </w:p>
    <w:p w14:paraId="747B9469" w14:textId="77777777" w:rsidR="00C97D06" w:rsidRDefault="008D6D17">
      <w:pPr>
        <w:shd w:val="clear" w:color="auto" w:fill="F3F3F3"/>
        <w:spacing w:after="160" w:line="252" w:lineRule="auto"/>
        <w:ind w:left="120" w:right="120"/>
      </w:pPr>
      <w:r>
        <w:rPr>
          <w:rFonts w:ascii="Consolas" w:eastAsia="Consolas" w:hAnsi="Consolas" w:cs="Consolas"/>
          <w:sz w:val="17"/>
          <w:szCs w:val="17"/>
        </w:rPr>
        <w:t>curl -fsSL 'http://&lt;portal address&gt;:3000/join.sh' | sh    # macOS / Linux</w:t>
      </w:r>
    </w:p>
    <w:p w14:paraId="43F974E2" w14:textId="77777777" w:rsidR="00C97D06" w:rsidRDefault="008D6D17">
      <w:pPr>
        <w:spacing w:after="120" w:line="276" w:lineRule="auto"/>
      </w:pPr>
      <w:r>
        <w:t xml:space="preserve">It shows a short code; approve it on </w:t>
      </w:r>
      <w:r>
        <w:rPr>
          <w:b/>
          <w:bCs/>
        </w:rPr>
        <w:t>add a device</w:t>
      </w:r>
      <w:r>
        <w:t>. On the PC running the portal the agent can also be started directly:</w:t>
      </w:r>
    </w:p>
    <w:p w14:paraId="5405DBF1" w14:textId="77777777" w:rsidR="00C97D06" w:rsidRDefault="008D6D17">
      <w:pPr>
        <w:shd w:val="clear" w:color="auto" w:fill="F3F3F3"/>
        <w:spacing w:line="252" w:lineRule="auto"/>
        <w:ind w:left="120" w:right="120"/>
      </w:pPr>
      <w:r>
        <w:rPr>
          <w:rFonts w:ascii="Consolas" w:eastAsia="Consolas" w:hAnsi="Consolas" w:cs="Consolas"/>
          <w:sz w:val="17"/>
          <w:szCs w:val="17"/>
        </w:rPr>
        <w:t>cd networking-agent\bin</w:t>
      </w:r>
    </w:p>
    <w:p w14:paraId="7FD37E38" w14:textId="77777777" w:rsidR="00C97D06" w:rsidRDefault="008D6D17">
      <w:pPr>
        <w:shd w:val="clear" w:color="auto" w:fill="F3F3F3"/>
        <w:spacing w:line="252" w:lineRule="auto"/>
        <w:ind w:left="120" w:right="120"/>
      </w:pPr>
      <w:r>
        <w:rPr>
          <w:rFonts w:ascii="Consolas" w:eastAsia="Consolas" w:hAnsi="Consolas" w:cs="Consolas"/>
          <w:sz w:val="17"/>
          <w:szCs w:val="17"/>
        </w:rPr>
        <w:t>.\nexlink-agent.exe join --server http://127.0.0.1:3000 --state-dir .\pc-1</w:t>
      </w:r>
    </w:p>
    <w:p w14:paraId="6F9E2A18" w14:textId="77777777" w:rsidR="00C97D06" w:rsidRDefault="008D6D17">
      <w:pPr>
        <w:shd w:val="clear" w:color="auto" w:fill="F3F3F3"/>
        <w:spacing w:after="160" w:line="252" w:lineRule="auto"/>
        <w:ind w:left="120" w:right="120"/>
      </w:pPr>
      <w:r>
        <w:rPr>
          <w:rFonts w:ascii="Consolas" w:eastAsia="Consolas" w:hAnsi="Consolas" w:cs="Consolas"/>
          <w:sz w:val="17"/>
          <w:szCs w:val="17"/>
        </w:rPr>
        <w:t>.\nexlink-agent.exe run --userspace --server http://127.0.0.1:3000 --state-dir .\pc-1</w:t>
      </w:r>
    </w:p>
    <w:p w14:paraId="21C1CF62" w14:textId="77777777" w:rsidR="00C97D06" w:rsidRDefault="008D6D17">
      <w:pPr>
        <w:pStyle w:val="Heading3"/>
      </w:pPr>
      <w:r>
        <w:t>Deploy</w:t>
      </w:r>
    </w:p>
    <w:p w14:paraId="233DB566" w14:textId="77777777" w:rsidR="00C97D06" w:rsidRDefault="008D6D17">
      <w:pPr>
        <w:spacing w:after="120" w:line="276" w:lineRule="auto"/>
      </w:pPr>
      <w:r>
        <w:t>One container (root Dockerfile) and one MongoDB: Docker Compose behind Caddy for HTTPS, or a PaaS such as Render, Railway or Fly.io with MONGODB_URI, PUBLIC_URL and TRUST_PROXY=true. Full steps in docs/deploy.md.</w:t>
      </w:r>
    </w:p>
    <w:p w14:paraId="1164D8E2" w14:textId="77777777" w:rsidR="00C97D06" w:rsidRDefault="008D6D17">
      <w:pPr>
        <w:pStyle w:val="Heading3"/>
      </w:pPr>
      <w:r>
        <w:t>Tests</w:t>
      </w:r>
    </w:p>
    <w:p w14:paraId="64E10CDF" w14:textId="77777777" w:rsidR="00C97D06" w:rsidRDefault="008D6D17">
      <w:pPr>
        <w:shd w:val="clear" w:color="auto" w:fill="F3F3F3"/>
        <w:spacing w:line="252" w:lineRule="auto"/>
        <w:ind w:left="120" w:right="120"/>
      </w:pPr>
      <w:r>
        <w:rPr>
          <w:rFonts w:ascii="Consolas" w:eastAsia="Consolas" w:hAnsi="Consolas" w:cs="Consolas"/>
          <w:sz w:val="17"/>
          <w:szCs w:val="17"/>
        </w:rPr>
        <w:t>cd web &amp;&amp; npm test</w:t>
      </w:r>
    </w:p>
    <w:p w14:paraId="28B7BEC0" w14:textId="77777777" w:rsidR="00C97D06" w:rsidRDefault="008D6D17">
      <w:pPr>
        <w:shd w:val="clear" w:color="auto" w:fill="F3F3F3"/>
        <w:spacing w:line="252" w:lineRule="auto"/>
        <w:ind w:left="120" w:right="120"/>
      </w:pPr>
      <w:r>
        <w:rPr>
          <w:rFonts w:ascii="Consolas" w:eastAsia="Consolas" w:hAnsi="Consolas" w:cs="Consolas"/>
          <w:sz w:val="17"/>
          <w:szCs w:val="17"/>
        </w:rPr>
        <w:t>cd networking-agent &amp;&amp; go test ./...</w:t>
      </w:r>
    </w:p>
    <w:p w14:paraId="2C1D8945" w14:textId="77777777" w:rsidR="00C97D06" w:rsidRDefault="008D6D17">
      <w:pPr>
        <w:shd w:val="clear" w:color="auto" w:fill="F3F3F3"/>
        <w:spacing w:after="160" w:line="252" w:lineRule="auto"/>
        <w:ind w:left="120" w:right="120"/>
      </w:pPr>
      <w:r>
        <w:rPr>
          <w:rFonts w:ascii="Consolas" w:eastAsia="Consolas" w:hAnsi="Consolas" w:cs="Consolas"/>
          <w:sz w:val="17"/>
          <w:szCs w:val="17"/>
        </w:rPr>
        <w:t>cd diagnostic-service &amp;&amp; python -m pytest -q</w:t>
      </w:r>
    </w:p>
    <w:p w14:paraId="0427D46B" w14:textId="77777777" w:rsidR="00C97D06" w:rsidRDefault="008D6D17">
      <w:pPr>
        <w:pStyle w:val="Heading2"/>
      </w:pPr>
      <w:bookmarkStart w:id="27" w:name="_Toc243762070"/>
      <w:r>
        <w:t>Roadmap</w:t>
      </w:r>
      <w:bookmarkEnd w:id="27"/>
    </w:p>
    <w:p w14:paraId="070CB0C4" w14:textId="77777777" w:rsidR="00C97D06" w:rsidRDefault="008D6D17">
      <w:pPr>
        <w:pStyle w:val="ListParagraph"/>
        <w:numPr>
          <w:ilvl w:val="0"/>
          <w:numId w:val="3"/>
        </w:numPr>
        <w:spacing w:after="60" w:line="264" w:lineRule="auto"/>
      </w:pPr>
      <w:r>
        <w:t>Run the two-PC test, then a cross-network test through a deployed portal.</w:t>
      </w:r>
    </w:p>
    <w:p w14:paraId="0CE602E8" w14:textId="77777777" w:rsidR="00C97D06" w:rsidRDefault="008D6D17">
      <w:pPr>
        <w:pStyle w:val="ListParagraph"/>
        <w:numPr>
          <w:ilvl w:val="0"/>
          <w:numId w:val="3"/>
        </w:numPr>
        <w:spacing w:after="60" w:line="264" w:lineRule="auto"/>
      </w:pPr>
      <w:r>
        <w:t>Upgrade working relay links to direct once a direct path is proven.</w:t>
      </w:r>
    </w:p>
    <w:p w14:paraId="6F0A3E7E" w14:textId="77777777" w:rsidR="00C97D06" w:rsidRDefault="008D6D17">
      <w:pPr>
        <w:pStyle w:val="ListParagraph"/>
        <w:numPr>
          <w:ilvl w:val="0"/>
          <w:numId w:val="3"/>
        </w:numPr>
        <w:spacing w:after="60" w:line="264" w:lineRule="auto"/>
      </w:pPr>
      <w:r>
        <w:t>Add CI, MFA and OS-keychain key storage.</w:t>
      </w:r>
    </w:p>
    <w:p w14:paraId="770C5B29" w14:textId="77777777" w:rsidR="00C97D06" w:rsidRDefault="008D6D17">
      <w:pPr>
        <w:pStyle w:val="ListParagraph"/>
        <w:numPr>
          <w:ilvl w:val="0"/>
          <w:numId w:val="3"/>
        </w:numPr>
        <w:spacing w:after="60" w:line="264" w:lineRule="auto"/>
      </w:pPr>
      <w:r>
        <w:t>Application-level checks per network.</w:t>
      </w:r>
    </w:p>
    <w:p w14:paraId="3012299C" w14:textId="77777777" w:rsidR="00C97D06" w:rsidRDefault="008D6D17">
      <w:pPr>
        <w:pStyle w:val="Heading1"/>
        <w:pageBreakBefore/>
      </w:pPr>
      <w:bookmarkStart w:id="28" w:name="_Toc243762071"/>
      <w:r>
        <w:t>Appendix A — Repository layout</w:t>
      </w:r>
      <w:bookmarkEnd w:id="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6822"/>
      </w:tblGrid>
      <w:tr w:rsidR="00C97D06" w14:paraId="3C615598" w14:textId="77777777">
        <w:tblPrEx>
          <w:tblCellMar>
            <w:top w:w="0" w:type="dxa"/>
            <w:bottom w:w="0" w:type="dxa"/>
          </w:tblCellMar>
        </w:tblPrEx>
        <w:trPr>
          <w:tblHeader/>
        </w:trPr>
        <w:tc>
          <w:tcPr>
            <w:tcW w:w="2924"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43D306EF" w14:textId="77777777" w:rsidR="00C97D06" w:rsidRDefault="008D6D17">
            <w:pPr>
              <w:spacing w:after="40" w:line="252" w:lineRule="auto"/>
            </w:pPr>
            <w:r>
              <w:rPr>
                <w:b/>
                <w:bCs/>
                <w:color w:val="C7FF2E"/>
                <w:sz w:val="18"/>
                <w:szCs w:val="18"/>
              </w:rPr>
              <w:t>Path</w:t>
            </w:r>
          </w:p>
        </w:tc>
        <w:tc>
          <w:tcPr>
            <w:tcW w:w="6822"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11BDE0AF" w14:textId="77777777" w:rsidR="00C97D06" w:rsidRDefault="008D6D17">
            <w:pPr>
              <w:spacing w:after="40" w:line="252" w:lineRule="auto"/>
            </w:pPr>
            <w:r>
              <w:rPr>
                <w:b/>
                <w:bCs/>
                <w:color w:val="C7FF2E"/>
                <w:sz w:val="18"/>
                <w:szCs w:val="18"/>
              </w:rPr>
              <w:t>Contents</w:t>
            </w:r>
          </w:p>
        </w:tc>
      </w:tr>
      <w:tr w:rsidR="00C97D06" w14:paraId="1DF89C0C"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D1D6EA6" w14:textId="77777777" w:rsidR="00C97D06" w:rsidRDefault="008D6D17">
            <w:pPr>
              <w:spacing w:after="40" w:line="252" w:lineRule="auto"/>
            </w:pPr>
            <w:r>
              <w:rPr>
                <w:sz w:val="18"/>
                <w:szCs w:val="18"/>
              </w:rPr>
              <w:t>web/</w:t>
            </w:r>
          </w:p>
        </w:tc>
        <w:tc>
          <w:tcPr>
            <w:tcW w:w="682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D2ACC9D" w14:textId="77777777" w:rsidR="00C97D06" w:rsidRDefault="008D6D17">
            <w:pPr>
              <w:spacing w:after="40" w:line="252" w:lineRule="auto"/>
            </w:pPr>
            <w:r>
              <w:rPr>
                <w:sz w:val="18"/>
                <w:szCs w:val="18"/>
              </w:rPr>
              <w:t>The whole platform: Next.js pages (app/), components, features, and the server (server/: modules, database models, relay, AI) started by server.js; tests/</w:t>
            </w:r>
          </w:p>
        </w:tc>
      </w:tr>
      <w:tr w:rsidR="00C97D06" w14:paraId="447F6A37"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5873952" w14:textId="77777777" w:rsidR="00C97D06" w:rsidRDefault="008D6D17">
            <w:pPr>
              <w:spacing w:after="40" w:line="252" w:lineRule="auto"/>
            </w:pPr>
            <w:r>
              <w:rPr>
                <w:sz w:val="18"/>
                <w:szCs w:val="18"/>
              </w:rPr>
              <w:t>networking-agent/</w:t>
            </w:r>
          </w:p>
        </w:tc>
        <w:tc>
          <w:tcPr>
            <w:tcW w:w="682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FAEEB23" w14:textId="77777777" w:rsidR="00C97D06" w:rsidRDefault="008D6D17">
            <w:pPr>
              <w:spacing w:after="40" w:line="252" w:lineRule="auto"/>
            </w:pPr>
            <w:r>
              <w:rPr>
                <w:sz w:val="18"/>
                <w:szCs w:val="18"/>
              </w:rPr>
              <w:t>Go agent: cmd/nexlink-agent and internal/* packages; prebuilt binaries in bin/</w:t>
            </w:r>
          </w:p>
        </w:tc>
      </w:tr>
      <w:tr w:rsidR="00C97D06" w14:paraId="290BBD48"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71AAB47" w14:textId="77777777" w:rsidR="00C97D06" w:rsidRDefault="008D6D17">
            <w:pPr>
              <w:spacing w:after="40" w:line="252" w:lineRule="auto"/>
            </w:pPr>
            <w:r>
              <w:rPr>
                <w:sz w:val="18"/>
                <w:szCs w:val="18"/>
              </w:rPr>
              <w:t>diagnostic-service/</w:t>
            </w:r>
          </w:p>
        </w:tc>
        <w:tc>
          <w:tcPr>
            <w:tcW w:w="682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529A0D5" w14:textId="77777777" w:rsidR="00C97D06" w:rsidRDefault="008D6D17">
            <w:pPr>
              <w:spacing w:after="40" w:line="252" w:lineRule="auto"/>
            </w:pPr>
            <w:r>
              <w:rPr>
                <w:sz w:val="18"/>
                <w:szCs w:val="18"/>
              </w:rPr>
              <w:t>Optional FastAPI AI service: schemas, providers (mock, Groq), validators; tests/</w:t>
            </w:r>
          </w:p>
        </w:tc>
      </w:tr>
      <w:tr w:rsidR="00C97D06" w14:paraId="1DC1799F"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2694BF2" w14:textId="77777777" w:rsidR="00C97D06" w:rsidRDefault="008D6D17">
            <w:pPr>
              <w:spacing w:after="40" w:line="252" w:lineRule="auto"/>
            </w:pPr>
            <w:r>
              <w:rPr>
                <w:sz w:val="18"/>
                <w:szCs w:val="18"/>
              </w:rPr>
              <w:t>scripts/</w:t>
            </w:r>
          </w:p>
        </w:tc>
        <w:tc>
          <w:tcPr>
            <w:tcW w:w="682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C93661E" w14:textId="77777777" w:rsidR="00C97D06" w:rsidRDefault="008D6D17">
            <w:pPr>
              <w:spacing w:after="40" w:line="252" w:lineRule="auto"/>
            </w:pPr>
            <w:r>
              <w:rPr>
                <w:sz w:val="18"/>
                <w:szCs w:val="18"/>
              </w:rPr>
              <w:t>start-all, build-agent (all OS downloads), demo-data, lan-firewall</w:t>
            </w:r>
          </w:p>
        </w:tc>
      </w:tr>
      <w:tr w:rsidR="00C97D06" w14:paraId="4C1DD863"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226391BE" w14:textId="77777777" w:rsidR="00C97D06" w:rsidRDefault="008D6D17">
            <w:pPr>
              <w:spacing w:after="40" w:line="252" w:lineRule="auto"/>
            </w:pPr>
            <w:r>
              <w:rPr>
                <w:sz w:val="18"/>
                <w:szCs w:val="18"/>
              </w:rPr>
              <w:t>docs/</w:t>
            </w:r>
          </w:p>
        </w:tc>
        <w:tc>
          <w:tcPr>
            <w:tcW w:w="682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0DAFCB7" w14:textId="77777777" w:rsidR="00C97D06" w:rsidRDefault="008D6D17">
            <w:pPr>
              <w:spacing w:after="40" w:line="252" w:lineRule="auto"/>
            </w:pPr>
            <w:r>
              <w:rPr>
                <w:sz w:val="18"/>
                <w:szCs w:val="18"/>
              </w:rPr>
              <w:t>Architecture, protocols, API contracts, database schema, threat model, deploy and run guides, this report and the demo guide</w:t>
            </w:r>
          </w:p>
        </w:tc>
      </w:tr>
      <w:tr w:rsidR="00C97D06" w14:paraId="5BCDC7A0" w14:textId="77777777">
        <w:tblPrEx>
          <w:tblCellMar>
            <w:top w:w="0" w:type="dxa"/>
            <w:bottom w:w="0" w:type="dxa"/>
          </w:tblCellMar>
        </w:tblPrEx>
        <w:tc>
          <w:tcPr>
            <w:tcW w:w="292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0033AFD" w14:textId="77777777" w:rsidR="00C97D06" w:rsidRDefault="008D6D17">
            <w:pPr>
              <w:spacing w:after="40" w:line="252" w:lineRule="auto"/>
            </w:pPr>
            <w:r>
              <w:rPr>
                <w:sz w:val="18"/>
                <w:szCs w:val="18"/>
              </w:rPr>
              <w:t>Dockerfile, docker-compose.yml</w:t>
            </w:r>
          </w:p>
        </w:tc>
        <w:tc>
          <w:tcPr>
            <w:tcW w:w="682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6FABA67" w14:textId="77777777" w:rsidR="00C97D06" w:rsidRDefault="008D6D17">
            <w:pPr>
              <w:spacing w:after="40" w:line="252" w:lineRule="auto"/>
            </w:pPr>
            <w:r>
              <w:rPr>
                <w:sz w:val="18"/>
                <w:szCs w:val="18"/>
              </w:rPr>
              <w:t>One container for the web app; compose adds MongoDB</w:t>
            </w:r>
          </w:p>
        </w:tc>
      </w:tr>
    </w:tbl>
    <w:p w14:paraId="00702689" w14:textId="77777777" w:rsidR="00C97D06" w:rsidRDefault="00C97D06">
      <w:pPr>
        <w:spacing w:after="120"/>
      </w:pPr>
    </w:p>
    <w:p w14:paraId="69830E57" w14:textId="77777777" w:rsidR="00C97D06" w:rsidRDefault="008D6D17">
      <w:pPr>
        <w:pStyle w:val="Heading2"/>
      </w:pPr>
      <w:bookmarkStart w:id="29" w:name="_Toc243762072"/>
      <w:r>
        <w:t>Appendix B — Documentation index</w:t>
      </w:r>
      <w:bookmarkEnd w:id="2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4"/>
        <w:gridCol w:w="6432"/>
      </w:tblGrid>
      <w:tr w:rsidR="00C97D06" w14:paraId="39DFBBD5" w14:textId="77777777">
        <w:tblPrEx>
          <w:tblCellMar>
            <w:top w:w="0" w:type="dxa"/>
            <w:bottom w:w="0" w:type="dxa"/>
          </w:tblCellMar>
        </w:tblPrEx>
        <w:trPr>
          <w:tblHeader/>
        </w:trPr>
        <w:tc>
          <w:tcPr>
            <w:tcW w:w="3314"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63C9FEC4" w14:textId="77777777" w:rsidR="00C97D06" w:rsidRDefault="008D6D17">
            <w:pPr>
              <w:spacing w:after="40" w:line="252" w:lineRule="auto"/>
            </w:pPr>
            <w:r>
              <w:rPr>
                <w:b/>
                <w:bCs/>
                <w:color w:val="C7FF2E"/>
                <w:sz w:val="18"/>
                <w:szCs w:val="18"/>
              </w:rPr>
              <w:t>Document</w:t>
            </w:r>
          </w:p>
        </w:tc>
        <w:tc>
          <w:tcPr>
            <w:tcW w:w="6432" w:type="dxa"/>
            <w:tcBorders>
              <w:top w:val="single" w:sz="4" w:space="0" w:color="E6E6E6"/>
              <w:left w:val="single" w:sz="4" w:space="0" w:color="E6E6E6"/>
              <w:bottom w:val="single" w:sz="4" w:space="0" w:color="E6E6E6"/>
              <w:right w:val="single" w:sz="4" w:space="0" w:color="E6E6E6"/>
            </w:tcBorders>
            <w:shd w:val="clear" w:color="auto" w:fill="0F0F0F"/>
            <w:tcMar>
              <w:top w:w="70" w:type="dxa"/>
              <w:left w:w="110" w:type="dxa"/>
              <w:bottom w:w="70" w:type="dxa"/>
              <w:right w:w="110" w:type="dxa"/>
            </w:tcMar>
          </w:tcPr>
          <w:p w14:paraId="573F7E5E" w14:textId="77777777" w:rsidR="00C97D06" w:rsidRDefault="008D6D17">
            <w:pPr>
              <w:spacing w:after="40" w:line="252" w:lineRule="auto"/>
            </w:pPr>
            <w:r>
              <w:rPr>
                <w:b/>
                <w:bCs/>
                <w:color w:val="C7FF2E"/>
                <w:sz w:val="18"/>
                <w:szCs w:val="18"/>
              </w:rPr>
              <w:t>What is inside</w:t>
            </w:r>
          </w:p>
        </w:tc>
      </w:tr>
      <w:tr w:rsidR="00C97D06" w14:paraId="1A80E15C"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735B27E" w14:textId="77777777" w:rsidR="00C97D06" w:rsidRDefault="008D6D17">
            <w:pPr>
              <w:spacing w:after="40" w:line="252" w:lineRule="auto"/>
            </w:pPr>
            <w:r>
              <w:rPr>
                <w:sz w:val="18"/>
                <w:szCs w:val="18"/>
              </w:rPr>
              <w:t>docs/run-commands.md</w:t>
            </w:r>
          </w:p>
        </w:tc>
        <w:tc>
          <w:tcPr>
            <w:tcW w:w="643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420D7CFE" w14:textId="77777777" w:rsidR="00C97D06" w:rsidRDefault="008D6D17">
            <w:pPr>
              <w:spacing w:after="40" w:line="252" w:lineRule="auto"/>
            </w:pPr>
            <w:r>
              <w:rPr>
                <w:sz w:val="18"/>
                <w:szCs w:val="18"/>
              </w:rPr>
              <w:t>Starting NexLink by hand, adding computers, remote sessions, troubleshooting</w:t>
            </w:r>
          </w:p>
        </w:tc>
      </w:tr>
      <w:tr w:rsidR="00C97D06" w14:paraId="3F4CEA00"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5D524C07" w14:textId="77777777" w:rsidR="00C97D06" w:rsidRDefault="008D6D17">
            <w:pPr>
              <w:spacing w:after="40" w:line="252" w:lineRule="auto"/>
            </w:pPr>
            <w:r>
              <w:rPr>
                <w:sz w:val="18"/>
                <w:szCs w:val="18"/>
              </w:rPr>
              <w:t>docs/deploy.md</w:t>
            </w:r>
          </w:p>
        </w:tc>
        <w:tc>
          <w:tcPr>
            <w:tcW w:w="643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393B9EEE" w14:textId="77777777" w:rsidR="00C97D06" w:rsidRDefault="008D6D17">
            <w:pPr>
              <w:spacing w:after="40" w:line="252" w:lineRule="auto"/>
            </w:pPr>
            <w:r>
              <w:rPr>
                <w:sz w:val="18"/>
                <w:szCs w:val="18"/>
              </w:rPr>
              <w:t>Putting NexLink on the internet: Compose + Caddy, PaaS, settings</w:t>
            </w:r>
          </w:p>
        </w:tc>
      </w:tr>
      <w:tr w:rsidR="00C97D06" w14:paraId="55FFB64B"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4B9DE2A" w14:textId="77777777" w:rsidR="00C97D06" w:rsidRDefault="008D6D17">
            <w:pPr>
              <w:spacing w:after="40" w:line="252" w:lineRule="auto"/>
            </w:pPr>
            <w:r>
              <w:rPr>
                <w:sz w:val="18"/>
                <w:szCs w:val="18"/>
              </w:rPr>
              <w:t>docs/architecture.md</w:t>
            </w:r>
          </w:p>
        </w:tc>
        <w:tc>
          <w:tcPr>
            <w:tcW w:w="643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98CB4C4" w14:textId="77777777" w:rsidR="00C97D06" w:rsidRDefault="008D6D17">
            <w:pPr>
              <w:spacing w:after="40" w:line="252" w:lineRule="auto"/>
            </w:pPr>
            <w:r>
              <w:rPr>
                <w:sz w:val="18"/>
                <w:szCs w:val="18"/>
              </w:rPr>
              <w:t>Components, health model, diagnostic loop, MongoDB constraints</w:t>
            </w:r>
          </w:p>
        </w:tc>
      </w:tr>
      <w:tr w:rsidR="00C97D06" w14:paraId="02627927"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4E013516" w14:textId="77777777" w:rsidR="00C97D06" w:rsidRDefault="008D6D17">
            <w:pPr>
              <w:spacing w:after="40" w:line="252" w:lineRule="auto"/>
            </w:pPr>
            <w:r>
              <w:rPr>
                <w:sz w:val="18"/>
                <w:szCs w:val="18"/>
              </w:rPr>
              <w:t>docs/network-protocols.md</w:t>
            </w:r>
          </w:p>
        </w:tc>
        <w:tc>
          <w:tcPr>
            <w:tcW w:w="643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1F5E5EAB" w14:textId="77777777" w:rsidR="00C97D06" w:rsidRDefault="008D6D17">
            <w:pPr>
              <w:spacing w:after="40" w:line="252" w:lineRule="auto"/>
            </w:pPr>
            <w:r>
              <w:rPr>
                <w:sz w:val="18"/>
                <w:szCs w:val="18"/>
              </w:rPr>
              <w:t>Enrollment, request signing, telemetry, probes, relay</w:t>
            </w:r>
          </w:p>
        </w:tc>
      </w:tr>
      <w:tr w:rsidR="00C97D06" w14:paraId="226A5960"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6CE7508" w14:textId="77777777" w:rsidR="00C97D06" w:rsidRDefault="008D6D17">
            <w:pPr>
              <w:spacing w:after="40" w:line="252" w:lineRule="auto"/>
            </w:pPr>
            <w:r>
              <w:rPr>
                <w:sz w:val="18"/>
                <w:szCs w:val="18"/>
              </w:rPr>
              <w:t>docs/api-contracts.md</w:t>
            </w:r>
          </w:p>
        </w:tc>
        <w:tc>
          <w:tcPr>
            <w:tcW w:w="643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096C7FAA" w14:textId="77777777" w:rsidR="00C97D06" w:rsidRDefault="008D6D17">
            <w:pPr>
              <w:spacing w:after="40" w:line="252" w:lineRule="auto"/>
            </w:pPr>
            <w:r>
              <w:rPr>
                <w:sz w:val="18"/>
                <w:szCs w:val="18"/>
              </w:rPr>
              <w:t>Every REST endpoint with its permission</w:t>
            </w:r>
          </w:p>
        </w:tc>
      </w:tr>
      <w:tr w:rsidR="00C97D06" w14:paraId="14C1E583"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4F38FB0" w14:textId="77777777" w:rsidR="00C97D06" w:rsidRDefault="008D6D17">
            <w:pPr>
              <w:spacing w:after="40" w:line="252" w:lineRule="auto"/>
            </w:pPr>
            <w:r>
              <w:rPr>
                <w:sz w:val="18"/>
                <w:szCs w:val="18"/>
              </w:rPr>
              <w:t>docs/database-schema.md</w:t>
            </w:r>
          </w:p>
        </w:tc>
        <w:tc>
          <w:tcPr>
            <w:tcW w:w="643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6EDC4EA4" w14:textId="77777777" w:rsidR="00C97D06" w:rsidRDefault="008D6D17">
            <w:pPr>
              <w:spacing w:after="40" w:line="252" w:lineRule="auto"/>
            </w:pPr>
            <w:r>
              <w:rPr>
                <w:sz w:val="18"/>
                <w:szCs w:val="18"/>
              </w:rPr>
              <w:t>Collections, indexes, retention</w:t>
            </w:r>
          </w:p>
        </w:tc>
      </w:tr>
      <w:tr w:rsidR="00C97D06" w14:paraId="6D0204E1"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6D8E96D9" w14:textId="77777777" w:rsidR="00C97D06" w:rsidRDefault="008D6D17">
            <w:pPr>
              <w:spacing w:after="40" w:line="252" w:lineRule="auto"/>
            </w:pPr>
            <w:r>
              <w:rPr>
                <w:sz w:val="18"/>
                <w:szCs w:val="18"/>
              </w:rPr>
              <w:t>docs/threat-model.md</w:t>
            </w:r>
          </w:p>
        </w:tc>
        <w:tc>
          <w:tcPr>
            <w:tcW w:w="643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123DEEE2" w14:textId="77777777" w:rsidR="00C97D06" w:rsidRDefault="008D6D17">
            <w:pPr>
              <w:spacing w:after="40" w:line="252" w:lineRule="auto"/>
            </w:pPr>
            <w:r>
              <w:rPr>
                <w:sz w:val="18"/>
                <w:szCs w:val="18"/>
              </w:rPr>
              <w:t>Threats, mitigations, known gaps</w:t>
            </w:r>
          </w:p>
        </w:tc>
      </w:tr>
      <w:tr w:rsidR="00C97D06" w14:paraId="456979EF"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01820F19" w14:textId="77777777" w:rsidR="00C97D06" w:rsidRDefault="008D6D17">
            <w:pPr>
              <w:spacing w:after="40" w:line="252" w:lineRule="auto"/>
            </w:pPr>
            <w:r>
              <w:rPr>
                <w:sz w:val="18"/>
                <w:szCs w:val="18"/>
              </w:rPr>
              <w:t>docs/two-pc-test.md</w:t>
            </w:r>
          </w:p>
        </w:tc>
        <w:tc>
          <w:tcPr>
            <w:tcW w:w="6432" w:type="dxa"/>
            <w:tcBorders>
              <w:top w:val="single" w:sz="4" w:space="0" w:color="E6E6E6"/>
              <w:left w:val="single" w:sz="4" w:space="0" w:color="E6E6E6"/>
              <w:bottom w:val="single" w:sz="4" w:space="0" w:color="E6E6E6"/>
              <w:right w:val="single" w:sz="4" w:space="0" w:color="E6E6E6"/>
            </w:tcBorders>
            <w:shd w:val="clear" w:color="auto" w:fill="FFFFFF"/>
            <w:tcMar>
              <w:top w:w="70" w:type="dxa"/>
              <w:left w:w="110" w:type="dxa"/>
              <w:bottom w:w="70" w:type="dxa"/>
              <w:right w:w="110" w:type="dxa"/>
            </w:tcMar>
          </w:tcPr>
          <w:p w14:paraId="7589E029" w14:textId="77777777" w:rsidR="00C97D06" w:rsidRDefault="008D6D17">
            <w:pPr>
              <w:spacing w:after="40" w:line="252" w:lineRule="auto"/>
            </w:pPr>
            <w:r>
              <w:rPr>
                <w:sz w:val="18"/>
                <w:szCs w:val="18"/>
              </w:rPr>
              <w:t>Runbook for the two-PC tunnel</w:t>
            </w:r>
          </w:p>
        </w:tc>
      </w:tr>
      <w:tr w:rsidR="00C97D06" w14:paraId="6BC46230" w14:textId="77777777">
        <w:tblPrEx>
          <w:tblCellMar>
            <w:top w:w="0" w:type="dxa"/>
            <w:bottom w:w="0" w:type="dxa"/>
          </w:tblCellMar>
        </w:tblPrEx>
        <w:tc>
          <w:tcPr>
            <w:tcW w:w="3314"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7A77A08F" w14:textId="77777777" w:rsidR="00C97D06" w:rsidRDefault="008D6D17">
            <w:pPr>
              <w:spacing w:after="40" w:line="252" w:lineRule="auto"/>
            </w:pPr>
            <w:r>
              <w:rPr>
                <w:sz w:val="18"/>
                <w:szCs w:val="18"/>
              </w:rPr>
              <w:t>docs/NexLink-Demo-Guide</w:t>
            </w:r>
          </w:p>
        </w:tc>
        <w:tc>
          <w:tcPr>
            <w:tcW w:w="6432" w:type="dxa"/>
            <w:tcBorders>
              <w:top w:val="single" w:sz="4" w:space="0" w:color="E6E6E6"/>
              <w:left w:val="single" w:sz="4" w:space="0" w:color="E6E6E6"/>
              <w:bottom w:val="single" w:sz="4" w:space="0" w:color="E6E6E6"/>
              <w:right w:val="single" w:sz="4" w:space="0" w:color="E6E6E6"/>
            </w:tcBorders>
            <w:shd w:val="clear" w:color="auto" w:fill="FAFAFA"/>
            <w:tcMar>
              <w:top w:w="70" w:type="dxa"/>
              <w:left w:w="110" w:type="dxa"/>
              <w:bottom w:w="70" w:type="dxa"/>
              <w:right w:w="110" w:type="dxa"/>
            </w:tcMar>
          </w:tcPr>
          <w:p w14:paraId="5A578CE0" w14:textId="77777777" w:rsidR="00C97D06" w:rsidRDefault="008D6D17">
            <w:pPr>
              <w:spacing w:after="40" w:line="252" w:lineRule="auto"/>
            </w:pPr>
            <w:r>
              <w:rPr>
                <w:sz w:val="18"/>
                <w:szCs w:val="18"/>
              </w:rPr>
              <w:t>Step-by-step script for presenting the project</w:t>
            </w:r>
          </w:p>
        </w:tc>
      </w:tr>
    </w:tbl>
    <w:p w14:paraId="67F7AC18" w14:textId="77777777" w:rsidR="00C97D06" w:rsidRDefault="00C97D06">
      <w:pPr>
        <w:spacing w:after="120"/>
      </w:pPr>
    </w:p>
    <w:sectPr w:rsidR="00C97D06">
      <w:headerReference w:type="default" r:id="rId15"/>
      <w:footerReference w:type="default" r:id="rId16"/>
      <w:pgSz w:w="11906" w:h="16838"/>
      <w:pgMar w:top="1300" w:right="1080" w:bottom="1100" w:left="1080"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6C610" w14:textId="77777777" w:rsidR="008D6D17" w:rsidRDefault="008D6D17">
      <w:r>
        <w:separator/>
      </w:r>
    </w:p>
  </w:endnote>
  <w:endnote w:type="continuationSeparator" w:id="0">
    <w:p w14:paraId="3DCAD823" w14:textId="77777777" w:rsidR="008D6D17" w:rsidRDefault="008D6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052A" w14:textId="77777777" w:rsidR="00C97D06" w:rsidRDefault="008D6D17">
    <w:pPr>
      <w:jc w:val="right"/>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0665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A0710" w14:textId="77777777" w:rsidR="008D6D17" w:rsidRDefault="008D6D17">
      <w:r>
        <w:separator/>
      </w:r>
    </w:p>
  </w:footnote>
  <w:footnote w:type="continuationSeparator" w:id="0">
    <w:p w14:paraId="399227B8" w14:textId="77777777" w:rsidR="008D6D17" w:rsidRDefault="008D6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4743B" w14:textId="77777777" w:rsidR="00C97D06" w:rsidRDefault="008D6D17">
    <w:pPr>
      <w:pBdr>
        <w:bottom w:val="single" w:sz="6" w:space="4" w:color="C7FF2E"/>
      </w:pBdr>
      <w:tabs>
        <w:tab w:val="right" w:pos="9746"/>
      </w:tabs>
    </w:pPr>
    <w:r>
      <w:rPr>
        <w:color w:val="808080"/>
        <w:sz w:val="16"/>
        <w:szCs w:val="16"/>
      </w:rPr>
      <w:t>NexLink · Project Report</w:t>
    </w:r>
    <w:r>
      <w:rPr>
        <w:color w:val="808080"/>
        <w:sz w:val="16"/>
        <w:szCs w:val="16"/>
      </w:rPr>
      <w:tab/>
      <w:t>24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1AFD"/>
    <w:multiLevelType w:val="hybridMultilevel"/>
    <w:tmpl w:val="FEA22CEA"/>
    <w:lvl w:ilvl="0" w:tplc="5C0E081E">
      <w:start w:val="1"/>
      <w:numFmt w:val="bullet"/>
      <w:lvlText w:val="☐"/>
      <w:lvlJc w:val="left"/>
      <w:pPr>
        <w:ind w:left="500" w:hanging="320"/>
      </w:pPr>
    </w:lvl>
    <w:lvl w:ilvl="1" w:tplc="B26A2C7E">
      <w:numFmt w:val="decimal"/>
      <w:lvlText w:val=""/>
      <w:lvlJc w:val="left"/>
    </w:lvl>
    <w:lvl w:ilvl="2" w:tplc="3C5C24B6">
      <w:numFmt w:val="decimal"/>
      <w:lvlText w:val=""/>
      <w:lvlJc w:val="left"/>
    </w:lvl>
    <w:lvl w:ilvl="3" w:tplc="B67A08F2">
      <w:numFmt w:val="decimal"/>
      <w:lvlText w:val=""/>
      <w:lvlJc w:val="left"/>
    </w:lvl>
    <w:lvl w:ilvl="4" w:tplc="9970DBE8">
      <w:numFmt w:val="decimal"/>
      <w:lvlText w:val=""/>
      <w:lvlJc w:val="left"/>
    </w:lvl>
    <w:lvl w:ilvl="5" w:tplc="EB8C1F2C">
      <w:numFmt w:val="decimal"/>
      <w:lvlText w:val=""/>
      <w:lvlJc w:val="left"/>
    </w:lvl>
    <w:lvl w:ilvl="6" w:tplc="383EECBA">
      <w:numFmt w:val="decimal"/>
      <w:lvlText w:val=""/>
      <w:lvlJc w:val="left"/>
    </w:lvl>
    <w:lvl w:ilvl="7" w:tplc="55C8386A">
      <w:numFmt w:val="decimal"/>
      <w:lvlText w:val=""/>
      <w:lvlJc w:val="left"/>
    </w:lvl>
    <w:lvl w:ilvl="8" w:tplc="C65AF584">
      <w:numFmt w:val="decimal"/>
      <w:lvlText w:val=""/>
      <w:lvlJc w:val="left"/>
    </w:lvl>
  </w:abstractNum>
  <w:abstractNum w:abstractNumId="1" w15:restartNumberingAfterBreak="0">
    <w:nsid w:val="2E0662EB"/>
    <w:multiLevelType w:val="hybridMultilevel"/>
    <w:tmpl w:val="CFF8DD58"/>
    <w:lvl w:ilvl="0" w:tplc="05E2EDE6">
      <w:start w:val="1"/>
      <w:numFmt w:val="bullet"/>
      <w:lvlText w:val="●"/>
      <w:lvlJc w:val="left"/>
      <w:pPr>
        <w:ind w:left="720" w:hanging="360"/>
      </w:pPr>
    </w:lvl>
    <w:lvl w:ilvl="1" w:tplc="1F742E4A">
      <w:start w:val="1"/>
      <w:numFmt w:val="bullet"/>
      <w:lvlText w:val="○"/>
      <w:lvlJc w:val="left"/>
      <w:pPr>
        <w:ind w:left="1440" w:hanging="360"/>
      </w:pPr>
    </w:lvl>
    <w:lvl w:ilvl="2" w:tplc="19C61EEC">
      <w:start w:val="1"/>
      <w:numFmt w:val="bullet"/>
      <w:lvlText w:val="■"/>
      <w:lvlJc w:val="left"/>
      <w:pPr>
        <w:ind w:left="2160" w:hanging="360"/>
      </w:pPr>
    </w:lvl>
    <w:lvl w:ilvl="3" w:tplc="959C2F22">
      <w:start w:val="1"/>
      <w:numFmt w:val="bullet"/>
      <w:lvlText w:val="●"/>
      <w:lvlJc w:val="left"/>
      <w:pPr>
        <w:ind w:left="2880" w:hanging="360"/>
      </w:pPr>
    </w:lvl>
    <w:lvl w:ilvl="4" w:tplc="B8DC5D7C">
      <w:start w:val="1"/>
      <w:numFmt w:val="bullet"/>
      <w:lvlText w:val="○"/>
      <w:lvlJc w:val="left"/>
      <w:pPr>
        <w:ind w:left="3600" w:hanging="360"/>
      </w:pPr>
    </w:lvl>
    <w:lvl w:ilvl="5" w:tplc="E75C4860">
      <w:start w:val="1"/>
      <w:numFmt w:val="bullet"/>
      <w:lvlText w:val="■"/>
      <w:lvlJc w:val="left"/>
      <w:pPr>
        <w:ind w:left="4320" w:hanging="360"/>
      </w:pPr>
    </w:lvl>
    <w:lvl w:ilvl="6" w:tplc="EB34AF1E">
      <w:start w:val="1"/>
      <w:numFmt w:val="bullet"/>
      <w:lvlText w:val="●"/>
      <w:lvlJc w:val="left"/>
      <w:pPr>
        <w:ind w:left="5040" w:hanging="360"/>
      </w:pPr>
    </w:lvl>
    <w:lvl w:ilvl="7" w:tplc="9AB6A77E">
      <w:start w:val="1"/>
      <w:numFmt w:val="bullet"/>
      <w:lvlText w:val="●"/>
      <w:lvlJc w:val="left"/>
      <w:pPr>
        <w:ind w:left="5760" w:hanging="360"/>
      </w:pPr>
    </w:lvl>
    <w:lvl w:ilvl="8" w:tplc="1FDA6764">
      <w:start w:val="1"/>
      <w:numFmt w:val="bullet"/>
      <w:lvlText w:val="●"/>
      <w:lvlJc w:val="left"/>
      <w:pPr>
        <w:ind w:left="6480" w:hanging="360"/>
      </w:pPr>
    </w:lvl>
  </w:abstractNum>
  <w:abstractNum w:abstractNumId="2" w15:restartNumberingAfterBreak="0">
    <w:nsid w:val="2E3E3E90"/>
    <w:multiLevelType w:val="hybridMultilevel"/>
    <w:tmpl w:val="C106BA46"/>
    <w:lvl w:ilvl="0" w:tplc="7E700BAC">
      <w:start w:val="1"/>
      <w:numFmt w:val="decimal"/>
      <w:lvlText w:val="%1."/>
      <w:lvlJc w:val="left"/>
      <w:pPr>
        <w:ind w:left="500" w:hanging="300"/>
      </w:pPr>
    </w:lvl>
    <w:lvl w:ilvl="1" w:tplc="47CAA202">
      <w:numFmt w:val="decimal"/>
      <w:lvlText w:val=""/>
      <w:lvlJc w:val="left"/>
    </w:lvl>
    <w:lvl w:ilvl="2" w:tplc="AEF6817A">
      <w:numFmt w:val="decimal"/>
      <w:lvlText w:val=""/>
      <w:lvlJc w:val="left"/>
    </w:lvl>
    <w:lvl w:ilvl="3" w:tplc="889E801A">
      <w:numFmt w:val="decimal"/>
      <w:lvlText w:val=""/>
      <w:lvlJc w:val="left"/>
    </w:lvl>
    <w:lvl w:ilvl="4" w:tplc="E23E05B8">
      <w:numFmt w:val="decimal"/>
      <w:lvlText w:val=""/>
      <w:lvlJc w:val="left"/>
    </w:lvl>
    <w:lvl w:ilvl="5" w:tplc="D7161388">
      <w:numFmt w:val="decimal"/>
      <w:lvlText w:val=""/>
      <w:lvlJc w:val="left"/>
    </w:lvl>
    <w:lvl w:ilvl="6" w:tplc="CFC2D4A8">
      <w:numFmt w:val="decimal"/>
      <w:lvlText w:val=""/>
      <w:lvlJc w:val="left"/>
    </w:lvl>
    <w:lvl w:ilvl="7" w:tplc="C79C431E">
      <w:numFmt w:val="decimal"/>
      <w:lvlText w:val=""/>
      <w:lvlJc w:val="left"/>
    </w:lvl>
    <w:lvl w:ilvl="8" w:tplc="4DBC8A00">
      <w:numFmt w:val="decimal"/>
      <w:lvlText w:val=""/>
      <w:lvlJc w:val="left"/>
    </w:lvl>
  </w:abstractNum>
  <w:abstractNum w:abstractNumId="3" w15:restartNumberingAfterBreak="0">
    <w:nsid w:val="304E5CD3"/>
    <w:multiLevelType w:val="hybridMultilevel"/>
    <w:tmpl w:val="91864F48"/>
    <w:lvl w:ilvl="0" w:tplc="E03E6CE2">
      <w:start w:val="1"/>
      <w:numFmt w:val="bullet"/>
      <w:lvlText w:val="•"/>
      <w:lvlJc w:val="left"/>
      <w:pPr>
        <w:ind w:left="500" w:hanging="260"/>
      </w:pPr>
    </w:lvl>
    <w:lvl w:ilvl="1" w:tplc="841C97DE">
      <w:numFmt w:val="decimal"/>
      <w:lvlText w:val=""/>
      <w:lvlJc w:val="left"/>
    </w:lvl>
    <w:lvl w:ilvl="2" w:tplc="9000D582">
      <w:numFmt w:val="decimal"/>
      <w:lvlText w:val=""/>
      <w:lvlJc w:val="left"/>
    </w:lvl>
    <w:lvl w:ilvl="3" w:tplc="89A63E28">
      <w:numFmt w:val="decimal"/>
      <w:lvlText w:val=""/>
      <w:lvlJc w:val="left"/>
    </w:lvl>
    <w:lvl w:ilvl="4" w:tplc="F54E7460">
      <w:numFmt w:val="decimal"/>
      <w:lvlText w:val=""/>
      <w:lvlJc w:val="left"/>
    </w:lvl>
    <w:lvl w:ilvl="5" w:tplc="E0D62C3A">
      <w:numFmt w:val="decimal"/>
      <w:lvlText w:val=""/>
      <w:lvlJc w:val="left"/>
    </w:lvl>
    <w:lvl w:ilvl="6" w:tplc="FB6E63A2">
      <w:numFmt w:val="decimal"/>
      <w:lvlText w:val=""/>
      <w:lvlJc w:val="left"/>
    </w:lvl>
    <w:lvl w:ilvl="7" w:tplc="BD9A67CC">
      <w:numFmt w:val="decimal"/>
      <w:lvlText w:val=""/>
      <w:lvlJc w:val="left"/>
    </w:lvl>
    <w:lvl w:ilvl="8" w:tplc="821E4A32">
      <w:numFmt w:val="decimal"/>
      <w:lvlText w:val=""/>
      <w:lvlJc w:val="left"/>
    </w:lvl>
  </w:abstractNum>
  <w:num w:numId="1" w16cid:durableId="1133013946">
    <w:abstractNumId w:val="1"/>
    <w:lvlOverride w:ilvl="0">
      <w:startOverride w:val="1"/>
    </w:lvlOverride>
  </w:num>
  <w:num w:numId="2" w16cid:durableId="1325469664">
    <w:abstractNumId w:val="3"/>
    <w:lvlOverride w:ilvl="0">
      <w:startOverride w:val="1"/>
    </w:lvlOverride>
  </w:num>
  <w:num w:numId="3" w16cid:durableId="20928446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D06"/>
    <w:rsid w:val="00106657"/>
    <w:rsid w:val="00745266"/>
    <w:rsid w:val="008D6D17"/>
    <w:rsid w:val="00C97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A8E9"/>
  <w15:docId w15:val="{38732E3E-CC72-4971-A9CC-A153EE253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C7FF2E"/>
      </w:pBdr>
      <w:spacing w:before="120" w:after="200"/>
      <w:outlineLvl w:val="0"/>
    </w:pPr>
    <w:rPr>
      <w:b/>
      <w:bCs/>
      <w:color w:val="0F0F0F"/>
      <w:sz w:val="32"/>
      <w:szCs w:val="32"/>
    </w:rPr>
  </w:style>
  <w:style w:type="paragraph" w:styleId="Heading2">
    <w:name w:val="heading 2"/>
    <w:uiPriority w:val="9"/>
    <w:unhideWhenUsed/>
    <w:qFormat/>
    <w:pPr>
      <w:keepNext/>
      <w:spacing w:before="280" w:after="120"/>
      <w:outlineLvl w:val="1"/>
    </w:pPr>
    <w:rPr>
      <w:b/>
      <w:bCs/>
      <w:color w:val="0F0F0F"/>
      <w:sz w:val="25"/>
      <w:szCs w:val="25"/>
    </w:rPr>
  </w:style>
  <w:style w:type="paragraph" w:styleId="Heading3">
    <w:name w:val="heading 3"/>
    <w:uiPriority w:val="9"/>
    <w:unhideWhenUsed/>
    <w:qFormat/>
    <w:pPr>
      <w:keepNext/>
      <w:spacing w:before="200" w:after="80"/>
      <w:outlineLvl w:val="2"/>
    </w:pPr>
    <w:rPr>
      <w:b/>
      <w:bCs/>
      <w:color w:val="333333"/>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06657"/>
    <w:pPr>
      <w:spacing w:after="100"/>
    </w:pPr>
  </w:style>
  <w:style w:type="paragraph" w:styleId="TOC2">
    <w:name w:val="toc 2"/>
    <w:basedOn w:val="Normal"/>
    <w:next w:val="Normal"/>
    <w:autoRedefine/>
    <w:uiPriority w:val="39"/>
    <w:unhideWhenUsed/>
    <w:rsid w:val="0010665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4241</Words>
  <Characters>24177</Characters>
  <Application>Microsoft Office Word</Application>
  <DocSecurity>0</DocSecurity>
  <Lines>201</Lines>
  <Paragraphs>56</Paragraphs>
  <ScaleCrop>false</ScaleCrop>
  <Company/>
  <LinksUpToDate>false</LinksUpToDate>
  <CharactersWithSpaces>28362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NexLink · Project Report</dc:title>
  <dc:creator>Maitrey Bharambe</dc:creator>
  <cp:lastModifiedBy>Maitrey Bharambe</cp:lastModifiedBy>
  <cp:revision>2</cp:revision>
  <dcterms:created xsi:type="dcterms:W3CDTF">2026-10-24T13:49:00Z</dcterms:created>
  <dcterms:modified xsi:type="dcterms:W3CDTF">2026-10-24T13:49:00Z</dcterms:modified>
</cp:coreProperties>
</file>