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F7EAE" w14:textId="0C0EFD91" w:rsidR="001A5DAA" w:rsidRDefault="00837DE6" w:rsidP="00837DE6">
      <w:pPr>
        <w:pStyle w:val="ListParagraph"/>
        <w:numPr>
          <w:ilvl w:val="0"/>
          <w:numId w:val="1"/>
        </w:numPr>
      </w:pPr>
      <w:r>
        <w:t xml:space="preserve">Let </w:t>
      </w:r>
      <w:r w:rsidRPr="00985AFC">
        <w:rPr>
          <w:position w:val="-34"/>
        </w:rPr>
        <w:object w:dxaOrig="7360" w:dyaOrig="800" w14:anchorId="2EFE0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pt;height:40pt" o:ole="">
            <v:imagedata r:id="rId5" o:title=""/>
          </v:shape>
          <o:OLEObject Type="Embed" ProgID="Equation.DSMT4" ShapeID="_x0000_i1025" DrawAspect="Content" ObjectID="_1807269394" r:id="rId6"/>
        </w:object>
      </w:r>
      <w:r>
        <w:t xml:space="preserve">. Then the number of elements in </w:t>
      </w:r>
      <w:r w:rsidRPr="00985AFC">
        <w:rPr>
          <w:position w:val="-6"/>
        </w:rPr>
        <w:object w:dxaOrig="660" w:dyaOrig="279" w14:anchorId="382B65E6">
          <v:shape id="_x0000_i1026" type="#_x0000_t75" style="width:33pt;height:14pt" o:ole="">
            <v:imagedata r:id="rId7" o:title=""/>
          </v:shape>
          <o:OLEObject Type="Embed" ProgID="Equation.DSMT4" ShapeID="_x0000_i1026" DrawAspect="Content" ObjectID="_1807269395" r:id="rId8"/>
        </w:object>
      </w:r>
      <w:r>
        <w:t xml:space="preserve">is </w:t>
      </w:r>
    </w:p>
    <w:p w14:paraId="606D4E35" w14:textId="5892ED7B" w:rsidR="00837DE6" w:rsidRDefault="00837DE6" w:rsidP="00837DE6">
      <w:pPr>
        <w:pStyle w:val="ListParagraph"/>
      </w:pPr>
      <w:r>
        <w:t>a)</w:t>
      </w:r>
      <w:r w:rsidRPr="00837DE6">
        <w:t xml:space="preserve"> </w:t>
      </w:r>
      <w:r w:rsidRPr="00985AFC">
        <w:rPr>
          <w:position w:val="-4"/>
        </w:rPr>
        <w:object w:dxaOrig="200" w:dyaOrig="260" w14:anchorId="0FB9EF08">
          <v:shape id="_x0000_i1027" type="#_x0000_t75" style="width:10pt;height:13pt" o:ole="">
            <v:imagedata r:id="rId9" o:title=""/>
          </v:shape>
          <o:OLEObject Type="Embed" ProgID="Equation.DSMT4" ShapeID="_x0000_i1027" DrawAspect="Content" ObjectID="_1807269396" r:id="rId10"/>
        </w:object>
      </w:r>
      <w:r>
        <w:t>b)</w:t>
      </w:r>
      <w:r w:rsidRPr="00837DE6">
        <w:t xml:space="preserve"> </w:t>
      </w:r>
      <w:r w:rsidRPr="00985AFC">
        <w:rPr>
          <w:position w:val="-6"/>
        </w:rPr>
        <w:object w:dxaOrig="200" w:dyaOrig="279" w14:anchorId="60AC1BD5">
          <v:shape id="_x0000_i1028" type="#_x0000_t75" style="width:10pt;height:14pt" o:ole="">
            <v:imagedata r:id="rId11" o:title=""/>
          </v:shape>
          <o:OLEObject Type="Embed" ProgID="Equation.DSMT4" ShapeID="_x0000_i1028" DrawAspect="Content" ObjectID="_1807269397" r:id="rId12"/>
        </w:object>
      </w:r>
      <w:r>
        <w:t>c)</w:t>
      </w:r>
      <w:r w:rsidRPr="00837DE6">
        <w:t xml:space="preserve"> </w:t>
      </w:r>
      <w:r w:rsidRPr="00985AFC">
        <w:rPr>
          <w:position w:val="-4"/>
        </w:rPr>
        <w:object w:dxaOrig="200" w:dyaOrig="260" w14:anchorId="6D418A2E">
          <v:shape id="_x0000_i1029" type="#_x0000_t75" style="width:10pt;height:13pt" o:ole="">
            <v:imagedata r:id="rId13" o:title=""/>
          </v:shape>
          <o:OLEObject Type="Embed" ProgID="Equation.DSMT4" ShapeID="_x0000_i1029" DrawAspect="Content" ObjectID="_1807269398" r:id="rId14"/>
        </w:object>
      </w:r>
      <w:r>
        <w:t>d)</w:t>
      </w:r>
      <w:r w:rsidRPr="00837DE6">
        <w:t xml:space="preserve"> </w:t>
      </w:r>
      <w:r w:rsidRPr="00985AFC">
        <w:rPr>
          <w:position w:val="-6"/>
        </w:rPr>
        <w:object w:dxaOrig="200" w:dyaOrig="279" w14:anchorId="72BA3AB9">
          <v:shape id="_x0000_i1030" type="#_x0000_t75" style="width:10pt;height:14pt" o:ole="">
            <v:imagedata r:id="rId15" o:title=""/>
          </v:shape>
          <o:OLEObject Type="Embed" ProgID="Equation.DSMT4" ShapeID="_x0000_i1030" DrawAspect="Content" ObjectID="_1807269399" r:id="rId16"/>
        </w:object>
      </w:r>
    </w:p>
    <w:p w14:paraId="6AEC999A" w14:textId="798E3012" w:rsidR="00837DE6" w:rsidRDefault="00837DE6" w:rsidP="00837DE6">
      <w:pPr>
        <w:pStyle w:val="ListParagraph"/>
      </w:pPr>
    </w:p>
    <w:p w14:paraId="7B012B5C" w14:textId="4AB6F385" w:rsidR="00837DE6" w:rsidRDefault="00837DE6" w:rsidP="00837DE6">
      <w:pPr>
        <w:pStyle w:val="ListParagraph"/>
        <w:numPr>
          <w:ilvl w:val="0"/>
          <w:numId w:val="1"/>
        </w:numPr>
      </w:pPr>
      <w:r>
        <w:t xml:space="preserve">Let </w:t>
      </w:r>
      <w:r w:rsidRPr="00985AFC">
        <w:rPr>
          <w:position w:val="-12"/>
        </w:rPr>
        <w:object w:dxaOrig="1980" w:dyaOrig="380" w14:anchorId="5A03B70A">
          <v:shape id="_x0000_i1031" type="#_x0000_t75" style="width:99pt;height:19pt" o:ole="">
            <v:imagedata r:id="rId17" o:title=""/>
          </v:shape>
          <o:OLEObject Type="Embed" ProgID="Equation.DSMT4" ShapeID="_x0000_i1031" DrawAspect="Content" ObjectID="_1807269400" r:id="rId18"/>
        </w:object>
      </w:r>
      <w:r>
        <w:t xml:space="preserve">, where each </w:t>
      </w:r>
      <w:r w:rsidRPr="00985AFC">
        <w:rPr>
          <w:position w:val="-12"/>
        </w:rPr>
        <w:object w:dxaOrig="320" w:dyaOrig="360" w14:anchorId="6CBB766C">
          <v:shape id="_x0000_i1032" type="#_x0000_t75" style="width:16pt;height:18pt" o:ole="">
            <v:imagedata r:id="rId19" o:title=""/>
          </v:shape>
          <o:OLEObject Type="Embed" ProgID="Equation.DSMT4" ShapeID="_x0000_i1032" DrawAspect="Content" ObjectID="_1807269401" r:id="rId20"/>
        </w:object>
      </w:r>
      <w:r>
        <w:t xml:space="preserve"> contains </w:t>
      </w:r>
      <w:r w:rsidRPr="00985AFC">
        <w:rPr>
          <w:position w:val="-6"/>
        </w:rPr>
        <w:object w:dxaOrig="300" w:dyaOrig="279" w14:anchorId="5C89F519">
          <v:shape id="_x0000_i1033" type="#_x0000_t75" style="width:15pt;height:14pt" o:ole="">
            <v:imagedata r:id="rId21" o:title=""/>
          </v:shape>
          <o:OLEObject Type="Embed" ProgID="Equation.DSMT4" ShapeID="_x0000_i1033" DrawAspect="Content" ObjectID="_1807269402" r:id="rId22"/>
        </w:object>
      </w:r>
      <w:r>
        <w:t xml:space="preserve"> elements and </w:t>
      </w:r>
      <w:r w:rsidRPr="00985AFC">
        <w:rPr>
          <w:position w:val="-12"/>
        </w:rPr>
        <w:object w:dxaOrig="240" w:dyaOrig="360" w14:anchorId="4C93E912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807269403" r:id="rId24"/>
        </w:object>
      </w:r>
      <w:r>
        <w:t xml:space="preserve"> contains </w:t>
      </w:r>
      <w:r w:rsidRPr="00985AFC">
        <w:rPr>
          <w:position w:val="-6"/>
        </w:rPr>
        <w:object w:dxaOrig="200" w:dyaOrig="279" w14:anchorId="1EF08F3C">
          <v:shape id="_x0000_i1035" type="#_x0000_t75" style="width:10pt;height:14pt" o:ole="">
            <v:imagedata r:id="rId25" o:title=""/>
          </v:shape>
          <o:OLEObject Type="Embed" ProgID="Equation.DSMT4" ShapeID="_x0000_i1035" DrawAspect="Content" ObjectID="_1807269404" r:id="rId26"/>
        </w:object>
      </w:r>
      <w:r>
        <w:t xml:space="preserve"> elements , if each element of the set T is an element of exactly </w:t>
      </w:r>
      <w:r w:rsidRPr="00985AFC">
        <w:rPr>
          <w:position w:val="-6"/>
        </w:rPr>
        <w:object w:dxaOrig="320" w:dyaOrig="279" w14:anchorId="069CF405">
          <v:shape id="_x0000_i1036" type="#_x0000_t75" style="width:16pt;height:14pt" o:ole="">
            <v:imagedata r:id="rId27" o:title=""/>
          </v:shape>
          <o:OLEObject Type="Embed" ProgID="Equation.DSMT4" ShapeID="_x0000_i1036" DrawAspect="Content" ObjectID="_1807269405" r:id="rId28"/>
        </w:object>
      </w:r>
      <w:r>
        <w:t xml:space="preserve"> of sets </w:t>
      </w:r>
      <w:r w:rsidRPr="00985AFC">
        <w:rPr>
          <w:position w:val="-12"/>
        </w:rPr>
        <w:object w:dxaOrig="320" w:dyaOrig="360" w14:anchorId="58012996">
          <v:shape id="_x0000_i1037" type="#_x0000_t75" style="width:16pt;height:18pt" o:ole="">
            <v:imagedata r:id="rId29" o:title=""/>
          </v:shape>
          <o:OLEObject Type="Embed" ProgID="Equation.DSMT4" ShapeID="_x0000_i1037" DrawAspect="Content" ObjectID="_1807269406" r:id="rId30"/>
        </w:object>
      </w:r>
      <w:r>
        <w:t xml:space="preserve">’s and exactly </w:t>
      </w:r>
      <w:r w:rsidRPr="00985AFC">
        <w:rPr>
          <w:position w:val="-6"/>
        </w:rPr>
        <w:object w:dxaOrig="200" w:dyaOrig="279" w14:anchorId="7B5F51AF">
          <v:shape id="_x0000_i1038" type="#_x0000_t75" style="width:10pt;height:14pt" o:ole="">
            <v:imagedata r:id="rId31" o:title=""/>
          </v:shape>
          <o:OLEObject Type="Embed" ProgID="Equation.DSMT4" ShapeID="_x0000_i1038" DrawAspect="Content" ObjectID="_1807269407" r:id="rId32"/>
        </w:object>
      </w:r>
      <w:r>
        <w:t xml:space="preserve"> of sets </w:t>
      </w:r>
      <w:r w:rsidRPr="00985AFC">
        <w:rPr>
          <w:position w:val="-12"/>
        </w:rPr>
        <w:object w:dxaOrig="240" w:dyaOrig="360" w14:anchorId="182A71C9">
          <v:shape id="_x0000_i1039" type="#_x0000_t75" style="width:12pt;height:18pt" o:ole="">
            <v:imagedata r:id="rId33" o:title=""/>
          </v:shape>
          <o:OLEObject Type="Embed" ProgID="Equation.DSMT4" ShapeID="_x0000_i1039" DrawAspect="Content" ObjectID="_1807269408" r:id="rId34"/>
        </w:object>
      </w:r>
      <w:r>
        <w:t xml:space="preserve">’s, then </w:t>
      </w:r>
      <w:r w:rsidRPr="00985AFC">
        <w:rPr>
          <w:position w:val="-6"/>
        </w:rPr>
        <w:object w:dxaOrig="200" w:dyaOrig="220" w14:anchorId="3A521A25">
          <v:shape id="_x0000_i1040" type="#_x0000_t75" style="width:10pt;height:11pt" o:ole="">
            <v:imagedata r:id="rId35" o:title=""/>
          </v:shape>
          <o:OLEObject Type="Embed" ProgID="Equation.DSMT4" ShapeID="_x0000_i1040" DrawAspect="Content" ObjectID="_1807269409" r:id="rId36"/>
        </w:object>
      </w:r>
      <w:r>
        <w:t xml:space="preserve"> is equal to</w:t>
      </w:r>
    </w:p>
    <w:p w14:paraId="5C97791D" w14:textId="35E98CB7" w:rsidR="00837DE6" w:rsidRDefault="00837DE6" w:rsidP="00837DE6">
      <w:pPr>
        <w:pStyle w:val="ListParagraph"/>
      </w:pPr>
      <w:r>
        <w:t>a)</w:t>
      </w:r>
      <w:r w:rsidRPr="00837DE6">
        <w:t xml:space="preserve"> </w:t>
      </w:r>
      <w:r w:rsidRPr="00985AFC">
        <w:rPr>
          <w:position w:val="-6"/>
        </w:rPr>
        <w:object w:dxaOrig="320" w:dyaOrig="279" w14:anchorId="78D58A63">
          <v:shape id="_x0000_i1041" type="#_x0000_t75" style="width:16pt;height:14pt" o:ole="">
            <v:imagedata r:id="rId37" o:title=""/>
          </v:shape>
          <o:OLEObject Type="Embed" ProgID="Equation.DSMT4" ShapeID="_x0000_i1041" DrawAspect="Content" ObjectID="_1807269410" r:id="rId38"/>
        </w:object>
      </w:r>
      <w:r>
        <w:t>b)</w:t>
      </w:r>
      <w:r w:rsidRPr="00837DE6">
        <w:t xml:space="preserve"> </w:t>
      </w:r>
      <w:r w:rsidRPr="00985AFC">
        <w:rPr>
          <w:position w:val="-6"/>
        </w:rPr>
        <w:object w:dxaOrig="320" w:dyaOrig="279" w14:anchorId="3B1AB76E">
          <v:shape id="_x0000_i1042" type="#_x0000_t75" style="width:16pt;height:14pt" o:ole="">
            <v:imagedata r:id="rId39" o:title=""/>
          </v:shape>
          <o:OLEObject Type="Embed" ProgID="Equation.DSMT4" ShapeID="_x0000_i1042" DrawAspect="Content" ObjectID="_1807269411" r:id="rId40"/>
        </w:object>
      </w:r>
      <w:r>
        <w:t>c)</w:t>
      </w:r>
      <w:r w:rsidRPr="00837DE6">
        <w:t xml:space="preserve"> </w:t>
      </w:r>
      <w:r w:rsidRPr="00985AFC">
        <w:rPr>
          <w:position w:val="-6"/>
        </w:rPr>
        <w:object w:dxaOrig="320" w:dyaOrig="279" w14:anchorId="4AB41A9D">
          <v:shape id="_x0000_i1043" type="#_x0000_t75" style="width:16pt;height:14pt" o:ole="">
            <v:imagedata r:id="rId41" o:title=""/>
          </v:shape>
          <o:OLEObject Type="Embed" ProgID="Equation.DSMT4" ShapeID="_x0000_i1043" DrawAspect="Content" ObjectID="_1807269412" r:id="rId42"/>
        </w:object>
      </w:r>
      <w:r>
        <w:t>d)</w:t>
      </w:r>
      <w:r w:rsidR="00481494" w:rsidRPr="00481494">
        <w:t xml:space="preserve"> </w:t>
      </w:r>
      <w:r w:rsidR="00481494" w:rsidRPr="00985AFC">
        <w:rPr>
          <w:position w:val="-6"/>
        </w:rPr>
        <w:object w:dxaOrig="300" w:dyaOrig="279" w14:anchorId="1B71B8A0">
          <v:shape id="_x0000_i1044" type="#_x0000_t75" style="width:15pt;height:14pt" o:ole="">
            <v:imagedata r:id="rId43" o:title=""/>
          </v:shape>
          <o:OLEObject Type="Embed" ProgID="Equation.DSMT4" ShapeID="_x0000_i1044" DrawAspect="Content" ObjectID="_1807269413" r:id="rId44"/>
        </w:object>
      </w:r>
    </w:p>
    <w:p w14:paraId="14D324C1" w14:textId="77777777" w:rsidR="00481494" w:rsidRDefault="00481494" w:rsidP="00837DE6">
      <w:pPr>
        <w:pStyle w:val="ListParagraph"/>
      </w:pPr>
    </w:p>
    <w:p w14:paraId="3EAA745B" w14:textId="6103BADE" w:rsidR="00481494" w:rsidRDefault="00481494" w:rsidP="00481494">
      <w:pPr>
        <w:pStyle w:val="ListParagraph"/>
        <w:numPr>
          <w:ilvl w:val="0"/>
          <w:numId w:val="1"/>
        </w:numPr>
      </w:pPr>
      <w:r>
        <w:t xml:space="preserve">In a class of </w:t>
      </w:r>
      <w:r w:rsidRPr="00985AFC">
        <w:rPr>
          <w:position w:val="-6"/>
        </w:rPr>
        <w:object w:dxaOrig="420" w:dyaOrig="279" w14:anchorId="08EC0CA0">
          <v:shape id="_x0000_i1045" type="#_x0000_t75" style="width:21pt;height:14pt" o:ole="">
            <v:imagedata r:id="rId45" o:title=""/>
          </v:shape>
          <o:OLEObject Type="Embed" ProgID="Equation.DSMT4" ShapeID="_x0000_i1045" DrawAspect="Content" ObjectID="_1807269414" r:id="rId46"/>
        </w:object>
      </w:r>
      <w:r>
        <w:t xml:space="preserve"> students numbered </w:t>
      </w:r>
      <w:r w:rsidRPr="00985AFC">
        <w:rPr>
          <w:position w:val="-4"/>
        </w:rPr>
        <w:object w:dxaOrig="180" w:dyaOrig="260" w14:anchorId="70F84FD6">
          <v:shape id="_x0000_i1046" type="#_x0000_t75" style="width:9pt;height:13pt" o:ole="">
            <v:imagedata r:id="rId47" o:title=""/>
          </v:shape>
          <o:OLEObject Type="Embed" ProgID="Equation.DSMT4" ShapeID="_x0000_i1046" DrawAspect="Content" ObjectID="_1807269415" r:id="rId48"/>
        </w:object>
      </w:r>
      <w:r>
        <w:t xml:space="preserve"> to </w:t>
      </w:r>
      <w:r w:rsidRPr="00985AFC">
        <w:rPr>
          <w:position w:val="-6"/>
        </w:rPr>
        <w:object w:dxaOrig="420" w:dyaOrig="279" w14:anchorId="5BDD8AE2">
          <v:shape id="_x0000_i1047" type="#_x0000_t75" style="width:21pt;height:14pt" o:ole="">
            <v:imagedata r:id="rId49" o:title=""/>
          </v:shape>
          <o:OLEObject Type="Embed" ProgID="Equation.DSMT4" ShapeID="_x0000_i1047" DrawAspect="Content" ObjectID="_1807269416" r:id="rId50"/>
        </w:object>
      </w:r>
      <w:r>
        <w:t xml:space="preserve">, all even numbered students opted mathematics course, those whose number is divisible by </w:t>
      </w:r>
      <w:r w:rsidRPr="00985AFC">
        <w:rPr>
          <w:position w:val="-6"/>
        </w:rPr>
        <w:object w:dxaOrig="200" w:dyaOrig="279" w14:anchorId="67D560F0">
          <v:shape id="_x0000_i1048" type="#_x0000_t75" style="width:10pt;height:14pt" o:ole="">
            <v:imagedata r:id="rId51" o:title=""/>
          </v:shape>
          <o:OLEObject Type="Embed" ProgID="Equation.DSMT4" ShapeID="_x0000_i1048" DrawAspect="Content" ObjectID="_1807269417" r:id="rId52"/>
        </w:object>
      </w:r>
      <w:r>
        <w:t xml:space="preserve"> opted Physics course and those whose number is divisible by </w:t>
      </w:r>
      <w:r w:rsidRPr="00985AFC">
        <w:rPr>
          <w:position w:val="-6"/>
        </w:rPr>
        <w:object w:dxaOrig="200" w:dyaOrig="279" w14:anchorId="7101AF6A">
          <v:shape id="_x0000_i1049" type="#_x0000_t75" style="width:10pt;height:14pt" o:ole="">
            <v:imagedata r:id="rId53" o:title=""/>
          </v:shape>
          <o:OLEObject Type="Embed" ProgID="Equation.DSMT4" ShapeID="_x0000_i1049" DrawAspect="Content" ObjectID="_1807269418" r:id="rId54"/>
        </w:object>
      </w:r>
      <w:r>
        <w:t xml:space="preserve"> opted Chemistry course. Then the number of students who did not opt for any of the three courses is</w:t>
      </w:r>
    </w:p>
    <w:p w14:paraId="0753E8E9" w14:textId="0B2E0EBB" w:rsidR="00481494" w:rsidRDefault="00481494" w:rsidP="00481494">
      <w:pPr>
        <w:pStyle w:val="ListParagraph"/>
      </w:pPr>
      <w:r>
        <w:t>a)</w:t>
      </w:r>
      <w:r w:rsidRPr="00481494">
        <w:t xml:space="preserve"> </w:t>
      </w:r>
      <w:r w:rsidRPr="00985AFC">
        <w:rPr>
          <w:position w:val="-6"/>
        </w:rPr>
        <w:object w:dxaOrig="420" w:dyaOrig="279" w14:anchorId="60427010">
          <v:shape id="_x0000_i1050" type="#_x0000_t75" style="width:21pt;height:14pt" o:ole="">
            <v:imagedata r:id="rId55" o:title=""/>
          </v:shape>
          <o:OLEObject Type="Embed" ProgID="Equation.DSMT4" ShapeID="_x0000_i1050" DrawAspect="Content" ObjectID="_1807269419" r:id="rId56"/>
        </w:object>
      </w:r>
      <w:r>
        <w:t xml:space="preserve"> b)</w:t>
      </w:r>
      <w:r w:rsidRPr="00481494">
        <w:t xml:space="preserve"> </w:t>
      </w:r>
      <w:r w:rsidRPr="00985AFC">
        <w:rPr>
          <w:position w:val="-6"/>
        </w:rPr>
        <w:object w:dxaOrig="320" w:dyaOrig="279" w14:anchorId="7900F8A5">
          <v:shape id="_x0000_i1051" type="#_x0000_t75" style="width:16pt;height:14pt" o:ole="">
            <v:imagedata r:id="rId57" o:title=""/>
          </v:shape>
          <o:OLEObject Type="Embed" ProgID="Equation.DSMT4" ShapeID="_x0000_i1051" DrawAspect="Content" ObjectID="_1807269420" r:id="rId58"/>
        </w:object>
      </w:r>
      <w:r>
        <w:t xml:space="preserve"> c)</w:t>
      </w:r>
      <w:r w:rsidRPr="00481494">
        <w:t xml:space="preserve"> </w:t>
      </w:r>
      <w:r w:rsidRPr="00985AFC">
        <w:rPr>
          <w:position w:val="-4"/>
        </w:rPr>
        <w:object w:dxaOrig="180" w:dyaOrig="260" w14:anchorId="2A6EB3FA">
          <v:shape id="_x0000_i1052" type="#_x0000_t75" style="width:9pt;height:13pt" o:ole="">
            <v:imagedata r:id="rId59" o:title=""/>
          </v:shape>
          <o:OLEObject Type="Embed" ProgID="Equation.DSMT4" ShapeID="_x0000_i1052" DrawAspect="Content" ObjectID="_1807269421" r:id="rId60"/>
        </w:object>
      </w:r>
      <w:r>
        <w:t xml:space="preserve"> d)</w:t>
      </w:r>
      <w:r w:rsidRPr="00481494">
        <w:t xml:space="preserve"> </w:t>
      </w:r>
      <w:r w:rsidRPr="00985AFC">
        <w:rPr>
          <w:position w:val="-4"/>
        </w:rPr>
        <w:object w:dxaOrig="320" w:dyaOrig="260" w14:anchorId="69B4A536">
          <v:shape id="_x0000_i1053" type="#_x0000_t75" style="width:16pt;height:13pt" o:ole="">
            <v:imagedata r:id="rId61" o:title=""/>
          </v:shape>
          <o:OLEObject Type="Embed" ProgID="Equation.DSMT4" ShapeID="_x0000_i1053" DrawAspect="Content" ObjectID="_1807269422" r:id="rId62"/>
        </w:object>
      </w:r>
    </w:p>
    <w:p w14:paraId="5564028E" w14:textId="3740679E" w:rsidR="00481494" w:rsidRDefault="00481494" w:rsidP="00481494">
      <w:pPr>
        <w:pStyle w:val="ListParagraph"/>
      </w:pPr>
    </w:p>
    <w:p w14:paraId="26240C52" w14:textId="21040766" w:rsidR="00481494" w:rsidRDefault="00481494" w:rsidP="00481494">
      <w:pPr>
        <w:pStyle w:val="ListParagraph"/>
        <w:numPr>
          <w:ilvl w:val="0"/>
          <w:numId w:val="1"/>
        </w:numPr>
      </w:pPr>
      <w:r>
        <w:t xml:space="preserve">If </w:t>
      </w:r>
      <w:r w:rsidRPr="00985AFC">
        <w:rPr>
          <w:position w:val="-6"/>
        </w:rPr>
        <w:object w:dxaOrig="960" w:dyaOrig="279" w14:anchorId="0123968E">
          <v:shape id="_x0000_i1054" type="#_x0000_t75" style="width:48pt;height:14pt" o:ole="">
            <v:imagedata r:id="rId63" o:title=""/>
          </v:shape>
          <o:OLEObject Type="Embed" ProgID="Equation.DSMT4" ShapeID="_x0000_i1054" DrawAspect="Content" ObjectID="_1807269423" r:id="rId64"/>
        </w:object>
      </w:r>
      <w:r>
        <w:t xml:space="preserve">, find the value of </w:t>
      </w:r>
      <w:r w:rsidRPr="00985AFC">
        <w:rPr>
          <w:position w:val="-32"/>
        </w:rPr>
        <w:object w:dxaOrig="1960" w:dyaOrig="760" w14:anchorId="69051432">
          <v:shape id="_x0000_i1055" type="#_x0000_t75" style="width:98pt;height:38pt" o:ole="">
            <v:imagedata r:id="rId65" o:title=""/>
          </v:shape>
          <o:OLEObject Type="Embed" ProgID="Equation.DSMT4" ShapeID="_x0000_i1055" DrawAspect="Content" ObjectID="_1807269424" r:id="rId66"/>
        </w:object>
      </w:r>
      <w:r>
        <w:t>.</w:t>
      </w:r>
    </w:p>
    <w:p w14:paraId="39B4E1D4" w14:textId="0CC60A20" w:rsidR="00481494" w:rsidRDefault="00481494" w:rsidP="00481494">
      <w:pPr>
        <w:pStyle w:val="ListParagraph"/>
        <w:numPr>
          <w:ilvl w:val="0"/>
          <w:numId w:val="1"/>
        </w:numPr>
      </w:pPr>
      <w:r>
        <w:t xml:space="preserve">Solve: </w:t>
      </w:r>
      <w:r w:rsidRPr="00985AFC">
        <w:rPr>
          <w:position w:val="-14"/>
        </w:rPr>
        <w:object w:dxaOrig="3379" w:dyaOrig="420" w14:anchorId="2D61544B">
          <v:shape id="_x0000_i1056" type="#_x0000_t75" style="width:169pt;height:21pt" o:ole="">
            <v:imagedata r:id="rId67" o:title=""/>
          </v:shape>
          <o:OLEObject Type="Embed" ProgID="Equation.DSMT4" ShapeID="_x0000_i1056" DrawAspect="Content" ObjectID="_1807269425" r:id="rId68"/>
        </w:object>
      </w:r>
      <w:r>
        <w:t>.</w:t>
      </w:r>
    </w:p>
    <w:p w14:paraId="3B81DB7D" w14:textId="0C5CB3A4" w:rsidR="00481494" w:rsidRDefault="00481494" w:rsidP="00481494">
      <w:pPr>
        <w:pStyle w:val="ListParagraph"/>
        <w:numPr>
          <w:ilvl w:val="0"/>
          <w:numId w:val="1"/>
        </w:numPr>
      </w:pPr>
      <w:r>
        <w:t xml:space="preserve">Prove that: </w:t>
      </w:r>
      <w:r w:rsidRPr="00985AFC">
        <w:rPr>
          <w:position w:val="-60"/>
        </w:rPr>
        <w:object w:dxaOrig="2420" w:dyaOrig="1340" w14:anchorId="1770B31A">
          <v:shape id="_x0000_i1057" type="#_x0000_t75" style="width:121pt;height:67pt" o:ole="">
            <v:imagedata r:id="rId69" o:title=""/>
          </v:shape>
          <o:OLEObject Type="Embed" ProgID="Equation.DSMT4" ShapeID="_x0000_i1057" DrawAspect="Content" ObjectID="_1807269426" r:id="rId70"/>
        </w:object>
      </w:r>
      <w:r>
        <w:t>, where p and q are whole numbers.</w:t>
      </w:r>
    </w:p>
    <w:p w14:paraId="77F14D91" w14:textId="733DB73E" w:rsidR="00481494" w:rsidRDefault="00481494" w:rsidP="00481494">
      <w:pPr>
        <w:pStyle w:val="ListParagraph"/>
        <w:numPr>
          <w:ilvl w:val="0"/>
          <w:numId w:val="1"/>
        </w:numPr>
      </w:pPr>
      <w:r>
        <w:t xml:space="preserve">Prove that for any two sets A and B: </w:t>
      </w:r>
    </w:p>
    <w:p w14:paraId="53747D6C" w14:textId="48580D39" w:rsidR="00481494" w:rsidRDefault="00481494" w:rsidP="00481494">
      <w:pPr>
        <w:pStyle w:val="ListParagraph"/>
        <w:numPr>
          <w:ilvl w:val="0"/>
          <w:numId w:val="2"/>
        </w:numPr>
      </w:pPr>
      <w:r w:rsidRPr="00985AFC">
        <w:rPr>
          <w:position w:val="-14"/>
        </w:rPr>
        <w:object w:dxaOrig="3960" w:dyaOrig="400" w14:anchorId="34E82173">
          <v:shape id="_x0000_i1062" type="#_x0000_t75" style="width:198pt;height:20pt" o:ole="">
            <v:imagedata r:id="rId71" o:title=""/>
          </v:shape>
          <o:OLEObject Type="Embed" ProgID="Equation.DSMT4" ShapeID="_x0000_i1062" DrawAspect="Content" ObjectID="_1807269427" r:id="rId72"/>
        </w:object>
      </w:r>
    </w:p>
    <w:p w14:paraId="60548F2A" w14:textId="017BB3ED" w:rsidR="00481494" w:rsidRDefault="00481494" w:rsidP="00481494">
      <w:pPr>
        <w:pStyle w:val="ListParagraph"/>
        <w:numPr>
          <w:ilvl w:val="0"/>
          <w:numId w:val="2"/>
        </w:numPr>
      </w:pPr>
      <w:r w:rsidRPr="00985AFC">
        <w:rPr>
          <w:position w:val="-14"/>
        </w:rPr>
        <w:object w:dxaOrig="2340" w:dyaOrig="400" w14:anchorId="01A71275">
          <v:shape id="_x0000_i1063" type="#_x0000_t75" style="width:117pt;height:20pt" o:ole="">
            <v:imagedata r:id="rId73" o:title=""/>
          </v:shape>
          <o:OLEObject Type="Embed" ProgID="Equation.DSMT4" ShapeID="_x0000_i1063" DrawAspect="Content" ObjectID="_1807269428" r:id="rId74"/>
        </w:object>
      </w:r>
    </w:p>
    <w:p w14:paraId="79684379" w14:textId="65B08DE3" w:rsidR="00481494" w:rsidRDefault="006B4D03" w:rsidP="00481494">
      <w:pPr>
        <w:pStyle w:val="ListParagraph"/>
        <w:numPr>
          <w:ilvl w:val="0"/>
          <w:numId w:val="1"/>
        </w:numPr>
      </w:pPr>
      <w:r>
        <w:t xml:space="preserve">If </w:t>
      </w:r>
      <w:r w:rsidRPr="00985AFC">
        <w:rPr>
          <w:position w:val="-6"/>
        </w:rPr>
        <w:object w:dxaOrig="1860" w:dyaOrig="320" w14:anchorId="37D8018B">
          <v:shape id="_x0000_i1064" type="#_x0000_t75" style="width:93pt;height:16pt" o:ole="">
            <v:imagedata r:id="rId75" o:title=""/>
          </v:shape>
          <o:OLEObject Type="Embed" ProgID="Equation.DSMT4" ShapeID="_x0000_i1064" DrawAspect="Content" ObjectID="_1807269429" r:id="rId76"/>
        </w:object>
      </w:r>
      <w:r>
        <w:t xml:space="preserve">, prove that </w:t>
      </w:r>
      <w:r w:rsidRPr="00985AFC">
        <w:rPr>
          <w:position w:val="-24"/>
        </w:rPr>
        <w:object w:dxaOrig="1660" w:dyaOrig="639" w14:anchorId="6DA6C30C">
          <v:shape id="_x0000_i1065" type="#_x0000_t75" style="width:83pt;height:32pt" o:ole="">
            <v:imagedata r:id="rId77" o:title=""/>
          </v:shape>
          <o:OLEObject Type="Embed" ProgID="Equation.DSMT4" ShapeID="_x0000_i1065" DrawAspect="Content" ObjectID="_1807269430" r:id="rId78"/>
        </w:object>
      </w:r>
      <w:r>
        <w:t>.</w:t>
      </w:r>
    </w:p>
    <w:p w14:paraId="552961B8" w14:textId="02EB1B2E" w:rsidR="006B4D03" w:rsidRDefault="006B4D03" w:rsidP="00481494">
      <w:pPr>
        <w:pStyle w:val="ListParagraph"/>
        <w:numPr>
          <w:ilvl w:val="0"/>
          <w:numId w:val="1"/>
        </w:numPr>
      </w:pPr>
      <w:r>
        <w:t xml:space="preserve">If </w:t>
      </w:r>
      <w:r w:rsidRPr="00985AFC">
        <w:rPr>
          <w:position w:val="-28"/>
        </w:rPr>
        <w:object w:dxaOrig="2180" w:dyaOrig="680" w14:anchorId="0D8764BE">
          <v:shape id="_x0000_i1066" type="#_x0000_t75" style="width:109pt;height:34pt" o:ole="">
            <v:imagedata r:id="rId79" o:title=""/>
          </v:shape>
          <o:OLEObject Type="Embed" ProgID="Equation.DSMT4" ShapeID="_x0000_i1066" DrawAspect="Content" ObjectID="_1807269431" r:id="rId80"/>
        </w:object>
      </w:r>
      <w:r>
        <w:t xml:space="preserve">, then prove </w:t>
      </w:r>
      <w:r w:rsidRPr="00985AFC">
        <w:rPr>
          <w:position w:val="-10"/>
        </w:rPr>
        <w:object w:dxaOrig="1140" w:dyaOrig="360" w14:anchorId="0EC967BA">
          <v:shape id="_x0000_i1067" type="#_x0000_t75" style="width:57pt;height:18pt" o:ole="">
            <v:imagedata r:id="rId81" o:title=""/>
          </v:shape>
          <o:OLEObject Type="Embed" ProgID="Equation.DSMT4" ShapeID="_x0000_i1067" DrawAspect="Content" ObjectID="_1807269432" r:id="rId82"/>
        </w:object>
      </w:r>
      <w:r>
        <w:t>.</w:t>
      </w:r>
    </w:p>
    <w:sectPr w:rsidR="006B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D5816"/>
    <w:multiLevelType w:val="hybridMultilevel"/>
    <w:tmpl w:val="A1F0E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73B29"/>
    <w:multiLevelType w:val="hybridMultilevel"/>
    <w:tmpl w:val="4AB0AF90"/>
    <w:lvl w:ilvl="0" w:tplc="2724EA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5909814">
    <w:abstractNumId w:val="0"/>
  </w:num>
  <w:num w:numId="2" w16cid:durableId="137161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E6"/>
    <w:rsid w:val="001A5DAA"/>
    <w:rsid w:val="00481494"/>
    <w:rsid w:val="006B4D03"/>
    <w:rsid w:val="00837DE6"/>
    <w:rsid w:val="00E91052"/>
    <w:rsid w:val="00F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DA8"/>
  <w15:chartTrackingRefBased/>
  <w15:docId w15:val="{CF0F8E92-752C-4B2E-85E1-10C3FFBE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Maitreyee Chakraborty</dc:creator>
  <cp:keywords/>
  <dc:description/>
  <cp:lastModifiedBy>Maitreyee Chakraborty</cp:lastModifiedBy>
  <cp:revision>1</cp:revision>
  <dcterms:created xsi:type="dcterms:W3CDTF">2025-04-27T08:35:00Z</dcterms:created>
  <dcterms:modified xsi:type="dcterms:W3CDTF">2025-04-27T08:59:00Z</dcterms:modified>
</cp:coreProperties>
</file>