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12CA" w14:textId="2C358CDD" w:rsidR="00676C9E" w:rsidRPr="00676C9E" w:rsidRDefault="00DA1EB7" w:rsidP="00676C9E">
      <w:pPr>
        <w:pStyle w:val="Heading1"/>
        <w:jc w:val="center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Pok</w:t>
      </w:r>
      <w:r>
        <w:rPr>
          <w:rFonts w:asciiTheme="minorHAnsi" w:hAnsiTheme="minorHAnsi" w:cstheme="minorHAnsi"/>
        </w:rPr>
        <w:t>é</w:t>
      </w:r>
      <w:r w:rsidRPr="00676C9E">
        <w:rPr>
          <w:rFonts w:asciiTheme="minorHAnsi" w:hAnsiTheme="minorHAnsi" w:cstheme="minorHAnsi"/>
        </w:rPr>
        <w:t>mon</w:t>
      </w:r>
      <w:r w:rsidR="00676C9E" w:rsidRPr="00676C9E">
        <w:rPr>
          <w:rFonts w:asciiTheme="minorHAnsi" w:hAnsiTheme="minorHAnsi" w:cstheme="minorHAnsi"/>
        </w:rPr>
        <w:t xml:space="preserve"> Tournament Assessment</w:t>
      </w:r>
    </w:p>
    <w:p w14:paraId="39A322E0" w14:textId="77777777" w:rsidR="00676C9E" w:rsidRPr="00676C9E" w:rsidRDefault="00676C9E" w:rsidP="00676C9E">
      <w:pPr>
        <w:pStyle w:val="Heading1"/>
        <w:rPr>
          <w:rFonts w:asciiTheme="minorHAnsi" w:hAnsiTheme="minorHAnsi" w:cstheme="minorHAnsi"/>
        </w:rPr>
      </w:pPr>
    </w:p>
    <w:p w14:paraId="1E808068" w14:textId="25B98717" w:rsidR="00900E4F" w:rsidRPr="00676C9E" w:rsidRDefault="00000000">
      <w:pPr>
        <w:spacing w:after="400"/>
        <w:jc w:val="center"/>
        <w:rPr>
          <w:rFonts w:asciiTheme="minorHAnsi" w:hAnsiTheme="minorHAnsi" w:cstheme="minorHAnsi"/>
        </w:rPr>
      </w:pPr>
      <w:r>
        <w:t>Tech Stack: ASP.NET Core 8, Angular 18, TypeScript, Bootstrap 5</w:t>
      </w:r>
    </w:p>
    <w:p w14:paraId="457D4032" w14:textId="598031E1" w:rsidR="00900E4F" w:rsidRPr="00676C9E" w:rsidRDefault="00000000" w:rsidP="00676C9E">
      <w:pPr>
        <w:pStyle w:val="Heading2"/>
      </w:pPr>
      <w:r w:rsidRPr="00676C9E">
        <w:t>Backend Architecture</w:t>
      </w:r>
    </w:p>
    <w:p w14:paraId="711488B7" w14:textId="18433EE4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Layered Architecture</w:t>
      </w:r>
    </w:p>
    <w:p w14:paraId="3BCDCA6B" w14:textId="280FA98F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b</w:t>
      </w:r>
      <w:r w:rsidR="004145DB">
        <w:rPr>
          <w:rFonts w:asciiTheme="minorHAnsi" w:hAnsiTheme="minorHAnsi" w:cstheme="minorHAnsi"/>
        </w:rPr>
        <w:t>uilt</w:t>
      </w:r>
      <w:r w:rsidRPr="00676C9E">
        <w:rPr>
          <w:rFonts w:asciiTheme="minorHAnsi" w:hAnsiTheme="minorHAnsi" w:cstheme="minorHAnsi"/>
        </w:rPr>
        <w:t xml:space="preserve"> the backend by adopting a layered architecture because it provides:</w:t>
      </w:r>
    </w:p>
    <w:p w14:paraId="60DB411D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Clean separation of concerns</w:t>
      </w:r>
    </w:p>
    <w:p w14:paraId="565DD1FF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High maintainability</w:t>
      </w:r>
    </w:p>
    <w:p w14:paraId="684E0305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Easy unit testing</w:t>
      </w:r>
    </w:p>
    <w:p w14:paraId="13D6B96D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Scalability for future features</w:t>
      </w:r>
    </w:p>
    <w:p w14:paraId="2F943F93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A structure aligned with enterprise systems</w:t>
      </w:r>
    </w:p>
    <w:p w14:paraId="6557ADFC" w14:textId="77777777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This ensures the backend remains organized and adaptable.</w:t>
      </w:r>
    </w:p>
    <w:p w14:paraId="6FBA969A" w14:textId="66D05F35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Architecture Layers</w:t>
      </w:r>
    </w:p>
    <w:p w14:paraId="64308E06" w14:textId="77777777" w:rsidR="00900E4F" w:rsidRPr="00676C9E" w:rsidRDefault="00000000">
      <w:pPr>
        <w:spacing w:before="180" w:after="8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</w:rPr>
        <w:t>Domain Layer</w:t>
      </w:r>
    </w:p>
    <w:p w14:paraId="35C57497" w14:textId="7BE88E24" w:rsidR="00900E4F" w:rsidRPr="00676C9E" w:rsidRDefault="00000000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define</w:t>
      </w:r>
      <w:r w:rsidR="004145DB">
        <w:rPr>
          <w:rFonts w:asciiTheme="minorHAnsi" w:hAnsiTheme="minorHAnsi" w:cstheme="minorHAnsi"/>
        </w:rPr>
        <w:t>d</w:t>
      </w:r>
      <w:r w:rsidRPr="00676C9E">
        <w:rPr>
          <w:rFonts w:asciiTheme="minorHAnsi" w:hAnsiTheme="minorHAnsi" w:cstheme="minorHAnsi"/>
        </w:rPr>
        <w:t xml:space="preserve"> core business entities such as Pokémon, battle results, and statistics. This layer contains pure logic and stays independent from external dependencies.</w:t>
      </w:r>
    </w:p>
    <w:p w14:paraId="73169AB8" w14:textId="77777777" w:rsidR="00900E4F" w:rsidRPr="00676C9E" w:rsidRDefault="00000000">
      <w:pPr>
        <w:spacing w:before="180" w:after="8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</w:rPr>
        <w:t>Application Layer</w:t>
      </w:r>
    </w:p>
    <w:p w14:paraId="453A8B31" w14:textId="154C2C46" w:rsidR="00900E4F" w:rsidRPr="00676C9E" w:rsidRDefault="00000000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implement</w:t>
      </w:r>
      <w:r w:rsidR="004145DB">
        <w:rPr>
          <w:rFonts w:asciiTheme="minorHAnsi" w:hAnsiTheme="minorHAnsi" w:cstheme="minorHAnsi"/>
        </w:rPr>
        <w:t>ed</w:t>
      </w:r>
      <w:r w:rsidRPr="00676C9E">
        <w:rPr>
          <w:rFonts w:asciiTheme="minorHAnsi" w:hAnsiTheme="minorHAnsi" w:cstheme="minorHAnsi"/>
        </w:rPr>
        <w:t xml:space="preserve"> tournament logic here</w:t>
      </w:r>
      <w:r w:rsidR="00676C9E" w:rsidRPr="00676C9E">
        <w:rPr>
          <w:rFonts w:asciiTheme="minorHAnsi" w:hAnsiTheme="minorHAnsi" w:cstheme="minorHAnsi"/>
        </w:rPr>
        <w:t xml:space="preserve">: </w:t>
      </w:r>
      <w:r w:rsidRPr="00676C9E">
        <w:rPr>
          <w:rFonts w:asciiTheme="minorHAnsi" w:hAnsiTheme="minorHAnsi" w:cstheme="minorHAnsi"/>
        </w:rPr>
        <w:t xml:space="preserve">sorting, battle rules, win/loss/tie calculations. This layer </w:t>
      </w:r>
      <w:r w:rsidR="00676C9E">
        <w:rPr>
          <w:rFonts w:asciiTheme="minorHAnsi" w:hAnsiTheme="minorHAnsi" w:cstheme="minorHAnsi"/>
        </w:rPr>
        <w:t>defines</w:t>
      </w:r>
      <w:r w:rsidRPr="00676C9E">
        <w:rPr>
          <w:rFonts w:asciiTheme="minorHAnsi" w:hAnsiTheme="minorHAnsi" w:cstheme="minorHAnsi"/>
        </w:rPr>
        <w:t xml:space="preserve"> domain models and applies business rules.</w:t>
      </w:r>
    </w:p>
    <w:p w14:paraId="71FAA480" w14:textId="77777777" w:rsidR="00900E4F" w:rsidRPr="00676C9E" w:rsidRDefault="00000000">
      <w:pPr>
        <w:spacing w:before="180" w:after="8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</w:rPr>
        <w:t>Infrastructure Layer</w:t>
      </w:r>
    </w:p>
    <w:p w14:paraId="3785AA34" w14:textId="2C5CF996" w:rsidR="00900E4F" w:rsidRPr="00676C9E" w:rsidRDefault="00000000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buil</w:t>
      </w:r>
      <w:r w:rsidR="004145DB">
        <w:rPr>
          <w:rFonts w:asciiTheme="minorHAnsi" w:hAnsiTheme="minorHAnsi" w:cstheme="minorHAnsi"/>
        </w:rPr>
        <w:t>t</w:t>
      </w:r>
      <w:r w:rsidRPr="00676C9E">
        <w:rPr>
          <w:rFonts w:asciiTheme="minorHAnsi" w:hAnsiTheme="minorHAnsi" w:cstheme="minorHAnsi"/>
        </w:rPr>
        <w:t xml:space="preserve"> the PokeAPI client here. It handles HTTP calls and maps external JSON into domain models.</w:t>
      </w:r>
      <w:r w:rsidR="00676C9E">
        <w:rPr>
          <w:rFonts w:asciiTheme="minorHAnsi" w:hAnsiTheme="minorHAnsi" w:cstheme="minorHAnsi"/>
        </w:rPr>
        <w:t xml:space="preserve"> Since external calls stays under Infrastructure layer.</w:t>
      </w:r>
    </w:p>
    <w:p w14:paraId="1DDF4F5B" w14:textId="77777777" w:rsidR="00900E4F" w:rsidRPr="00676C9E" w:rsidRDefault="00000000">
      <w:pPr>
        <w:spacing w:before="180" w:after="8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</w:rPr>
        <w:t>API Layer (WebAPI)</w:t>
      </w:r>
    </w:p>
    <w:p w14:paraId="1AF40DF5" w14:textId="05DFAF7C" w:rsidR="00900E4F" w:rsidRPr="00676C9E" w:rsidRDefault="00000000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expose</w:t>
      </w:r>
      <w:r w:rsidR="004145DB">
        <w:rPr>
          <w:rFonts w:asciiTheme="minorHAnsi" w:hAnsiTheme="minorHAnsi" w:cstheme="minorHAnsi"/>
        </w:rPr>
        <w:t>d</w:t>
      </w:r>
      <w:r w:rsidRPr="00676C9E">
        <w:rPr>
          <w:rFonts w:asciiTheme="minorHAnsi" w:hAnsiTheme="minorHAnsi" w:cstheme="minorHAnsi"/>
        </w:rPr>
        <w:t xml:space="preserve"> endpoints to the frontend. Controllers receive requests, call services, and return DTOs.</w:t>
      </w:r>
    </w:p>
    <w:p w14:paraId="1FC836D0" w14:textId="741C4A7E" w:rsidR="00900E4F" w:rsidRPr="00676C9E" w:rsidRDefault="00000000" w:rsidP="00676C9E">
      <w:pPr>
        <w:pStyle w:val="Heading2"/>
      </w:pPr>
      <w:r w:rsidRPr="00676C9E">
        <w:t>Backend Models</w:t>
      </w:r>
    </w:p>
    <w:p w14:paraId="5EEB95FD" w14:textId="3FCD20BE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Models</w:t>
      </w:r>
    </w:p>
    <w:p w14:paraId="0EE5EF3E" w14:textId="2DDD4A72" w:rsidR="00900E4F" w:rsidRPr="00B168E5" w:rsidRDefault="00000000" w:rsidP="00B168E5">
      <w:p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</w:rPr>
        <w:t>Pokemon</w:t>
      </w:r>
      <w:r w:rsidR="00B168E5" w:rsidRPr="00B168E5">
        <w:rPr>
          <w:rFonts w:asciiTheme="minorHAnsi" w:hAnsiTheme="minorHAnsi" w:cstheme="minorHAnsi"/>
        </w:rPr>
        <w:t xml:space="preserve">: </w:t>
      </w:r>
      <w:r w:rsidRPr="00B168E5">
        <w:rPr>
          <w:rFonts w:asciiTheme="minorHAnsi" w:hAnsiTheme="minorHAnsi" w:cstheme="minorHAnsi"/>
        </w:rPr>
        <w:t>Represents a Pokémon with ID, name, type, wins, losses, ties, and base experience.</w:t>
      </w:r>
    </w:p>
    <w:p w14:paraId="2617D951" w14:textId="2FDCDF02" w:rsidR="00900E4F" w:rsidRPr="00B168E5" w:rsidRDefault="00000000" w:rsidP="00B168E5">
      <w:p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</w:rPr>
        <w:t>PokemonDTO</w:t>
      </w:r>
      <w:r w:rsidR="00B168E5" w:rsidRPr="00B168E5">
        <w:rPr>
          <w:rFonts w:asciiTheme="minorHAnsi" w:hAnsiTheme="minorHAnsi" w:cstheme="minorHAnsi"/>
        </w:rPr>
        <w:t xml:space="preserve">: </w:t>
      </w:r>
      <w:r w:rsidRPr="00B168E5">
        <w:rPr>
          <w:rFonts w:asciiTheme="minorHAnsi" w:hAnsiTheme="minorHAnsi" w:cstheme="minorHAnsi"/>
        </w:rPr>
        <w:t xml:space="preserve">A </w:t>
      </w:r>
      <w:r w:rsidR="00B168E5" w:rsidRPr="00B168E5">
        <w:rPr>
          <w:rFonts w:asciiTheme="minorHAnsi" w:hAnsiTheme="minorHAnsi" w:cstheme="minorHAnsi"/>
        </w:rPr>
        <w:t>DTO</w:t>
      </w:r>
      <w:r w:rsidRPr="00B168E5">
        <w:rPr>
          <w:rFonts w:asciiTheme="minorHAnsi" w:hAnsiTheme="minorHAnsi" w:cstheme="minorHAnsi"/>
        </w:rPr>
        <w:t xml:space="preserve"> sent to the frontend for display and sorting.</w:t>
      </w:r>
    </w:p>
    <w:p w14:paraId="64C17DB4" w14:textId="3F4B7441" w:rsidR="00B168E5" w:rsidRPr="00B168E5" w:rsidRDefault="00B168E5" w:rsidP="00B168E5">
      <w:p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</w:rPr>
        <w:t>PokemonAPIResponse</w:t>
      </w:r>
      <w:r w:rsidRPr="00B168E5">
        <w:rPr>
          <w:rFonts w:asciiTheme="minorHAnsi" w:hAnsiTheme="minorHAnsi" w:cstheme="minorHAnsi"/>
        </w:rPr>
        <w:t xml:space="preserve">: Model to map json fields from external API </w:t>
      </w:r>
    </w:p>
    <w:p w14:paraId="0597881D" w14:textId="1B50ADDD" w:rsidR="00B168E5" w:rsidRPr="00B168E5" w:rsidRDefault="00B168E5">
      <w:pPr>
        <w:spacing w:after="130" w:line="320" w:lineRule="auto"/>
        <w:rPr>
          <w:rFonts w:asciiTheme="minorHAnsi" w:hAnsiTheme="minorHAnsi" w:cstheme="minorHAnsi"/>
          <w:b/>
          <w:bCs/>
          <w:sz w:val="25"/>
          <w:szCs w:val="25"/>
        </w:rPr>
      </w:pPr>
      <w:r w:rsidRPr="00B168E5">
        <w:rPr>
          <w:rFonts w:asciiTheme="minorHAnsi" w:hAnsiTheme="minorHAnsi" w:cstheme="minorHAnsi"/>
          <w:b/>
          <w:bCs/>
          <w:sz w:val="25"/>
          <w:szCs w:val="25"/>
        </w:rPr>
        <w:t>Enums</w:t>
      </w:r>
    </w:p>
    <w:p w14:paraId="7A34EAAD" w14:textId="4C0DE565" w:rsidR="00B168E5" w:rsidRPr="00B168E5" w:rsidRDefault="00B168E5" w:rsidP="00B168E5">
      <w:p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</w:rPr>
        <w:t>BattleResults</w:t>
      </w:r>
      <w:r w:rsidRPr="00B168E5">
        <w:rPr>
          <w:rFonts w:asciiTheme="minorHAnsi" w:hAnsiTheme="minorHAnsi" w:cstheme="minorHAnsi"/>
        </w:rPr>
        <w:t>: Represents the outcome of a battle between two Pokémon.</w:t>
      </w:r>
    </w:p>
    <w:p w14:paraId="74D2BF5D" w14:textId="43BD0DB4" w:rsidR="00B168E5" w:rsidRPr="00B168E5" w:rsidRDefault="00B168E5" w:rsidP="00B168E5">
      <w:p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</w:rPr>
        <w:t>SortOptions</w:t>
      </w:r>
      <w:r w:rsidRPr="00B168E5">
        <w:rPr>
          <w:rFonts w:asciiTheme="minorHAnsi" w:hAnsiTheme="minorHAnsi" w:cstheme="minorHAnsi"/>
        </w:rPr>
        <w:t>: SortOptions &amp; SortDirection Enums used to keep sorting predictable and type-safe.</w:t>
      </w:r>
    </w:p>
    <w:p w14:paraId="5E8FDA6F" w14:textId="77777777" w:rsidR="00B168E5" w:rsidRDefault="00B168E5">
      <w:pPr>
        <w:spacing w:before="180" w:after="80"/>
        <w:rPr>
          <w:rFonts w:asciiTheme="minorHAnsi" w:hAnsiTheme="minorHAnsi" w:cstheme="minorHAnsi"/>
          <w:b/>
          <w:bCs/>
        </w:rPr>
      </w:pPr>
    </w:p>
    <w:p w14:paraId="4E9A51A8" w14:textId="1C0DF57F" w:rsidR="00900E4F" w:rsidRPr="00676C9E" w:rsidRDefault="00000000">
      <w:pPr>
        <w:spacing w:before="180" w:after="8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</w:rPr>
        <w:lastRenderedPageBreak/>
        <w:t>Concepts Applied</w:t>
      </w:r>
    </w:p>
    <w:p w14:paraId="113B749F" w14:textId="05F7304B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DTOs</w:t>
      </w:r>
      <w:r w:rsidR="004145DB">
        <w:rPr>
          <w:rFonts w:asciiTheme="minorHAnsi" w:hAnsiTheme="minorHAnsi" w:cstheme="minorHAnsi"/>
        </w:rPr>
        <w:t xml:space="preserve">: </w:t>
      </w:r>
      <w:r w:rsidR="004145DB" w:rsidRPr="004145DB">
        <w:rPr>
          <w:rFonts w:asciiTheme="minorHAnsi" w:hAnsiTheme="minorHAnsi" w:cstheme="minorHAnsi"/>
        </w:rPr>
        <w:t>I used DTOs to send only the necessary data to the frontend, keeping my internal models protected and the API responses clean.</w:t>
      </w:r>
    </w:p>
    <w:p w14:paraId="30F5C264" w14:textId="21C9FC62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Enums</w:t>
      </w:r>
      <w:r w:rsidR="004145DB">
        <w:rPr>
          <w:rFonts w:asciiTheme="minorHAnsi" w:hAnsiTheme="minorHAnsi" w:cstheme="minorHAnsi"/>
        </w:rPr>
        <w:t xml:space="preserve">: </w:t>
      </w:r>
      <w:r w:rsidR="004145DB" w:rsidRPr="004145DB">
        <w:rPr>
          <w:rFonts w:asciiTheme="minorHAnsi" w:hAnsiTheme="minorHAnsi" w:cstheme="minorHAnsi"/>
        </w:rPr>
        <w:t>I used enums to avoid hardcoded strings and make sorting options predictable and easy to maintain.</w:t>
      </w:r>
    </w:p>
    <w:p w14:paraId="5F2F4CDE" w14:textId="6D1F1156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Mapping</w:t>
      </w:r>
      <w:r w:rsidR="004145DB">
        <w:rPr>
          <w:rFonts w:asciiTheme="minorHAnsi" w:hAnsiTheme="minorHAnsi" w:cstheme="minorHAnsi"/>
        </w:rPr>
        <w:t xml:space="preserve">: </w:t>
      </w:r>
      <w:r w:rsidR="004145DB" w:rsidRPr="004145DB">
        <w:rPr>
          <w:rFonts w:asciiTheme="minorHAnsi" w:hAnsiTheme="minorHAnsi" w:cstheme="minorHAnsi"/>
        </w:rPr>
        <w:t>I mapped the external API response into my own Pokémon model, and later mapped that model into a DTO. This kept each layer working with the right shape of data.</w:t>
      </w:r>
    </w:p>
    <w:p w14:paraId="34A4D8FC" w14:textId="41771C48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Encapsulation</w:t>
      </w:r>
      <w:r w:rsidR="004145DB">
        <w:rPr>
          <w:rFonts w:asciiTheme="minorHAnsi" w:hAnsiTheme="minorHAnsi" w:cstheme="minorHAnsi"/>
        </w:rPr>
        <w:t xml:space="preserve">: </w:t>
      </w:r>
      <w:r w:rsidR="004145DB" w:rsidRPr="004145DB">
        <w:rPr>
          <w:rFonts w:asciiTheme="minorHAnsi" w:hAnsiTheme="minorHAnsi" w:cstheme="minorHAnsi"/>
        </w:rPr>
        <w:t>I kept logic inside the right services</w:t>
      </w:r>
      <w:r w:rsidR="005B7C68">
        <w:rPr>
          <w:rFonts w:asciiTheme="minorHAnsi" w:hAnsiTheme="minorHAnsi" w:cstheme="minorHAnsi"/>
        </w:rPr>
        <w:t xml:space="preserve">, </w:t>
      </w:r>
      <w:r w:rsidR="004145DB" w:rsidRPr="004145DB">
        <w:rPr>
          <w:rFonts w:asciiTheme="minorHAnsi" w:hAnsiTheme="minorHAnsi" w:cstheme="minorHAnsi"/>
        </w:rPr>
        <w:t>battle rules in BattleService, tournament flow in TournamentService. This made the backend easier to understand and change</w:t>
      </w:r>
    </w:p>
    <w:p w14:paraId="33250A73" w14:textId="1535495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Async/await</w:t>
      </w:r>
      <w:r w:rsidR="005B7C68">
        <w:rPr>
          <w:rFonts w:asciiTheme="minorHAnsi" w:hAnsiTheme="minorHAnsi" w:cstheme="minorHAnsi"/>
        </w:rPr>
        <w:t xml:space="preserve">: </w:t>
      </w:r>
      <w:r w:rsidR="005B7C68" w:rsidRPr="005B7C68">
        <w:rPr>
          <w:rFonts w:asciiTheme="minorHAnsi" w:hAnsiTheme="minorHAnsi" w:cstheme="minorHAnsi"/>
        </w:rPr>
        <w:t>I used async/await to call the external API efficiently without blocking the system.</w:t>
      </w:r>
    </w:p>
    <w:p w14:paraId="2F0E9B85" w14:textId="0E4EDB55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Dependency Injection</w:t>
      </w:r>
      <w:r w:rsidR="00390D1A">
        <w:rPr>
          <w:rFonts w:asciiTheme="minorHAnsi" w:hAnsiTheme="minorHAnsi" w:cstheme="minorHAnsi"/>
        </w:rPr>
        <w:t xml:space="preserve">: </w:t>
      </w:r>
      <w:r w:rsidR="00390D1A" w:rsidRPr="00390D1A">
        <w:rPr>
          <w:rFonts w:asciiTheme="minorHAnsi" w:hAnsiTheme="minorHAnsi" w:cstheme="minorHAnsi"/>
        </w:rPr>
        <w:t>I relied on DI so my services stayed loosely coupled and easy to test or replace.</w:t>
      </w:r>
    </w:p>
    <w:p w14:paraId="5E710A91" w14:textId="48013B1C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Interfaces</w:t>
      </w:r>
      <w:r w:rsidR="00341EF9">
        <w:rPr>
          <w:rFonts w:asciiTheme="minorHAnsi" w:hAnsiTheme="minorHAnsi" w:cstheme="minorHAnsi"/>
        </w:rPr>
        <w:t xml:space="preserve">: </w:t>
      </w:r>
      <w:r w:rsidR="00341EF9" w:rsidRPr="00341EF9">
        <w:rPr>
          <w:rFonts w:asciiTheme="minorHAnsi" w:hAnsiTheme="minorHAnsi" w:cstheme="minorHAnsi"/>
        </w:rPr>
        <w:t>I defined interfaces like IPokeClient to separate “what the service does” from “how it does it,” making the architecture flexible and testable.</w:t>
      </w:r>
    </w:p>
    <w:p w14:paraId="299776C2" w14:textId="77777777" w:rsidR="00B168E5" w:rsidRDefault="00000000" w:rsidP="00B168E5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These concepts help maintain a clean and testable backend.</w:t>
      </w:r>
    </w:p>
    <w:p w14:paraId="2B5AC5A6" w14:textId="2B52FBED" w:rsidR="00900E4F" w:rsidRPr="00676C9E" w:rsidRDefault="00000000" w:rsidP="00B168E5">
      <w:pPr>
        <w:pStyle w:val="Heading2"/>
      </w:pPr>
      <w:r w:rsidRPr="00676C9E">
        <w:t>Infrastructure Layer</w:t>
      </w:r>
    </w:p>
    <w:p w14:paraId="545D4D51" w14:textId="08628422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PokeAPI Client</w:t>
      </w:r>
    </w:p>
    <w:p w14:paraId="1A6BF85E" w14:textId="715BE02A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 create</w:t>
      </w:r>
      <w:r w:rsidR="004145DB">
        <w:rPr>
          <w:rFonts w:asciiTheme="minorHAnsi" w:hAnsiTheme="minorHAnsi" w:cstheme="minorHAnsi"/>
        </w:rPr>
        <w:t>d</w:t>
      </w:r>
      <w:r w:rsidRPr="00676C9E">
        <w:rPr>
          <w:rFonts w:asciiTheme="minorHAnsi" w:hAnsiTheme="minorHAnsi" w:cstheme="minorHAnsi"/>
        </w:rPr>
        <w:t xml:space="preserve"> a dedicated client to communicate with PokeAPI.</w:t>
      </w:r>
    </w:p>
    <w:p w14:paraId="3B23DCC1" w14:textId="0E9F6142" w:rsidR="00900E4F" w:rsidRPr="00B168E5" w:rsidRDefault="00000000" w:rsidP="00B168E5">
      <w:pPr>
        <w:pStyle w:val="ListParagraph"/>
        <w:numPr>
          <w:ilvl w:val="0"/>
          <w:numId w:val="2"/>
        </w:num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IPokeClient</w:t>
      </w:r>
      <w:r w:rsidR="00B168E5">
        <w:rPr>
          <w:rFonts w:asciiTheme="minorHAnsi" w:hAnsiTheme="minorHAnsi" w:cstheme="minorHAnsi"/>
        </w:rPr>
        <w:t xml:space="preserve">: </w:t>
      </w:r>
      <w:r w:rsidRPr="00B168E5">
        <w:rPr>
          <w:rFonts w:asciiTheme="minorHAnsi" w:hAnsiTheme="minorHAnsi" w:cstheme="minorHAnsi"/>
        </w:rPr>
        <w:t>Defines how the application fetches Pokémon.</w:t>
      </w:r>
    </w:p>
    <w:p w14:paraId="69D8B133" w14:textId="553D8E0E" w:rsidR="00900E4F" w:rsidRPr="00B168E5" w:rsidRDefault="00000000" w:rsidP="00B168E5">
      <w:pPr>
        <w:pStyle w:val="ListParagraph"/>
        <w:numPr>
          <w:ilvl w:val="0"/>
          <w:numId w:val="2"/>
        </w:numPr>
        <w:spacing w:line="32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PokeClient</w:t>
      </w:r>
      <w:r w:rsidR="00B168E5">
        <w:rPr>
          <w:rFonts w:asciiTheme="minorHAnsi" w:hAnsiTheme="minorHAnsi" w:cstheme="minorHAnsi"/>
        </w:rPr>
        <w:t xml:space="preserve">: </w:t>
      </w:r>
      <w:r w:rsidRPr="00B168E5">
        <w:rPr>
          <w:rFonts w:asciiTheme="minorHAnsi" w:hAnsiTheme="minorHAnsi" w:cstheme="minorHAnsi"/>
        </w:rPr>
        <w:t>Implements the interface using HttpClient.</w:t>
      </w:r>
    </w:p>
    <w:p w14:paraId="118146D6" w14:textId="4C868B19" w:rsidR="00900E4F" w:rsidRDefault="00B168E5" w:rsidP="00B168E5">
      <w:pPr>
        <w:spacing w:after="90" w:line="30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keeps </w:t>
      </w:r>
      <w:r w:rsidRPr="00B168E5">
        <w:rPr>
          <w:rFonts w:asciiTheme="minorHAnsi" w:hAnsiTheme="minorHAnsi" w:cstheme="minorHAnsi"/>
        </w:rPr>
        <w:t>controllers clean</w:t>
      </w:r>
      <w:r>
        <w:rPr>
          <w:rFonts w:asciiTheme="minorHAnsi" w:hAnsiTheme="minorHAnsi" w:cstheme="minorHAnsi"/>
        </w:rPr>
        <w:t>, m</w:t>
      </w:r>
      <w:r w:rsidRPr="00B168E5">
        <w:rPr>
          <w:rFonts w:asciiTheme="minorHAnsi" w:hAnsiTheme="minorHAnsi" w:cstheme="minorHAnsi"/>
        </w:rPr>
        <w:t>akes API calls testable</w:t>
      </w:r>
      <w:r>
        <w:rPr>
          <w:rFonts w:asciiTheme="minorHAnsi" w:hAnsiTheme="minorHAnsi" w:cstheme="minorHAnsi"/>
        </w:rPr>
        <w:t>, f</w:t>
      </w:r>
      <w:r w:rsidRPr="00B168E5">
        <w:rPr>
          <w:rFonts w:asciiTheme="minorHAnsi" w:hAnsiTheme="minorHAnsi" w:cstheme="minorHAnsi"/>
        </w:rPr>
        <w:t>ollows dependency inversion</w:t>
      </w:r>
      <w:r>
        <w:rPr>
          <w:rFonts w:asciiTheme="minorHAnsi" w:hAnsiTheme="minorHAnsi" w:cstheme="minorHAnsi"/>
        </w:rPr>
        <w:t>, a</w:t>
      </w:r>
      <w:r w:rsidRPr="00B168E5">
        <w:rPr>
          <w:rFonts w:asciiTheme="minorHAnsi" w:hAnsiTheme="minorHAnsi" w:cstheme="minorHAnsi"/>
        </w:rPr>
        <w:t>llows mocking during tests</w:t>
      </w:r>
    </w:p>
    <w:p w14:paraId="32033B93" w14:textId="5CCB6B2F" w:rsidR="0013042F" w:rsidRPr="00B168E5" w:rsidRDefault="0013042F" w:rsidP="00B168E5">
      <w:pPr>
        <w:spacing w:after="90" w:line="300" w:lineRule="auto"/>
        <w:rPr>
          <w:rFonts w:asciiTheme="minorHAnsi" w:hAnsiTheme="minorHAnsi" w:cstheme="minorHAnsi"/>
        </w:rPr>
      </w:pPr>
      <w:r w:rsidRPr="0013042F">
        <w:rPr>
          <w:rFonts w:asciiTheme="minorHAnsi" w:hAnsiTheme="minorHAnsi" w:cstheme="minorHAnsi"/>
        </w:rPr>
        <w:t>Store external API base URL in</w:t>
      </w:r>
      <w:r w:rsidRPr="0013042F">
        <w:rPr>
          <w:rFonts w:asciiTheme="minorHAnsi" w:hAnsiTheme="minorHAnsi" w:cstheme="minorHAnsi"/>
          <w:b/>
          <w:bCs/>
        </w:rPr>
        <w:t xml:space="preserve"> appsettings.</w:t>
      </w:r>
      <w:r>
        <w:rPr>
          <w:rFonts w:asciiTheme="minorHAnsi" w:hAnsiTheme="minorHAnsi" w:cstheme="minorHAnsi"/>
          <w:b/>
          <w:bCs/>
        </w:rPr>
        <w:t>json</w:t>
      </w:r>
      <w:r w:rsidRPr="0013042F">
        <w:rPr>
          <w:rFonts w:asciiTheme="minorHAnsi" w:hAnsiTheme="minorHAnsi" w:cstheme="minorHAnsi"/>
        </w:rPr>
        <w:t xml:space="preserve"> instead of hardcoding it. This keeps external dependencies flexible and environment</w:t>
      </w:r>
      <w:r w:rsidRPr="0013042F">
        <w:rPr>
          <w:rFonts w:asciiTheme="minorHAnsi" w:hAnsiTheme="minorHAnsi" w:cstheme="minorHAnsi"/>
        </w:rPr>
        <w:noBreakHyphen/>
        <w:t>specific.</w:t>
      </w:r>
    </w:p>
    <w:p w14:paraId="46050B5D" w14:textId="77777777" w:rsidR="00B168E5" w:rsidRDefault="00B168E5" w:rsidP="00B168E5">
      <w:pPr>
        <w:pStyle w:val="Heading2"/>
      </w:pPr>
    </w:p>
    <w:p w14:paraId="27872788" w14:textId="60A8C7C7" w:rsidR="00900E4F" w:rsidRPr="00676C9E" w:rsidRDefault="00000000" w:rsidP="00B168E5">
      <w:pPr>
        <w:pStyle w:val="Heading2"/>
      </w:pPr>
      <w:r w:rsidRPr="00676C9E">
        <w:t>Application Layer</w:t>
      </w:r>
    </w:p>
    <w:p w14:paraId="07045132" w14:textId="4A91C21B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TournamentService</w:t>
      </w:r>
    </w:p>
    <w:p w14:paraId="4BAB94E6" w14:textId="77777777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This service:</w:t>
      </w:r>
    </w:p>
    <w:p w14:paraId="107C1C11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Fetches Pokémon</w:t>
      </w:r>
    </w:p>
    <w:p w14:paraId="044D69DB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Runs battles</w:t>
      </w:r>
    </w:p>
    <w:p w14:paraId="28E2BA72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Calculates wins/losses/ties</w:t>
      </w:r>
    </w:p>
    <w:p w14:paraId="1D17709F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Sorts results</w:t>
      </w:r>
    </w:p>
    <w:p w14:paraId="274848FF" w14:textId="77777777" w:rsidR="00900E4F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Returns final statistics</w:t>
      </w:r>
    </w:p>
    <w:p w14:paraId="3F018888" w14:textId="77777777" w:rsidR="00795516" w:rsidRDefault="00795516" w:rsidP="00795516">
      <w:pPr>
        <w:spacing w:line="300" w:lineRule="auto"/>
        <w:rPr>
          <w:rFonts w:asciiTheme="minorHAnsi" w:hAnsiTheme="minorHAnsi" w:cstheme="minorHAnsi"/>
        </w:rPr>
      </w:pPr>
    </w:p>
    <w:p w14:paraId="7DBF5D33" w14:textId="5115739F" w:rsidR="00795516" w:rsidRPr="00795516" w:rsidRDefault="00795516" w:rsidP="00795516">
      <w:pPr>
        <w:spacing w:line="300" w:lineRule="auto"/>
        <w:rPr>
          <w:rFonts w:asciiTheme="minorHAnsi" w:hAnsiTheme="minorHAnsi" w:cstheme="minorHAnsi"/>
        </w:rPr>
      </w:pPr>
      <w:r w:rsidRPr="00795516">
        <w:rPr>
          <w:rFonts w:asciiTheme="minorHAnsi" w:hAnsiTheme="minorHAnsi" w:cstheme="minorHAnsi"/>
          <w:b/>
          <w:bCs/>
        </w:rPr>
        <w:t>Steps</w:t>
      </w:r>
      <w:r>
        <w:rPr>
          <w:rFonts w:asciiTheme="minorHAnsi" w:hAnsiTheme="minorHAnsi" w:cstheme="minorHAnsi"/>
        </w:rPr>
        <w:t>:</w:t>
      </w:r>
    </w:p>
    <w:p w14:paraId="5173956F" w14:textId="6CB3AD55" w:rsidR="00795516" w:rsidRPr="00795516" w:rsidRDefault="00795516" w:rsidP="00795516">
      <w:pPr>
        <w:pStyle w:val="ListParagraph"/>
        <w:numPr>
          <w:ilvl w:val="0"/>
          <w:numId w:val="3"/>
        </w:numPr>
        <w:spacing w:line="300" w:lineRule="auto"/>
        <w:rPr>
          <w:rFonts w:asciiTheme="minorHAnsi" w:hAnsiTheme="minorHAnsi" w:cstheme="minorHAnsi"/>
        </w:rPr>
      </w:pPr>
      <w:r w:rsidRPr="00795516">
        <w:rPr>
          <w:rFonts w:asciiTheme="minorHAnsi" w:hAnsiTheme="minorHAnsi" w:cstheme="minorHAnsi"/>
          <w:b/>
          <w:bCs/>
        </w:rPr>
        <w:t>Generate random Pokémon IDs</w:t>
      </w:r>
      <w:r w:rsidRPr="00795516">
        <w:rPr>
          <w:rFonts w:asciiTheme="minorHAnsi" w:hAnsiTheme="minorHAnsi" w:cstheme="minorHAnsi"/>
        </w:rPr>
        <w:t>: I first generate</w:t>
      </w:r>
      <w:r w:rsidR="004145DB">
        <w:rPr>
          <w:rFonts w:asciiTheme="minorHAnsi" w:hAnsiTheme="minorHAnsi" w:cstheme="minorHAnsi"/>
        </w:rPr>
        <w:t>d</w:t>
      </w:r>
      <w:r w:rsidRPr="00795516">
        <w:rPr>
          <w:rFonts w:asciiTheme="minorHAnsi" w:hAnsiTheme="minorHAnsi" w:cstheme="minorHAnsi"/>
        </w:rPr>
        <w:t xml:space="preserve"> a list of random Pokémon IDs to decide which Pokémon participate in the tournament.</w:t>
      </w:r>
    </w:p>
    <w:p w14:paraId="5B511497" w14:textId="440D7C4E" w:rsidR="00795516" w:rsidRPr="00795516" w:rsidRDefault="00795516" w:rsidP="00795516">
      <w:pPr>
        <w:pStyle w:val="ListParagraph"/>
        <w:numPr>
          <w:ilvl w:val="0"/>
          <w:numId w:val="3"/>
        </w:numPr>
        <w:spacing w:line="300" w:lineRule="auto"/>
        <w:rPr>
          <w:rFonts w:asciiTheme="minorHAnsi" w:hAnsiTheme="minorHAnsi" w:cstheme="minorHAnsi"/>
        </w:rPr>
      </w:pPr>
      <w:r w:rsidRPr="00795516">
        <w:rPr>
          <w:rFonts w:asciiTheme="minorHAnsi" w:hAnsiTheme="minorHAnsi" w:cstheme="minorHAnsi"/>
          <w:b/>
          <w:bCs/>
        </w:rPr>
        <w:t>Call external APIs (PokeAPI):</w:t>
      </w:r>
      <w:r w:rsidRPr="00795516">
        <w:rPr>
          <w:rFonts w:asciiTheme="minorHAnsi" w:hAnsiTheme="minorHAnsi" w:cstheme="minorHAnsi"/>
        </w:rPr>
        <w:t xml:space="preserve"> I use</w:t>
      </w:r>
      <w:r w:rsidR="004145DB">
        <w:rPr>
          <w:rFonts w:asciiTheme="minorHAnsi" w:hAnsiTheme="minorHAnsi" w:cstheme="minorHAnsi"/>
        </w:rPr>
        <w:t>d</w:t>
      </w:r>
      <w:r w:rsidRPr="00795516">
        <w:rPr>
          <w:rFonts w:asciiTheme="minorHAnsi" w:hAnsiTheme="minorHAnsi" w:cstheme="minorHAnsi"/>
        </w:rPr>
        <w:t xml:space="preserve"> these IDs to fetch Pokémon details from PokeAPI and map the responses into clean domain models.</w:t>
      </w:r>
    </w:p>
    <w:p w14:paraId="5B51F78F" w14:textId="76ACB53C" w:rsidR="00795516" w:rsidRPr="00795516" w:rsidRDefault="00795516" w:rsidP="00795516">
      <w:pPr>
        <w:pStyle w:val="ListParagraph"/>
        <w:numPr>
          <w:ilvl w:val="0"/>
          <w:numId w:val="3"/>
        </w:numPr>
        <w:spacing w:line="300" w:lineRule="auto"/>
        <w:rPr>
          <w:rFonts w:asciiTheme="minorHAnsi" w:hAnsiTheme="minorHAnsi" w:cstheme="minorHAnsi"/>
        </w:rPr>
      </w:pPr>
      <w:r w:rsidRPr="00795516">
        <w:rPr>
          <w:rFonts w:asciiTheme="minorHAnsi" w:hAnsiTheme="minorHAnsi" w:cstheme="minorHAnsi"/>
          <w:b/>
          <w:bCs/>
        </w:rPr>
        <w:lastRenderedPageBreak/>
        <w:t>Run round</w:t>
      </w:r>
      <w:r w:rsidRPr="00795516">
        <w:rPr>
          <w:rFonts w:ascii="Cambria Math" w:hAnsi="Cambria Math" w:cs="Cambria Math"/>
          <w:b/>
          <w:bCs/>
        </w:rPr>
        <w:t>‑</w:t>
      </w:r>
      <w:r w:rsidRPr="00795516">
        <w:rPr>
          <w:rFonts w:asciiTheme="minorHAnsi" w:hAnsiTheme="minorHAnsi" w:cstheme="minorHAnsi"/>
          <w:b/>
          <w:bCs/>
        </w:rPr>
        <w:t>robin battles</w:t>
      </w:r>
      <w:r w:rsidRPr="00795516">
        <w:rPr>
          <w:rFonts w:asciiTheme="minorHAnsi" w:hAnsiTheme="minorHAnsi" w:cstheme="minorHAnsi"/>
        </w:rPr>
        <w:t xml:space="preserve">: I </w:t>
      </w:r>
      <w:r w:rsidR="004145DB">
        <w:rPr>
          <w:rFonts w:asciiTheme="minorHAnsi" w:hAnsiTheme="minorHAnsi" w:cstheme="minorHAnsi"/>
        </w:rPr>
        <w:t>ran</w:t>
      </w:r>
      <w:r w:rsidRPr="00795516">
        <w:rPr>
          <w:rFonts w:asciiTheme="minorHAnsi" w:hAnsiTheme="minorHAnsi" w:cstheme="minorHAnsi"/>
        </w:rPr>
        <w:t xml:space="preserve"> a round</w:t>
      </w:r>
      <w:r w:rsidRPr="00795516">
        <w:rPr>
          <w:rFonts w:ascii="Cambria Math" w:hAnsi="Cambria Math" w:cs="Cambria Math"/>
        </w:rPr>
        <w:t>‑</w:t>
      </w:r>
      <w:r w:rsidRPr="00795516">
        <w:rPr>
          <w:rFonts w:asciiTheme="minorHAnsi" w:hAnsiTheme="minorHAnsi" w:cstheme="minorHAnsi"/>
        </w:rPr>
        <w:t>robin tournament where every Pokémon battles every other Pokémon once, updating wins/losses/ties.</w:t>
      </w:r>
    </w:p>
    <w:p w14:paraId="0EEDDD64" w14:textId="7101A8D9" w:rsidR="00795516" w:rsidRPr="00795516" w:rsidRDefault="00795516" w:rsidP="00795516">
      <w:pPr>
        <w:pStyle w:val="ListParagraph"/>
        <w:numPr>
          <w:ilvl w:val="0"/>
          <w:numId w:val="3"/>
        </w:numPr>
        <w:spacing w:line="300" w:lineRule="auto"/>
        <w:rPr>
          <w:rFonts w:asciiTheme="minorHAnsi" w:hAnsiTheme="minorHAnsi" w:cstheme="minorHAnsi"/>
        </w:rPr>
      </w:pPr>
      <w:r w:rsidRPr="00795516">
        <w:rPr>
          <w:rFonts w:asciiTheme="minorHAnsi" w:hAnsiTheme="minorHAnsi" w:cstheme="minorHAnsi"/>
        </w:rPr>
        <w:t>Sort</w:t>
      </w:r>
      <w:r w:rsidR="004145DB">
        <w:rPr>
          <w:rFonts w:asciiTheme="minorHAnsi" w:hAnsiTheme="minorHAnsi" w:cstheme="minorHAnsi"/>
        </w:rPr>
        <w:t>ed</w:t>
      </w:r>
      <w:r w:rsidRPr="00795516">
        <w:rPr>
          <w:rFonts w:asciiTheme="minorHAnsi" w:hAnsiTheme="minorHAnsi" w:cstheme="minorHAnsi"/>
        </w:rPr>
        <w:t xml:space="preserve"> final results</w:t>
      </w:r>
    </w:p>
    <w:p w14:paraId="1B25322F" w14:textId="721F88A8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BattleService</w:t>
      </w:r>
    </w:p>
    <w:p w14:paraId="7D02FCDA" w14:textId="77777777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This service:</w:t>
      </w:r>
    </w:p>
    <w:p w14:paraId="76AB37D8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Applies battle rules</w:t>
      </w:r>
    </w:p>
    <w:p w14:paraId="218A5507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Determines winners</w:t>
      </w:r>
    </w:p>
    <w:p w14:paraId="52ECB540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Updates statistics</w:t>
      </w:r>
    </w:p>
    <w:p w14:paraId="5DF22B92" w14:textId="34AE3E21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Concepts Used</w:t>
      </w:r>
    </w:p>
    <w:p w14:paraId="2E7E5948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Business rule encapsulation</w:t>
      </w:r>
    </w:p>
    <w:p w14:paraId="4033DF72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Sorting algorithms</w:t>
      </w:r>
    </w:p>
    <w:p w14:paraId="7AED435F" w14:textId="5AB31473" w:rsidR="00900E4F" w:rsidRP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LINQ</w:t>
      </w:r>
    </w:p>
    <w:p w14:paraId="6D1DC330" w14:textId="77777777" w:rsid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Single Responsibility Principle</w:t>
      </w:r>
    </w:p>
    <w:p w14:paraId="6108EEAC" w14:textId="77777777" w:rsidR="00B168E5" w:rsidRDefault="00B168E5" w:rsidP="00B168E5">
      <w:pPr>
        <w:spacing w:line="300" w:lineRule="auto"/>
        <w:rPr>
          <w:rFonts w:asciiTheme="minorHAnsi" w:hAnsiTheme="minorHAnsi" w:cstheme="minorHAnsi"/>
          <w:b/>
          <w:bCs/>
          <w:color w:val="8B5E3C"/>
          <w:sz w:val="30"/>
          <w:szCs w:val="30"/>
        </w:rPr>
      </w:pPr>
    </w:p>
    <w:p w14:paraId="4210414F" w14:textId="77777777" w:rsidR="00B168E5" w:rsidRDefault="00000000" w:rsidP="00B168E5">
      <w:pPr>
        <w:pStyle w:val="Heading2"/>
      </w:pPr>
      <w:r w:rsidRPr="00B168E5">
        <w:t>API Layer</w:t>
      </w:r>
    </w:p>
    <w:p w14:paraId="7C668860" w14:textId="77777777" w:rsidR="00B168E5" w:rsidRDefault="00B168E5" w:rsidP="00B168E5">
      <w:pPr>
        <w:pStyle w:val="Heading2"/>
      </w:pPr>
    </w:p>
    <w:p w14:paraId="04727DEF" w14:textId="04A6570F" w:rsidR="00900E4F" w:rsidRPr="00B168E5" w:rsidRDefault="00000000" w:rsidP="00B168E5">
      <w:pPr>
        <w:pStyle w:val="Heading2"/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Pokémon Controller</w:t>
      </w:r>
    </w:p>
    <w:p w14:paraId="3755DE3D" w14:textId="67B771AF" w:rsidR="00900E4F" w:rsidRPr="00B168E5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I expose</w:t>
      </w:r>
      <w:r w:rsidR="004145DB">
        <w:rPr>
          <w:rFonts w:asciiTheme="minorHAnsi" w:hAnsiTheme="minorHAnsi" w:cstheme="minorHAnsi"/>
        </w:rPr>
        <w:t>d</w:t>
      </w:r>
      <w:r w:rsidRPr="00B168E5">
        <w:rPr>
          <w:rFonts w:asciiTheme="minorHAnsi" w:hAnsiTheme="minorHAnsi" w:cstheme="minorHAnsi"/>
        </w:rPr>
        <w:t xml:space="preserve"> endpoints that accept sorting parameters.</w:t>
      </w:r>
    </w:p>
    <w:p w14:paraId="743BAEA3" w14:textId="77777777" w:rsidR="00900E4F" w:rsidRPr="00B168E5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The controller:</w:t>
      </w:r>
    </w:p>
    <w:p w14:paraId="30A7934F" w14:textId="77777777" w:rsidR="00900E4F" w:rsidRP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Validates input</w:t>
      </w:r>
    </w:p>
    <w:p w14:paraId="27CB0D5A" w14:textId="77777777" w:rsidR="00900E4F" w:rsidRP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Calls TournamentService</w:t>
      </w:r>
    </w:p>
    <w:p w14:paraId="6869B248" w14:textId="77777777" w:rsid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</w:rPr>
        <w:t>Returns DTOs</w:t>
      </w:r>
    </w:p>
    <w:p w14:paraId="3138A919" w14:textId="6E345339" w:rsidR="00900E4F" w:rsidRPr="00B168E5" w:rsidRDefault="00000000" w:rsidP="00B168E5">
      <w:pPr>
        <w:spacing w:line="300" w:lineRule="auto"/>
        <w:rPr>
          <w:rFonts w:asciiTheme="minorHAnsi" w:hAnsiTheme="minorHAnsi" w:cstheme="minorHAnsi"/>
        </w:rPr>
      </w:pPr>
      <w:r w:rsidRPr="00B168E5">
        <w:rPr>
          <w:rFonts w:asciiTheme="minorHAnsi" w:hAnsiTheme="minorHAnsi" w:cstheme="minorHAnsi"/>
          <w:b/>
          <w:bCs/>
          <w:sz w:val="25"/>
          <w:szCs w:val="25"/>
        </w:rPr>
        <w:t>Concepts Applied</w:t>
      </w:r>
    </w:p>
    <w:p w14:paraId="65BBE5B8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Model binding</w:t>
      </w:r>
    </w:p>
    <w:p w14:paraId="7468A22D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Query parameters</w:t>
      </w:r>
    </w:p>
    <w:p w14:paraId="6D228C7C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Validation</w:t>
      </w:r>
    </w:p>
    <w:p w14:paraId="61745FDD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IActionResult</w:t>
      </w:r>
    </w:p>
    <w:p w14:paraId="06E3CC2C" w14:textId="77777777" w:rsidR="00B168E5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Mapping domain → DTO</w:t>
      </w:r>
    </w:p>
    <w:p w14:paraId="3492FB75" w14:textId="77777777" w:rsidR="00B168E5" w:rsidRDefault="00B168E5" w:rsidP="00B168E5">
      <w:pPr>
        <w:spacing w:line="300" w:lineRule="auto"/>
        <w:rPr>
          <w:rFonts w:asciiTheme="minorHAnsi" w:hAnsiTheme="minorHAnsi" w:cstheme="minorHAnsi"/>
          <w:b/>
          <w:bCs/>
          <w:color w:val="8B5E3C"/>
          <w:sz w:val="30"/>
          <w:szCs w:val="30"/>
        </w:rPr>
      </w:pPr>
    </w:p>
    <w:p w14:paraId="20D0A15D" w14:textId="747E83CB" w:rsidR="00900E4F" w:rsidRPr="00B168E5" w:rsidRDefault="00000000" w:rsidP="00B168E5">
      <w:pPr>
        <w:pStyle w:val="Heading2"/>
      </w:pPr>
      <w:r w:rsidRPr="00B168E5">
        <w:t>Frontend (Angular)</w:t>
      </w:r>
    </w:p>
    <w:p w14:paraId="7ECB2CB2" w14:textId="700157BC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t>UI Features</w:t>
      </w:r>
    </w:p>
    <w:p w14:paraId="537EA68B" w14:textId="77777777" w:rsidR="00900E4F" w:rsidRPr="00676C9E" w:rsidRDefault="00000000" w:rsidP="00B168E5">
      <w:pPr>
        <w:spacing w:line="320" w:lineRule="auto"/>
        <w:jc w:val="both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The frontend displays:</w:t>
      </w:r>
    </w:p>
    <w:p w14:paraId="3CC80254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Sorting dropdown</w:t>
      </w:r>
    </w:p>
    <w:p w14:paraId="600E3691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Direction dropdown</w:t>
      </w:r>
    </w:p>
    <w:p w14:paraId="1C5041A7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Items per page</w:t>
      </w:r>
    </w:p>
    <w:p w14:paraId="4DF36980" w14:textId="77777777" w:rsidR="00900E4F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Pokémon cards with stats</w:t>
      </w:r>
    </w:p>
    <w:p w14:paraId="1FEED7FF" w14:textId="77777777" w:rsidR="0013042F" w:rsidRDefault="0013042F" w:rsidP="0013042F">
      <w:pPr>
        <w:spacing w:line="300" w:lineRule="auto"/>
        <w:rPr>
          <w:rFonts w:asciiTheme="minorHAnsi" w:hAnsiTheme="minorHAnsi" w:cstheme="minorHAnsi"/>
        </w:rPr>
      </w:pPr>
    </w:p>
    <w:p w14:paraId="4453B58B" w14:textId="28E1208A" w:rsidR="0013042F" w:rsidRPr="0013042F" w:rsidRDefault="0013042F" w:rsidP="0013042F">
      <w:pPr>
        <w:spacing w:line="30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Configured</w:t>
      </w:r>
      <w:r w:rsidRPr="0013042F">
        <w:rPr>
          <w:rFonts w:asciiTheme="minorHAnsi" w:hAnsiTheme="minorHAnsi" w:cstheme="minorHAnsi"/>
        </w:rPr>
        <w:t xml:space="preserve"> the backend API URL inside environment.ts. This avoids hardcoding URLs inside services.</w:t>
      </w:r>
    </w:p>
    <w:p w14:paraId="0E23386F" w14:textId="18EB66C3" w:rsidR="00900E4F" w:rsidRPr="00676C9E" w:rsidRDefault="00000000">
      <w:pPr>
        <w:pStyle w:val="Heading2"/>
        <w:spacing w:before="260" w:after="100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  <w:b/>
          <w:bCs/>
          <w:color w:val="3B2F2F"/>
          <w:sz w:val="25"/>
          <w:szCs w:val="25"/>
        </w:rPr>
        <w:lastRenderedPageBreak/>
        <w:t>Angular Concepts Used</w:t>
      </w:r>
    </w:p>
    <w:p w14:paraId="7838A122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Components</w:t>
      </w:r>
    </w:p>
    <w:p w14:paraId="2F8A9900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Services</w:t>
      </w:r>
    </w:p>
    <w:p w14:paraId="731C7462" w14:textId="77777777" w:rsidR="00900E4F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HttpClient</w:t>
      </w:r>
    </w:p>
    <w:p w14:paraId="54D78312" w14:textId="63F169D9" w:rsidR="00B168E5" w:rsidRPr="00676C9E" w:rsidRDefault="00B168E5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Helper class</w:t>
      </w:r>
    </w:p>
    <w:p w14:paraId="25A9B636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Two-way binding (ngModel)</w:t>
      </w:r>
    </w:p>
    <w:p w14:paraId="7ABFEA97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ngFor loops</w:t>
      </w:r>
    </w:p>
    <w:p w14:paraId="2F978CCE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Bootstrap layout</w:t>
      </w:r>
    </w:p>
    <w:p w14:paraId="64018EAE" w14:textId="77777777" w:rsidR="00900E4F" w:rsidRPr="00676C9E" w:rsidRDefault="00000000" w:rsidP="00B168E5">
      <w:pPr>
        <w:pStyle w:val="ListParagraph"/>
        <w:numPr>
          <w:ilvl w:val="0"/>
          <w:numId w:val="1"/>
        </w:numPr>
        <w:spacing w:line="300" w:lineRule="auto"/>
        <w:rPr>
          <w:rFonts w:asciiTheme="minorHAnsi" w:hAnsiTheme="minorHAnsi" w:cstheme="minorHAnsi"/>
        </w:rPr>
      </w:pPr>
      <w:r w:rsidRPr="00676C9E">
        <w:rPr>
          <w:rFonts w:asciiTheme="minorHAnsi" w:hAnsiTheme="minorHAnsi" w:cstheme="minorHAnsi"/>
        </w:rPr>
        <w:t>Custom mapping for enum labels</w:t>
      </w:r>
    </w:p>
    <w:p w14:paraId="36063B94" w14:textId="1518326D" w:rsidR="00900E4F" w:rsidRDefault="00000000" w:rsidP="00911A27">
      <w:pPr>
        <w:pStyle w:val="ListParagraph"/>
        <w:numPr>
          <w:ilvl w:val="0"/>
          <w:numId w:val="1"/>
        </w:numPr>
        <w:spacing w:after="170" w:line="320" w:lineRule="auto"/>
        <w:jc w:val="both"/>
        <w:rPr>
          <w:rFonts w:asciiTheme="minorHAnsi" w:hAnsiTheme="minorHAnsi" w:cstheme="minorHAnsi"/>
        </w:rPr>
      </w:pPr>
      <w:r w:rsidRPr="00911A27">
        <w:rPr>
          <w:rFonts w:asciiTheme="minorHAnsi" w:hAnsiTheme="minorHAnsi" w:cstheme="minorHAnsi"/>
        </w:rPr>
        <w:t>UI alignment fixes</w:t>
      </w:r>
    </w:p>
    <w:p w14:paraId="029F8C28" w14:textId="77777777" w:rsidR="002602A6" w:rsidRDefault="002602A6" w:rsidP="002602A6">
      <w:pPr>
        <w:spacing w:after="170" w:line="320" w:lineRule="auto"/>
        <w:jc w:val="both"/>
        <w:rPr>
          <w:rFonts w:asciiTheme="minorHAnsi" w:hAnsiTheme="minorHAnsi" w:cstheme="minorHAnsi"/>
        </w:rPr>
      </w:pPr>
    </w:p>
    <w:p w14:paraId="18012D5F" w14:textId="77363C36" w:rsidR="002602A6" w:rsidRDefault="002602A6" w:rsidP="002602A6">
      <w:pPr>
        <w:pStyle w:val="Heading2"/>
      </w:pPr>
      <w:r>
        <w:t>Test Cases:</w:t>
      </w:r>
    </w:p>
    <w:p w14:paraId="2D3CF739" w14:textId="77777777" w:rsidR="002602A6" w:rsidRDefault="002602A6" w:rsidP="002602A6">
      <w:pPr>
        <w:pStyle w:val="Heading2"/>
      </w:pPr>
    </w:p>
    <w:p w14:paraId="796614F3" w14:textId="572A2753" w:rsidR="002602A6" w:rsidRDefault="002602A6" w:rsidP="002602A6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2602A6">
        <w:rPr>
          <w:rFonts w:asciiTheme="minorHAnsi" w:hAnsiTheme="minorHAnsi" w:cstheme="minorHAnsi"/>
        </w:rPr>
        <w:drawing>
          <wp:inline distT="0" distB="0" distL="0" distR="0" wp14:anchorId="07337D3D" wp14:editId="707E8BEF">
            <wp:extent cx="6858000" cy="3061335"/>
            <wp:effectExtent l="0" t="0" r="0" b="5715"/>
            <wp:docPr id="20164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4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52A7" w14:textId="77777777" w:rsidR="002602A6" w:rsidRPr="002602A6" w:rsidRDefault="002602A6" w:rsidP="002602A6">
      <w:pPr>
        <w:spacing w:after="170" w:line="320" w:lineRule="auto"/>
        <w:jc w:val="both"/>
        <w:rPr>
          <w:rFonts w:asciiTheme="minorHAnsi" w:hAnsiTheme="minorHAnsi" w:cstheme="minorHAnsi"/>
        </w:rPr>
      </w:pPr>
    </w:p>
    <w:p w14:paraId="6B071CEC" w14:textId="77777777" w:rsidR="002602A6" w:rsidRDefault="002602A6">
      <w:pPr>
        <w:rPr>
          <w:color w:val="2E74B5"/>
          <w:sz w:val="26"/>
          <w:szCs w:val="26"/>
        </w:rPr>
      </w:pPr>
      <w:r>
        <w:br w:type="page"/>
      </w:r>
    </w:p>
    <w:p w14:paraId="76B7B778" w14:textId="16E50540" w:rsidR="001E2FF6" w:rsidRDefault="001E2FF6" w:rsidP="001E2FF6">
      <w:pPr>
        <w:pStyle w:val="Heading2"/>
      </w:pPr>
      <w:r w:rsidRPr="001E2FF6">
        <w:lastRenderedPageBreak/>
        <w:t>Output</w:t>
      </w:r>
    </w:p>
    <w:p w14:paraId="5A7D2DBB" w14:textId="77777777" w:rsidR="001E2FF6" w:rsidRDefault="001E2FF6" w:rsidP="001E2FF6">
      <w:pPr>
        <w:pStyle w:val="Heading2"/>
      </w:pPr>
    </w:p>
    <w:p w14:paraId="0A71F045" w14:textId="187FD933" w:rsidR="001E2FF6" w:rsidRP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 w:rsidRPr="001E2FF6">
        <w:rPr>
          <w:rFonts w:asciiTheme="minorHAnsi" w:hAnsiTheme="minorHAnsi" w:cstheme="minorHAnsi"/>
          <w:b/>
          <w:bCs/>
        </w:rPr>
        <w:t>Swagger Endpoint:</w:t>
      </w:r>
    </w:p>
    <w:p w14:paraId="00743942" w14:textId="646220EB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</w:rPr>
      </w:pPr>
      <w:r w:rsidRPr="001E2FF6">
        <w:rPr>
          <w:rFonts w:asciiTheme="minorHAnsi" w:hAnsiTheme="minorHAnsi" w:cstheme="minorHAnsi"/>
          <w:noProof/>
        </w:rPr>
        <w:drawing>
          <wp:inline distT="0" distB="0" distL="0" distR="0" wp14:anchorId="2395D448" wp14:editId="339D427E">
            <wp:extent cx="6858000" cy="2484755"/>
            <wp:effectExtent l="0" t="0" r="0" b="0"/>
            <wp:docPr id="6811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27E" w14:textId="35873A44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UI:</w:t>
      </w:r>
    </w:p>
    <w:p w14:paraId="7E93ADD7" w14:textId="08DF4F24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 w:rsidRPr="001E2FF6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79EBC2EF" wp14:editId="726E9E81">
            <wp:extent cx="7158355" cy="4451230"/>
            <wp:effectExtent l="0" t="0" r="4445" b="6985"/>
            <wp:docPr id="14524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7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5958" cy="448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250" w14:textId="77777777" w:rsidR="002602A6" w:rsidRDefault="002602A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</w:p>
    <w:p w14:paraId="6824113C" w14:textId="77777777" w:rsidR="002602A6" w:rsidRDefault="002602A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</w:p>
    <w:p w14:paraId="26EF584E" w14:textId="77777777" w:rsidR="002602A6" w:rsidRDefault="002602A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</w:p>
    <w:p w14:paraId="53DC5BF2" w14:textId="18C3B47A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Items per page: 4</w:t>
      </w:r>
    </w:p>
    <w:p w14:paraId="16FC9A6F" w14:textId="07A08F78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 w:rsidRPr="001E2FF6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5AC9914" wp14:editId="4777F3AE">
            <wp:extent cx="6858000" cy="3076575"/>
            <wp:effectExtent l="0" t="0" r="0" b="9525"/>
            <wp:docPr id="3042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3929" name=""/>
                    <pic:cNvPicPr/>
                  </pic:nvPicPr>
                  <pic:blipFill rotWithShape="1">
                    <a:blip r:embed="rId8"/>
                    <a:srcRect b="13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BEDBC" w14:textId="77777777" w:rsidR="001E2FF6" w:rsidRDefault="001E2FF6" w:rsidP="00911A27">
      <w:pPr>
        <w:spacing w:after="170" w:line="32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Responsive:</w:t>
      </w:r>
      <w:r w:rsidRPr="001E2FF6">
        <w:rPr>
          <w:rFonts w:asciiTheme="minorHAnsi" w:hAnsiTheme="minorHAnsi" w:cstheme="minorHAnsi"/>
          <w:b/>
          <w:bCs/>
        </w:rPr>
        <w:t xml:space="preserve"> </w:t>
      </w:r>
    </w:p>
    <w:p w14:paraId="0134F48C" w14:textId="1EF0DBC6" w:rsidR="001E2FF6" w:rsidRDefault="001E2FF6" w:rsidP="001E2FF6">
      <w:pPr>
        <w:spacing w:after="170" w:line="320" w:lineRule="auto"/>
        <w:jc w:val="center"/>
        <w:rPr>
          <w:rFonts w:asciiTheme="minorHAnsi" w:hAnsiTheme="minorHAnsi" w:cstheme="minorHAnsi"/>
          <w:b/>
          <w:bCs/>
        </w:rPr>
      </w:pPr>
      <w:r w:rsidRPr="001E2FF6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91E138D" wp14:editId="51E0E3C9">
            <wp:extent cx="3451919" cy="4953000"/>
            <wp:effectExtent l="0" t="0" r="0" b="0"/>
            <wp:docPr id="1247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219" cy="49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1480" w14:textId="5BC85248" w:rsidR="001E2FF6" w:rsidRPr="001E2FF6" w:rsidRDefault="001E2FF6" w:rsidP="001E2FF6">
      <w:pPr>
        <w:spacing w:after="170" w:line="320" w:lineRule="auto"/>
        <w:jc w:val="center"/>
        <w:rPr>
          <w:rFonts w:asciiTheme="minorHAnsi" w:hAnsiTheme="minorHAnsi" w:cstheme="minorHAnsi"/>
          <w:b/>
          <w:bCs/>
        </w:rPr>
      </w:pPr>
      <w:r w:rsidRPr="001E2FF6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4D4B339F" wp14:editId="768EFC71">
            <wp:extent cx="4318263" cy="5629275"/>
            <wp:effectExtent l="0" t="0" r="6350" b="0"/>
            <wp:docPr id="1507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5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124" cy="56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FF6" w:rsidRPr="001E2FF6" w:rsidSect="00B168E5">
      <w:pgSz w:w="12240" w:h="15840"/>
      <w:pgMar w:top="720" w:right="720" w:bottom="567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7ED"/>
    <w:multiLevelType w:val="hybridMultilevel"/>
    <w:tmpl w:val="83609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F0F0A"/>
    <w:multiLevelType w:val="hybridMultilevel"/>
    <w:tmpl w:val="416AE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C14B3"/>
    <w:multiLevelType w:val="hybridMultilevel"/>
    <w:tmpl w:val="620282B4"/>
    <w:lvl w:ilvl="0" w:tplc="CE8A35CE">
      <w:start w:val="1"/>
      <w:numFmt w:val="bullet"/>
      <w:lvlText w:val="●"/>
      <w:lvlJc w:val="left"/>
      <w:pPr>
        <w:ind w:left="720" w:hanging="360"/>
      </w:pPr>
    </w:lvl>
    <w:lvl w:ilvl="1" w:tplc="8A7422D8">
      <w:start w:val="1"/>
      <w:numFmt w:val="bullet"/>
      <w:lvlText w:val="○"/>
      <w:lvlJc w:val="left"/>
      <w:pPr>
        <w:ind w:left="1440" w:hanging="360"/>
      </w:pPr>
    </w:lvl>
    <w:lvl w:ilvl="2" w:tplc="27AA12A6">
      <w:start w:val="1"/>
      <w:numFmt w:val="bullet"/>
      <w:lvlText w:val="■"/>
      <w:lvlJc w:val="left"/>
      <w:pPr>
        <w:ind w:left="2160" w:hanging="360"/>
      </w:pPr>
    </w:lvl>
    <w:lvl w:ilvl="3" w:tplc="AC9A3992">
      <w:start w:val="1"/>
      <w:numFmt w:val="bullet"/>
      <w:lvlText w:val="●"/>
      <w:lvlJc w:val="left"/>
      <w:pPr>
        <w:ind w:left="2880" w:hanging="360"/>
      </w:pPr>
    </w:lvl>
    <w:lvl w:ilvl="4" w:tplc="0E260472">
      <w:start w:val="1"/>
      <w:numFmt w:val="bullet"/>
      <w:lvlText w:val="○"/>
      <w:lvlJc w:val="left"/>
      <w:pPr>
        <w:ind w:left="3600" w:hanging="360"/>
      </w:pPr>
    </w:lvl>
    <w:lvl w:ilvl="5" w:tplc="DEAE4F7C">
      <w:start w:val="1"/>
      <w:numFmt w:val="bullet"/>
      <w:lvlText w:val="■"/>
      <w:lvlJc w:val="left"/>
      <w:pPr>
        <w:ind w:left="4320" w:hanging="360"/>
      </w:pPr>
    </w:lvl>
    <w:lvl w:ilvl="6" w:tplc="D0EC9DAE">
      <w:start w:val="1"/>
      <w:numFmt w:val="bullet"/>
      <w:lvlText w:val="●"/>
      <w:lvlJc w:val="left"/>
      <w:pPr>
        <w:ind w:left="5040" w:hanging="360"/>
      </w:pPr>
    </w:lvl>
    <w:lvl w:ilvl="7" w:tplc="9B4E8012">
      <w:start w:val="1"/>
      <w:numFmt w:val="bullet"/>
      <w:lvlText w:val="●"/>
      <w:lvlJc w:val="left"/>
      <w:pPr>
        <w:ind w:left="5760" w:hanging="360"/>
      </w:pPr>
    </w:lvl>
    <w:lvl w:ilvl="8" w:tplc="9F145E64">
      <w:start w:val="1"/>
      <w:numFmt w:val="bullet"/>
      <w:lvlText w:val="●"/>
      <w:lvlJc w:val="left"/>
      <w:pPr>
        <w:ind w:left="6480" w:hanging="360"/>
      </w:pPr>
    </w:lvl>
  </w:abstractNum>
  <w:num w:numId="1" w16cid:durableId="1293250962">
    <w:abstractNumId w:val="2"/>
    <w:lvlOverride w:ilvl="0">
      <w:startOverride w:val="1"/>
    </w:lvlOverride>
  </w:num>
  <w:num w:numId="2" w16cid:durableId="1778526293">
    <w:abstractNumId w:val="0"/>
  </w:num>
  <w:num w:numId="3" w16cid:durableId="162616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4F"/>
    <w:rsid w:val="0013042F"/>
    <w:rsid w:val="001E2FF6"/>
    <w:rsid w:val="002602A6"/>
    <w:rsid w:val="00341EF9"/>
    <w:rsid w:val="00390D1A"/>
    <w:rsid w:val="004145DB"/>
    <w:rsid w:val="005B7C68"/>
    <w:rsid w:val="005C1ABA"/>
    <w:rsid w:val="00676C9E"/>
    <w:rsid w:val="0077029D"/>
    <w:rsid w:val="00795516"/>
    <w:rsid w:val="00817C05"/>
    <w:rsid w:val="00900E4F"/>
    <w:rsid w:val="00911A27"/>
    <w:rsid w:val="00B168E5"/>
    <w:rsid w:val="00BD596A"/>
    <w:rsid w:val="00C41E86"/>
    <w:rsid w:val="00DA1EB7"/>
    <w:rsid w:val="00F4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E2A6"/>
  <w15:docId w15:val="{F56B98C0-2CBB-41C8-B6C8-9460F731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B2F2F"/>
        <w:sz w:val="23"/>
        <w:szCs w:val="23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Maitri Rana</cp:lastModifiedBy>
  <cp:revision>18</cp:revision>
  <dcterms:created xsi:type="dcterms:W3CDTF">2026-09-02T23:25:00Z</dcterms:created>
  <dcterms:modified xsi:type="dcterms:W3CDTF">2026-09-03T00:50:00Z</dcterms:modified>
</cp:coreProperties>
</file>