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0ED55" w14:textId="24A7F2CD" w:rsidR="00BB3E28" w:rsidRDefault="00DB6CCD">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B54B24">
        <w:rPr>
          <w:rFonts w:ascii="Arial" w:eastAsia="Arial" w:hAnsi="Arial" w:cs="Arial"/>
          <w:sz w:val="30"/>
          <w:szCs w:val="30"/>
        </w:rPr>
        <w:t xml:space="preserve">Maitri </w:t>
      </w:r>
      <w:proofErr w:type="spellStart"/>
      <w:r w:rsidR="00B54B24">
        <w:rPr>
          <w:rFonts w:ascii="Arial" w:eastAsia="Arial" w:hAnsi="Arial" w:cs="Arial"/>
          <w:sz w:val="30"/>
          <w:szCs w:val="30"/>
        </w:rPr>
        <w:t>Likhiya</w:t>
      </w:r>
      <w:proofErr w:type="spellEnd"/>
    </w:p>
    <w:p w14:paraId="462D9E7D" w14:textId="5F9077B4" w:rsidR="00BB3E28" w:rsidRDefault="00DB6CCD">
      <w:pPr>
        <w:spacing w:before="7"/>
        <w:rPr>
          <w:rFonts w:ascii="Arial" w:eastAsia="Arial" w:hAnsi="Arial" w:cs="Arial"/>
          <w:sz w:val="30"/>
          <w:szCs w:val="30"/>
        </w:rPr>
      </w:pPr>
      <w:r>
        <w:rPr>
          <w:rFonts w:ascii="Arial" w:eastAsia="Arial" w:hAnsi="Arial" w:cs="Arial"/>
          <w:sz w:val="30"/>
          <w:szCs w:val="30"/>
        </w:rPr>
        <w:t xml:space="preserve">Year:- B.E Div:- A Roll no:- </w:t>
      </w:r>
      <w:r w:rsidR="00B54B24">
        <w:rPr>
          <w:rFonts w:ascii="Arial" w:eastAsia="Arial" w:hAnsi="Arial" w:cs="Arial"/>
          <w:sz w:val="30"/>
          <w:szCs w:val="30"/>
        </w:rPr>
        <w:t>14</w:t>
      </w:r>
    </w:p>
    <w:p w14:paraId="5F25EC41" w14:textId="77777777" w:rsidR="00BB3E28" w:rsidRDefault="00DB6CCD">
      <w:pPr>
        <w:spacing w:before="7"/>
        <w:rPr>
          <w:rFonts w:ascii="Arial" w:eastAsia="Arial" w:hAnsi="Arial" w:cs="Arial"/>
          <w:sz w:val="30"/>
          <w:szCs w:val="30"/>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4CE555C6" w14:textId="77777777" w:rsidR="00BB3E28" w:rsidRDefault="00BB3E28">
      <w:pPr>
        <w:spacing w:before="7"/>
        <w:rPr>
          <w:rFonts w:ascii="Arial" w:eastAsia="Arial" w:hAnsi="Arial" w:cs="Arial"/>
          <w:sz w:val="30"/>
          <w:szCs w:val="30"/>
        </w:rPr>
      </w:pPr>
    </w:p>
    <w:tbl>
      <w:tblPr>
        <w:tblStyle w:val="a"/>
        <w:tblW w:w="5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2"/>
        <w:gridCol w:w="721"/>
        <w:gridCol w:w="721"/>
        <w:gridCol w:w="899"/>
        <w:gridCol w:w="904"/>
        <w:gridCol w:w="1528"/>
      </w:tblGrid>
      <w:tr w:rsidR="00BB3E28" w14:paraId="7AAFB37C" w14:textId="77777777">
        <w:trPr>
          <w:trHeight w:val="551"/>
        </w:trPr>
        <w:tc>
          <w:tcPr>
            <w:tcW w:w="653" w:type="dxa"/>
          </w:tcPr>
          <w:p w14:paraId="151876CE" w14:textId="77777777" w:rsidR="00BB3E28" w:rsidRDefault="00DB6CCD">
            <w:pPr>
              <w:pBdr>
                <w:top w:val="nil"/>
                <w:left w:val="nil"/>
                <w:bottom w:val="nil"/>
                <w:right w:val="nil"/>
                <w:between w:val="nil"/>
              </w:pBdr>
              <w:spacing w:before="1"/>
              <w:ind w:left="187" w:right="156" w:firstLine="51"/>
              <w:jc w:val="center"/>
              <w:rPr>
                <w:color w:val="000000"/>
                <w:sz w:val="24"/>
                <w:szCs w:val="24"/>
              </w:rPr>
            </w:pPr>
            <w:r>
              <w:rPr>
                <w:b/>
                <w:color w:val="000000"/>
                <w:sz w:val="24"/>
                <w:szCs w:val="24"/>
              </w:rPr>
              <w:t>W (5)</w:t>
            </w:r>
          </w:p>
        </w:tc>
        <w:tc>
          <w:tcPr>
            <w:tcW w:w="721" w:type="dxa"/>
          </w:tcPr>
          <w:p w14:paraId="6692898F" w14:textId="77777777" w:rsidR="00BB3E28" w:rsidRDefault="00DB6CCD">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21" w:type="dxa"/>
          </w:tcPr>
          <w:p w14:paraId="1EB43327" w14:textId="77777777" w:rsidR="00BB3E28" w:rsidRDefault="00DB6CCD">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 (5)</w:t>
            </w:r>
          </w:p>
        </w:tc>
        <w:tc>
          <w:tcPr>
            <w:tcW w:w="899" w:type="dxa"/>
          </w:tcPr>
          <w:p w14:paraId="021B30D8" w14:textId="77777777" w:rsidR="00BB3E28" w:rsidRDefault="00DB6CCD">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904" w:type="dxa"/>
          </w:tcPr>
          <w:p w14:paraId="682D817E"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34CDB35D"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528" w:type="dxa"/>
          </w:tcPr>
          <w:p w14:paraId="5266D98A" w14:textId="77777777" w:rsidR="00BB3E28" w:rsidRDefault="00DB6CCD">
            <w:pPr>
              <w:pBdr>
                <w:top w:val="nil"/>
                <w:left w:val="nil"/>
                <w:bottom w:val="nil"/>
                <w:right w:val="nil"/>
                <w:between w:val="nil"/>
              </w:pBdr>
              <w:ind w:left="192"/>
              <w:rPr>
                <w:color w:val="000000"/>
                <w:sz w:val="24"/>
                <w:szCs w:val="24"/>
              </w:rPr>
            </w:pPr>
            <w:r>
              <w:rPr>
                <w:b/>
                <w:color w:val="000000"/>
                <w:sz w:val="24"/>
                <w:szCs w:val="24"/>
              </w:rPr>
              <w:t>Total Mark</w:t>
            </w:r>
          </w:p>
          <w:p w14:paraId="4EB46C68" w14:textId="77777777" w:rsidR="00BB3E28" w:rsidRDefault="00DB6CCD">
            <w:pPr>
              <w:pBdr>
                <w:top w:val="nil"/>
                <w:left w:val="nil"/>
                <w:bottom w:val="nil"/>
                <w:right w:val="nil"/>
                <w:between w:val="nil"/>
              </w:pBdr>
              <w:ind w:left="192"/>
              <w:rPr>
                <w:color w:val="000000"/>
                <w:sz w:val="24"/>
                <w:szCs w:val="24"/>
              </w:rPr>
            </w:pPr>
            <w:r>
              <w:rPr>
                <w:b/>
                <w:color w:val="000000"/>
                <w:sz w:val="24"/>
                <w:szCs w:val="24"/>
              </w:rPr>
              <w:t>Dated Sign</w:t>
            </w:r>
          </w:p>
        </w:tc>
      </w:tr>
      <w:tr w:rsidR="00BB3E28" w14:paraId="78A38247" w14:textId="77777777">
        <w:trPr>
          <w:trHeight w:val="552"/>
        </w:trPr>
        <w:tc>
          <w:tcPr>
            <w:tcW w:w="653" w:type="dxa"/>
          </w:tcPr>
          <w:p w14:paraId="418596DB" w14:textId="77777777" w:rsidR="00BB3E28" w:rsidRDefault="00BB3E28">
            <w:pPr>
              <w:pBdr>
                <w:top w:val="nil"/>
                <w:left w:val="nil"/>
                <w:bottom w:val="nil"/>
                <w:right w:val="nil"/>
                <w:between w:val="nil"/>
              </w:pBdr>
              <w:rPr>
                <w:color w:val="000000"/>
                <w:sz w:val="24"/>
                <w:szCs w:val="24"/>
              </w:rPr>
            </w:pPr>
          </w:p>
        </w:tc>
        <w:tc>
          <w:tcPr>
            <w:tcW w:w="721" w:type="dxa"/>
          </w:tcPr>
          <w:p w14:paraId="3CF91E4F" w14:textId="77777777" w:rsidR="00BB3E28" w:rsidRDefault="00BB3E28">
            <w:pPr>
              <w:pBdr>
                <w:top w:val="nil"/>
                <w:left w:val="nil"/>
                <w:bottom w:val="nil"/>
                <w:right w:val="nil"/>
                <w:between w:val="nil"/>
              </w:pBdr>
              <w:rPr>
                <w:color w:val="000000"/>
                <w:sz w:val="24"/>
                <w:szCs w:val="24"/>
              </w:rPr>
            </w:pPr>
          </w:p>
        </w:tc>
        <w:tc>
          <w:tcPr>
            <w:tcW w:w="721" w:type="dxa"/>
          </w:tcPr>
          <w:p w14:paraId="3C0C92DE" w14:textId="77777777" w:rsidR="00BB3E28" w:rsidRDefault="00BB3E28">
            <w:pPr>
              <w:pBdr>
                <w:top w:val="nil"/>
                <w:left w:val="nil"/>
                <w:bottom w:val="nil"/>
                <w:right w:val="nil"/>
                <w:between w:val="nil"/>
              </w:pBdr>
              <w:rPr>
                <w:color w:val="000000"/>
                <w:sz w:val="24"/>
                <w:szCs w:val="24"/>
              </w:rPr>
            </w:pPr>
          </w:p>
        </w:tc>
        <w:tc>
          <w:tcPr>
            <w:tcW w:w="899" w:type="dxa"/>
          </w:tcPr>
          <w:p w14:paraId="496B2424" w14:textId="77777777" w:rsidR="00BB3E28" w:rsidRDefault="00BB3E28">
            <w:pPr>
              <w:pBdr>
                <w:top w:val="nil"/>
                <w:left w:val="nil"/>
                <w:bottom w:val="nil"/>
                <w:right w:val="nil"/>
                <w:between w:val="nil"/>
              </w:pBdr>
              <w:rPr>
                <w:color w:val="000000"/>
                <w:sz w:val="24"/>
                <w:szCs w:val="24"/>
              </w:rPr>
            </w:pPr>
          </w:p>
        </w:tc>
        <w:tc>
          <w:tcPr>
            <w:tcW w:w="904" w:type="dxa"/>
          </w:tcPr>
          <w:p w14:paraId="2E565C96" w14:textId="77777777" w:rsidR="00BB3E28" w:rsidRDefault="00BB3E28">
            <w:pPr>
              <w:pBdr>
                <w:top w:val="nil"/>
                <w:left w:val="nil"/>
                <w:bottom w:val="nil"/>
                <w:right w:val="nil"/>
                <w:between w:val="nil"/>
              </w:pBdr>
              <w:rPr>
                <w:color w:val="000000"/>
                <w:sz w:val="24"/>
                <w:szCs w:val="24"/>
              </w:rPr>
            </w:pPr>
          </w:p>
        </w:tc>
        <w:tc>
          <w:tcPr>
            <w:tcW w:w="1528" w:type="dxa"/>
          </w:tcPr>
          <w:p w14:paraId="422AA25C" w14:textId="77777777" w:rsidR="00BB3E28" w:rsidRDefault="00BB3E28">
            <w:pPr>
              <w:pBdr>
                <w:top w:val="nil"/>
                <w:left w:val="nil"/>
                <w:bottom w:val="nil"/>
                <w:right w:val="nil"/>
                <w:between w:val="nil"/>
              </w:pBdr>
              <w:rPr>
                <w:color w:val="000000"/>
                <w:sz w:val="24"/>
                <w:szCs w:val="24"/>
              </w:rPr>
            </w:pPr>
          </w:p>
        </w:tc>
      </w:tr>
    </w:tbl>
    <w:p w14:paraId="33C9DC59" w14:textId="77777777" w:rsidR="00BB3E28" w:rsidRDefault="00DB6CCD">
      <w:pPr>
        <w:spacing w:before="2" w:line="276" w:lineRule="auto"/>
        <w:ind w:left="300"/>
        <w:jc w:val="both"/>
        <w:rPr>
          <w:sz w:val="32"/>
          <w:szCs w:val="32"/>
        </w:rPr>
      </w:pPr>
      <w:r>
        <w:rPr>
          <w:b/>
          <w:sz w:val="32"/>
          <w:szCs w:val="32"/>
        </w:rPr>
        <w:t>Assignment No. 4</w:t>
      </w:r>
    </w:p>
    <w:p w14:paraId="6217143A" w14:textId="77777777" w:rsidR="00BB3E28" w:rsidRDefault="00BB3E28">
      <w:pPr>
        <w:pBdr>
          <w:top w:val="nil"/>
          <w:left w:val="nil"/>
          <w:bottom w:val="nil"/>
          <w:right w:val="nil"/>
          <w:between w:val="nil"/>
        </w:pBdr>
        <w:spacing w:before="1" w:line="276" w:lineRule="auto"/>
        <w:jc w:val="both"/>
        <w:rPr>
          <w:color w:val="000000"/>
          <w:sz w:val="52"/>
          <w:szCs w:val="52"/>
        </w:rPr>
      </w:pPr>
    </w:p>
    <w:p w14:paraId="2A6FE35E" w14:textId="77777777" w:rsidR="00BB3E28" w:rsidRDefault="00DB6CCD">
      <w:pPr>
        <w:pBdr>
          <w:top w:val="nil"/>
          <w:left w:val="nil"/>
          <w:bottom w:val="nil"/>
          <w:right w:val="nil"/>
          <w:between w:val="nil"/>
        </w:pBdr>
        <w:spacing w:line="276" w:lineRule="auto"/>
        <w:ind w:left="270"/>
        <w:jc w:val="both"/>
        <w:rPr>
          <w:color w:val="000000"/>
          <w:sz w:val="28"/>
          <w:szCs w:val="28"/>
        </w:rPr>
      </w:pPr>
      <w:r>
        <w:rPr>
          <w:b/>
          <w:color w:val="000000"/>
          <w:sz w:val="28"/>
          <w:szCs w:val="28"/>
        </w:rPr>
        <w:t>Title</w:t>
      </w:r>
    </w:p>
    <w:p w14:paraId="21724F03" w14:textId="77777777" w:rsidR="00BB3E28" w:rsidRDefault="00BB3E28">
      <w:pPr>
        <w:pBdr>
          <w:top w:val="nil"/>
          <w:left w:val="nil"/>
          <w:bottom w:val="nil"/>
          <w:right w:val="nil"/>
          <w:between w:val="nil"/>
        </w:pBdr>
        <w:spacing w:line="276" w:lineRule="auto"/>
        <w:ind w:left="270"/>
        <w:jc w:val="both"/>
        <w:rPr>
          <w:color w:val="000000"/>
          <w:sz w:val="24"/>
          <w:szCs w:val="24"/>
        </w:rPr>
      </w:pPr>
    </w:p>
    <w:p w14:paraId="394DF2F8" w14:textId="77777777" w:rsidR="00BB3E28" w:rsidRDefault="00DB6CCD">
      <w:pPr>
        <w:widowControl/>
        <w:pBdr>
          <w:top w:val="nil"/>
          <w:left w:val="nil"/>
          <w:bottom w:val="nil"/>
          <w:right w:val="nil"/>
          <w:between w:val="nil"/>
        </w:pBdr>
        <w:spacing w:line="276" w:lineRule="auto"/>
        <w:ind w:left="270"/>
        <w:rPr>
          <w:color w:val="000000"/>
          <w:sz w:val="23"/>
          <w:szCs w:val="23"/>
        </w:rPr>
      </w:pPr>
      <w:r>
        <w:rPr>
          <w:color w:val="000000"/>
          <w:sz w:val="23"/>
          <w:szCs w:val="23"/>
        </w:rPr>
        <w:t xml:space="preserve">Consider a suitable text dataset. Remove stop words, apply stemming and feature selection techniques to represent documents as vectors. Classify documents and evaluate precision, recall. </w:t>
      </w:r>
    </w:p>
    <w:p w14:paraId="7E6ED581" w14:textId="77777777" w:rsidR="00BB3E28" w:rsidRDefault="00BB3E28">
      <w:pPr>
        <w:pBdr>
          <w:top w:val="nil"/>
          <w:left w:val="nil"/>
          <w:bottom w:val="nil"/>
          <w:right w:val="nil"/>
          <w:between w:val="nil"/>
        </w:pBdr>
        <w:spacing w:line="276" w:lineRule="auto"/>
        <w:jc w:val="both"/>
        <w:rPr>
          <w:color w:val="000000"/>
          <w:sz w:val="24"/>
          <w:szCs w:val="24"/>
        </w:rPr>
      </w:pPr>
    </w:p>
    <w:p w14:paraId="7D01A5A7" w14:textId="77777777" w:rsidR="00BB3E28" w:rsidRDefault="00DB6CCD">
      <w:pPr>
        <w:pStyle w:val="Heading2"/>
        <w:ind w:firstLine="300"/>
      </w:pPr>
      <w:r>
        <w:t xml:space="preserve">Objective: </w:t>
      </w:r>
    </w:p>
    <w:p w14:paraId="433CF82C" w14:textId="77777777" w:rsidR="00BB3E28" w:rsidRDefault="00BB3E28">
      <w:pPr>
        <w:pStyle w:val="Heading2"/>
        <w:ind w:firstLine="300"/>
      </w:pPr>
    </w:p>
    <w:p w14:paraId="1509773E"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how to tokenize and filter a document into its different words and then do words count for each word in a text document. </w:t>
      </w:r>
    </w:p>
    <w:p w14:paraId="27305566"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Text processing through </w:t>
      </w:r>
      <w:proofErr w:type="spellStart"/>
      <w:r>
        <w:rPr>
          <w:color w:val="000000"/>
          <w:sz w:val="24"/>
          <w:szCs w:val="24"/>
        </w:rPr>
        <w:t>Rapidminer</w:t>
      </w:r>
      <w:proofErr w:type="spellEnd"/>
      <w:r>
        <w:rPr>
          <w:color w:val="000000"/>
          <w:sz w:val="24"/>
          <w:szCs w:val="24"/>
        </w:rPr>
        <w:t>.</w:t>
      </w:r>
    </w:p>
    <w:p w14:paraId="0448F5A9" w14:textId="77777777" w:rsidR="00BB3E28" w:rsidRDefault="00BB3E28">
      <w:pPr>
        <w:pStyle w:val="Heading2"/>
        <w:ind w:firstLine="300"/>
      </w:pPr>
    </w:p>
    <w:p w14:paraId="7E05126F" w14:textId="77777777" w:rsidR="00BB3E28" w:rsidRDefault="00DB6CCD">
      <w:pPr>
        <w:pStyle w:val="Heading2"/>
        <w:ind w:firstLine="300"/>
      </w:pPr>
      <w:r>
        <w:t>Problem Statement:</w:t>
      </w:r>
    </w:p>
    <w:p w14:paraId="23A11573" w14:textId="77777777" w:rsidR="00BB3E28" w:rsidRDefault="00BB3E28">
      <w:pPr>
        <w:pBdr>
          <w:top w:val="nil"/>
          <w:left w:val="nil"/>
          <w:bottom w:val="nil"/>
          <w:right w:val="nil"/>
          <w:between w:val="nil"/>
        </w:pBdr>
        <w:spacing w:before="7"/>
        <w:rPr>
          <w:color w:val="000000"/>
          <w:sz w:val="24"/>
          <w:szCs w:val="24"/>
        </w:rPr>
      </w:pPr>
    </w:p>
    <w:p w14:paraId="75C0B09F" w14:textId="77777777" w:rsidR="00BB3E28" w:rsidRDefault="00DB6CCD">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Text processing like </w:t>
      </w:r>
      <w:r>
        <w:rPr>
          <w:color w:val="000000"/>
          <w:sz w:val="23"/>
          <w:szCs w:val="23"/>
        </w:rPr>
        <w:t xml:space="preserve">Remove stop words, apply stemming and feature selection technique to represent document as vector &amp; </w:t>
      </w:r>
      <w:proofErr w:type="gramStart"/>
      <w:r>
        <w:rPr>
          <w:color w:val="000000"/>
          <w:sz w:val="23"/>
          <w:szCs w:val="23"/>
        </w:rPr>
        <w:t>Classify</w:t>
      </w:r>
      <w:proofErr w:type="gramEnd"/>
      <w:r>
        <w:rPr>
          <w:color w:val="000000"/>
          <w:sz w:val="23"/>
          <w:szCs w:val="23"/>
        </w:rPr>
        <w:t xml:space="preserve"> the documents.</w:t>
      </w:r>
    </w:p>
    <w:p w14:paraId="7C44A76A" w14:textId="77777777" w:rsidR="00BB3E28" w:rsidRDefault="00BB3E28">
      <w:pPr>
        <w:pBdr>
          <w:top w:val="nil"/>
          <w:left w:val="nil"/>
          <w:bottom w:val="nil"/>
          <w:right w:val="nil"/>
          <w:between w:val="nil"/>
        </w:pBdr>
        <w:spacing w:before="2"/>
        <w:rPr>
          <w:color w:val="000000"/>
          <w:sz w:val="24"/>
          <w:szCs w:val="24"/>
        </w:rPr>
      </w:pPr>
    </w:p>
    <w:p w14:paraId="70D77DD3" w14:textId="77777777" w:rsidR="00BB3E28" w:rsidRDefault="00DB6CCD">
      <w:pPr>
        <w:pStyle w:val="Heading2"/>
        <w:tabs>
          <w:tab w:val="left" w:pos="360"/>
          <w:tab w:val="left" w:pos="666"/>
        </w:tabs>
        <w:ind w:firstLine="300"/>
      </w:pPr>
      <w:r>
        <w:t>Outcomes:</w:t>
      </w:r>
    </w:p>
    <w:p w14:paraId="1602EC49" w14:textId="77777777" w:rsidR="00BB3E28" w:rsidRDefault="00BB3E28">
      <w:pPr>
        <w:pStyle w:val="Heading2"/>
        <w:tabs>
          <w:tab w:val="left" w:pos="360"/>
          <w:tab w:val="left" w:pos="666"/>
        </w:tabs>
        <w:ind w:firstLine="300"/>
      </w:pPr>
    </w:p>
    <w:p w14:paraId="092F5DE7" w14:textId="77777777" w:rsidR="00BB3E28" w:rsidRDefault="00DB6CCD">
      <w:pPr>
        <w:pStyle w:val="Heading2"/>
        <w:numPr>
          <w:ilvl w:val="1"/>
          <w:numId w:val="2"/>
        </w:numPr>
        <w:tabs>
          <w:tab w:val="left" w:pos="360"/>
          <w:tab w:val="left" w:pos="666"/>
        </w:tabs>
        <w:rPr>
          <w:b w:val="0"/>
        </w:rPr>
      </w:pPr>
      <w:r>
        <w:rPr>
          <w:b w:val="0"/>
        </w:rPr>
        <w:t xml:space="preserve">1. Students will be able to demonstrate Text processing using </w:t>
      </w:r>
      <w:proofErr w:type="spellStart"/>
      <w:r>
        <w:rPr>
          <w:b w:val="0"/>
        </w:rPr>
        <w:t>Rapidminer</w:t>
      </w:r>
      <w:proofErr w:type="spellEnd"/>
    </w:p>
    <w:p w14:paraId="79320EED" w14:textId="77777777" w:rsidR="00BB3E28" w:rsidRDefault="00BB3E28">
      <w:pPr>
        <w:pStyle w:val="Heading2"/>
        <w:tabs>
          <w:tab w:val="left" w:pos="360"/>
          <w:tab w:val="left" w:pos="666"/>
        </w:tabs>
        <w:ind w:firstLine="300"/>
        <w:rPr>
          <w:b w:val="0"/>
        </w:rPr>
      </w:pPr>
    </w:p>
    <w:p w14:paraId="10739A27" w14:textId="77777777" w:rsidR="00BB3E28" w:rsidRDefault="00DB6CCD">
      <w:pPr>
        <w:pBdr>
          <w:top w:val="nil"/>
          <w:left w:val="nil"/>
          <w:bottom w:val="nil"/>
          <w:right w:val="nil"/>
          <w:between w:val="nil"/>
        </w:pBdr>
        <w:spacing w:line="360" w:lineRule="auto"/>
        <w:ind w:left="360"/>
        <w:jc w:val="both"/>
        <w:rPr>
          <w:color w:val="000000"/>
          <w:sz w:val="24"/>
          <w:szCs w:val="24"/>
        </w:rPr>
      </w:pPr>
      <w:r>
        <w:rPr>
          <w:color w:val="000000"/>
          <w:sz w:val="24"/>
          <w:szCs w:val="24"/>
        </w:rPr>
        <w:t>2. Students will be able to see a word list containing all the different words in your document and their occurrence count next to it in the "Total Occurrences" column</w:t>
      </w:r>
    </w:p>
    <w:p w14:paraId="3DED8DFB" w14:textId="77777777" w:rsidR="00BB3E28" w:rsidRDefault="00BB3E28">
      <w:pPr>
        <w:pStyle w:val="Heading2"/>
        <w:numPr>
          <w:ilvl w:val="1"/>
          <w:numId w:val="2"/>
        </w:numPr>
        <w:tabs>
          <w:tab w:val="left" w:pos="360"/>
          <w:tab w:val="left" w:pos="666"/>
        </w:tabs>
        <w:rPr>
          <w:b w:val="0"/>
        </w:rPr>
      </w:pPr>
    </w:p>
    <w:p w14:paraId="5D6C986B" w14:textId="77777777" w:rsidR="00BB3E28" w:rsidRDefault="00DB6CCD">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2A203097" w14:textId="77777777" w:rsidR="00BB3E28" w:rsidRDefault="00BB3E28">
      <w:pPr>
        <w:pStyle w:val="Heading2"/>
        <w:numPr>
          <w:ilvl w:val="1"/>
          <w:numId w:val="2"/>
        </w:numPr>
        <w:tabs>
          <w:tab w:val="left" w:pos="360"/>
        </w:tabs>
      </w:pPr>
    </w:p>
    <w:p w14:paraId="2FF4E407" w14:textId="77777777" w:rsidR="00BB3E28" w:rsidRDefault="00DB6CCD">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60DCABD8" w14:textId="77777777" w:rsidR="00BB3E28" w:rsidRDefault="00BB3E28">
      <w:pPr>
        <w:pBdr>
          <w:top w:val="nil"/>
          <w:left w:val="nil"/>
          <w:bottom w:val="nil"/>
          <w:right w:val="nil"/>
          <w:between w:val="nil"/>
        </w:pBdr>
        <w:spacing w:line="360" w:lineRule="auto"/>
        <w:jc w:val="both"/>
        <w:rPr>
          <w:color w:val="000000"/>
          <w:sz w:val="24"/>
          <w:szCs w:val="24"/>
        </w:rPr>
      </w:pPr>
    </w:p>
    <w:p w14:paraId="0CB96C5E" w14:textId="77777777" w:rsidR="00BB3E28" w:rsidRDefault="00DB6CCD">
      <w:pPr>
        <w:pBdr>
          <w:top w:val="nil"/>
          <w:left w:val="nil"/>
          <w:bottom w:val="nil"/>
          <w:right w:val="nil"/>
          <w:between w:val="nil"/>
        </w:pBdr>
        <w:spacing w:line="360" w:lineRule="auto"/>
        <w:jc w:val="both"/>
        <w:rPr>
          <w:color w:val="000000"/>
          <w:sz w:val="24"/>
          <w:szCs w:val="24"/>
        </w:rPr>
      </w:pPr>
      <w:r>
        <w:rPr>
          <w:b/>
          <w:color w:val="000000"/>
          <w:sz w:val="24"/>
          <w:szCs w:val="24"/>
        </w:rPr>
        <w:t xml:space="preserve">    Theory:</w:t>
      </w:r>
    </w:p>
    <w:p w14:paraId="407EFF08" w14:textId="77777777" w:rsidR="00BB3E28" w:rsidRDefault="00DB6CCD">
      <w:pPr>
        <w:pBdr>
          <w:top w:val="nil"/>
          <w:left w:val="nil"/>
          <w:bottom w:val="nil"/>
          <w:right w:val="nil"/>
          <w:between w:val="nil"/>
        </w:pBdr>
        <w:spacing w:line="360" w:lineRule="auto"/>
        <w:ind w:left="270"/>
        <w:jc w:val="both"/>
        <w:rPr>
          <w:color w:val="000000"/>
          <w:sz w:val="24"/>
          <w:szCs w:val="24"/>
        </w:rPr>
      </w:pPr>
      <w:r>
        <w:rPr>
          <w:b/>
          <w:color w:val="000000"/>
          <w:sz w:val="24"/>
          <w:szCs w:val="24"/>
        </w:rPr>
        <w:t>Text Processing Tutorial with RapidMiner</w:t>
      </w:r>
    </w:p>
    <w:p w14:paraId="630AA82D"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In this Manual, we are going to learn how to tokenize and filter a document into its different words and then do words count for each word in a text document </w:t>
      </w:r>
    </w:p>
    <w:p w14:paraId="2AE2B11F"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 Open RapidMiner and click "New Process". On the </w:t>
      </w:r>
      <w:proofErr w:type="gramStart"/>
      <w:r>
        <w:rPr>
          <w:color w:val="000000"/>
          <w:sz w:val="24"/>
          <w:szCs w:val="24"/>
        </w:rPr>
        <w:t>left hand</w:t>
      </w:r>
      <w:proofErr w:type="gramEnd"/>
      <w:r>
        <w:rPr>
          <w:color w:val="000000"/>
          <w:sz w:val="24"/>
          <w:szCs w:val="24"/>
        </w:rPr>
        <w:t xml:space="preserve"> pane of your screen, there should be a tab that says "Operators"- this is where you can search and find all of the operators for RapidMiner and its </w:t>
      </w:r>
      <w:r>
        <w:rPr>
          <w:color w:val="000000"/>
          <w:sz w:val="24"/>
          <w:szCs w:val="24"/>
        </w:rPr>
        <w:lastRenderedPageBreak/>
        <w:t>extensions. By searching the Operators tab for "read", you should get an output like this (you can double click on the images below to enlarge them):</w:t>
      </w:r>
    </w:p>
    <w:p w14:paraId="55B1C5E1" w14:textId="77777777" w:rsidR="00BB3E28" w:rsidRDefault="00DB6CCD">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114300" distR="114300" wp14:anchorId="065DD463" wp14:editId="58A98220">
            <wp:extent cx="6891655" cy="7287260"/>
            <wp:effectExtent l="0" t="0" r="0" b="0"/>
            <wp:docPr id="3" name="image3.png" descr="C:\Users\Gurukul\Desktop\LP II 2018 19\remove stop\1.png"/>
            <wp:cNvGraphicFramePr/>
            <a:graphic xmlns:a="http://schemas.openxmlformats.org/drawingml/2006/main">
              <a:graphicData uri="http://schemas.openxmlformats.org/drawingml/2006/picture">
                <pic:pic xmlns:pic="http://schemas.openxmlformats.org/drawingml/2006/picture">
                  <pic:nvPicPr>
                    <pic:cNvPr id="0" name="image3.png" descr="C:\Users\Gurukul\Desktop\LP II 2018 19\remove stop\1.png"/>
                    <pic:cNvPicPr preferRelativeResize="0"/>
                  </pic:nvPicPr>
                  <pic:blipFill>
                    <a:blip r:embed="rId7"/>
                    <a:srcRect/>
                    <a:stretch>
                      <a:fillRect/>
                    </a:stretch>
                  </pic:blipFill>
                  <pic:spPr>
                    <a:xfrm>
                      <a:off x="0" y="0"/>
                      <a:ext cx="6891655" cy="7287260"/>
                    </a:xfrm>
                    <a:prstGeom prst="rect">
                      <a:avLst/>
                    </a:prstGeom>
                    <a:ln/>
                  </pic:spPr>
                </pic:pic>
              </a:graphicData>
            </a:graphic>
          </wp:inline>
        </w:drawing>
      </w:r>
    </w:p>
    <w:p w14:paraId="20013DD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Figure 1: S</w:t>
      </w:r>
      <w:r>
        <w:rPr>
          <w:color w:val="000000"/>
          <w:sz w:val="24"/>
          <w:szCs w:val="24"/>
        </w:rPr>
        <w:t>earching the Operators tab for "read"</w:t>
      </w:r>
    </w:p>
    <w:p w14:paraId="6AAEAA5C" w14:textId="77777777" w:rsidR="00BB3E28" w:rsidRDefault="00BB3E28">
      <w:pPr>
        <w:pBdr>
          <w:top w:val="nil"/>
          <w:left w:val="nil"/>
          <w:bottom w:val="nil"/>
          <w:right w:val="nil"/>
          <w:between w:val="nil"/>
        </w:pBdr>
        <w:jc w:val="center"/>
        <w:rPr>
          <w:color w:val="000000"/>
          <w:sz w:val="24"/>
          <w:szCs w:val="24"/>
        </w:rPr>
      </w:pPr>
    </w:p>
    <w:p w14:paraId="49CA8747" w14:textId="77777777" w:rsidR="00BB3E28" w:rsidRDefault="00DB6CCD">
      <w:pPr>
        <w:spacing w:line="360" w:lineRule="auto"/>
        <w:jc w:val="both"/>
        <w:rPr>
          <w:sz w:val="24"/>
          <w:szCs w:val="24"/>
        </w:rPr>
      </w:pPr>
      <w:r>
        <w:rPr>
          <w:sz w:val="24"/>
          <w:szCs w:val="24"/>
        </w:rPr>
        <w:t xml:space="preserve">There are multiple read operators depending on which file you have, and most of them work the same way. If you scroll down, there is a "Read Documents" operator. Select this operator and enter it into your Main Process window by dragging it. When you select the Read Documents </w:t>
      </w:r>
      <w:proofErr w:type="gramStart"/>
      <w:r>
        <w:rPr>
          <w:sz w:val="24"/>
          <w:szCs w:val="24"/>
        </w:rPr>
        <w:t>operator</w:t>
      </w:r>
      <w:proofErr w:type="gramEnd"/>
      <w:r>
        <w:rPr>
          <w:sz w:val="24"/>
          <w:szCs w:val="24"/>
        </w:rPr>
        <w:t xml:space="preserve"> in the Main Process window, you should see a file uploader in the right-hand pane. </w:t>
      </w:r>
    </w:p>
    <w:p w14:paraId="79B4924B" w14:textId="77777777" w:rsidR="00BB3E28" w:rsidRDefault="00BB3E28">
      <w:pPr>
        <w:spacing w:line="360" w:lineRule="auto"/>
        <w:rPr>
          <w:sz w:val="24"/>
          <w:szCs w:val="24"/>
        </w:rPr>
      </w:pPr>
    </w:p>
    <w:p w14:paraId="1F5D4FD8" w14:textId="77777777" w:rsidR="00BB3E28" w:rsidRDefault="00DB6CCD">
      <w:pPr>
        <w:spacing w:line="360" w:lineRule="auto"/>
        <w:rPr>
          <w:sz w:val="24"/>
          <w:szCs w:val="24"/>
        </w:rPr>
      </w:pPr>
      <w:r>
        <w:rPr>
          <w:noProof/>
          <w:sz w:val="24"/>
          <w:szCs w:val="24"/>
        </w:rPr>
        <w:lastRenderedPageBreak/>
        <w:drawing>
          <wp:inline distT="0" distB="0" distL="114300" distR="114300" wp14:anchorId="79F1ED3F" wp14:editId="5127921B">
            <wp:extent cx="6537960" cy="7790815"/>
            <wp:effectExtent l="0" t="0" r="0" b="0"/>
            <wp:docPr id="5" name="image5.png" descr="C:\Users\Gurukul\Desktop\LP II 2018 19\remove stop\2.png"/>
            <wp:cNvGraphicFramePr/>
            <a:graphic xmlns:a="http://schemas.openxmlformats.org/drawingml/2006/main">
              <a:graphicData uri="http://schemas.openxmlformats.org/drawingml/2006/picture">
                <pic:pic xmlns:pic="http://schemas.openxmlformats.org/drawingml/2006/picture">
                  <pic:nvPicPr>
                    <pic:cNvPr id="0" name="image5.png" descr="C:\Users\Gurukul\Desktop\LP II 2018 19\remove stop\2.png"/>
                    <pic:cNvPicPr preferRelativeResize="0"/>
                  </pic:nvPicPr>
                  <pic:blipFill>
                    <a:blip r:embed="rId8"/>
                    <a:srcRect/>
                    <a:stretch>
                      <a:fillRect/>
                    </a:stretch>
                  </pic:blipFill>
                  <pic:spPr>
                    <a:xfrm>
                      <a:off x="0" y="0"/>
                      <a:ext cx="6537960" cy="7790815"/>
                    </a:xfrm>
                    <a:prstGeom prst="rect">
                      <a:avLst/>
                    </a:prstGeom>
                    <a:ln/>
                  </pic:spPr>
                </pic:pic>
              </a:graphicData>
            </a:graphic>
          </wp:inline>
        </w:drawing>
      </w:r>
    </w:p>
    <w:p w14:paraId="59CCCA0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2: </w:t>
      </w:r>
      <w:r>
        <w:rPr>
          <w:color w:val="000000"/>
          <w:sz w:val="24"/>
          <w:szCs w:val="24"/>
        </w:rPr>
        <w:t>Drag and Drop “Read Documents" operator</w:t>
      </w:r>
    </w:p>
    <w:p w14:paraId="206FC0CB" w14:textId="77777777" w:rsidR="00BB3E28" w:rsidRDefault="00BB3E28">
      <w:pPr>
        <w:pBdr>
          <w:top w:val="nil"/>
          <w:left w:val="nil"/>
          <w:bottom w:val="nil"/>
          <w:right w:val="nil"/>
          <w:between w:val="nil"/>
        </w:pBdr>
        <w:jc w:val="center"/>
        <w:rPr>
          <w:color w:val="000000"/>
          <w:sz w:val="24"/>
          <w:szCs w:val="24"/>
        </w:rPr>
      </w:pPr>
    </w:p>
    <w:p w14:paraId="7A43F972" w14:textId="77777777" w:rsidR="00BB3E28" w:rsidRDefault="00DB6CCD">
      <w:pPr>
        <w:spacing w:line="360" w:lineRule="auto"/>
        <w:rPr>
          <w:sz w:val="24"/>
          <w:szCs w:val="24"/>
        </w:rPr>
      </w:pPr>
      <w:r>
        <w:rPr>
          <w:sz w:val="24"/>
          <w:szCs w:val="24"/>
        </w:rPr>
        <w:t>Select the text file you want to use.</w:t>
      </w:r>
    </w:p>
    <w:p w14:paraId="1CC5721E" w14:textId="77777777" w:rsidR="00BB3E28" w:rsidRDefault="00DB6CCD">
      <w:pPr>
        <w:spacing w:line="360" w:lineRule="auto"/>
        <w:rPr>
          <w:sz w:val="24"/>
          <w:szCs w:val="24"/>
        </w:rPr>
      </w:pPr>
      <w:r>
        <w:rPr>
          <w:noProof/>
          <w:sz w:val="24"/>
          <w:szCs w:val="24"/>
        </w:rPr>
        <w:lastRenderedPageBreak/>
        <w:drawing>
          <wp:inline distT="0" distB="0" distL="114300" distR="114300" wp14:anchorId="761CF856" wp14:editId="506FF5F9">
            <wp:extent cx="6537960" cy="5907405"/>
            <wp:effectExtent l="0" t="0" r="0" b="0"/>
            <wp:docPr id="4" name="image4.png" descr="C:\Users\Gurukul\Desktop\LP II 2018 19\remove stop\3.png"/>
            <wp:cNvGraphicFramePr/>
            <a:graphic xmlns:a="http://schemas.openxmlformats.org/drawingml/2006/main">
              <a:graphicData uri="http://schemas.openxmlformats.org/drawingml/2006/picture">
                <pic:pic xmlns:pic="http://schemas.openxmlformats.org/drawingml/2006/picture">
                  <pic:nvPicPr>
                    <pic:cNvPr id="0" name="image4.png" descr="C:\Users\Gurukul\Desktop\LP II 2018 19\remove stop\3.png"/>
                    <pic:cNvPicPr preferRelativeResize="0"/>
                  </pic:nvPicPr>
                  <pic:blipFill>
                    <a:blip r:embed="rId9"/>
                    <a:srcRect/>
                    <a:stretch>
                      <a:fillRect/>
                    </a:stretch>
                  </pic:blipFill>
                  <pic:spPr>
                    <a:xfrm>
                      <a:off x="0" y="0"/>
                      <a:ext cx="6537960" cy="5907405"/>
                    </a:xfrm>
                    <a:prstGeom prst="rect">
                      <a:avLst/>
                    </a:prstGeom>
                    <a:ln/>
                  </pic:spPr>
                </pic:pic>
              </a:graphicData>
            </a:graphic>
          </wp:inline>
        </w:drawing>
      </w:r>
    </w:p>
    <w:p w14:paraId="5DB7AB5C"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Select the text file you want to use</w:t>
      </w:r>
    </w:p>
    <w:p w14:paraId="6A35C6AE" w14:textId="77777777" w:rsidR="00BB3E28" w:rsidRDefault="00BB3E28">
      <w:pPr>
        <w:spacing w:line="360" w:lineRule="auto"/>
        <w:rPr>
          <w:sz w:val="24"/>
          <w:szCs w:val="24"/>
        </w:rPr>
      </w:pPr>
    </w:p>
    <w:p w14:paraId="2C13EE62" w14:textId="77777777" w:rsidR="00BB3E28" w:rsidRDefault="00BB3E28">
      <w:pPr>
        <w:spacing w:line="360" w:lineRule="auto"/>
        <w:rPr>
          <w:sz w:val="24"/>
          <w:szCs w:val="24"/>
        </w:rPr>
      </w:pPr>
    </w:p>
    <w:p w14:paraId="13ACF208" w14:textId="77777777" w:rsidR="00BB3E28" w:rsidRDefault="00DB6CCD">
      <w:pPr>
        <w:spacing w:line="360" w:lineRule="auto"/>
        <w:jc w:val="both"/>
        <w:rPr>
          <w:sz w:val="24"/>
          <w:szCs w:val="24"/>
        </w:rPr>
      </w:pPr>
      <w:r>
        <w:rPr>
          <w:sz w:val="24"/>
          <w:szCs w:val="24"/>
        </w:rPr>
        <w:t>After you have chosen your file, make sure that the output port on the Read Documents operator is connected to the "res" node in your Main Process. Click the "play" button to check that your file has been received correctly. Switch to the results perspective by clicking the icon that looks like a display chart above the "Process" tab at the top of the Main Process pane. Click the "Document (Read Document)" tab. Your output text should look something like this depending on the file you have chosen to process:</w:t>
      </w:r>
    </w:p>
    <w:p w14:paraId="6CCDDADF" w14:textId="77777777" w:rsidR="00BB3E28" w:rsidRDefault="00DB6CCD">
      <w:pPr>
        <w:spacing w:line="360" w:lineRule="auto"/>
        <w:rPr>
          <w:sz w:val="24"/>
          <w:szCs w:val="24"/>
        </w:rPr>
      </w:pPr>
      <w:r>
        <w:rPr>
          <w:noProof/>
          <w:sz w:val="24"/>
          <w:szCs w:val="24"/>
        </w:rPr>
        <w:lastRenderedPageBreak/>
        <w:drawing>
          <wp:inline distT="0" distB="0" distL="114300" distR="114300" wp14:anchorId="723C3FAC" wp14:editId="0C63B11C">
            <wp:extent cx="6477000" cy="7355840"/>
            <wp:effectExtent l="0" t="0" r="0" b="0"/>
            <wp:docPr id="7" name="image7.png" descr="C:\Users\Gurukul\Desktop\LP II 2018 19\remove stop\4.png"/>
            <wp:cNvGraphicFramePr/>
            <a:graphic xmlns:a="http://schemas.openxmlformats.org/drawingml/2006/main">
              <a:graphicData uri="http://schemas.openxmlformats.org/drawingml/2006/picture">
                <pic:pic xmlns:pic="http://schemas.openxmlformats.org/drawingml/2006/picture">
                  <pic:nvPicPr>
                    <pic:cNvPr id="0" name="image7.png" descr="C:\Users\Gurukul\Desktop\LP II 2018 19\remove stop\4.png"/>
                    <pic:cNvPicPr preferRelativeResize="0"/>
                  </pic:nvPicPr>
                  <pic:blipFill>
                    <a:blip r:embed="rId10"/>
                    <a:srcRect/>
                    <a:stretch>
                      <a:fillRect/>
                    </a:stretch>
                  </pic:blipFill>
                  <pic:spPr>
                    <a:xfrm>
                      <a:off x="0" y="0"/>
                      <a:ext cx="6477000" cy="7355840"/>
                    </a:xfrm>
                    <a:prstGeom prst="rect">
                      <a:avLst/>
                    </a:prstGeom>
                    <a:ln/>
                  </pic:spPr>
                </pic:pic>
              </a:graphicData>
            </a:graphic>
          </wp:inline>
        </w:drawing>
      </w:r>
    </w:p>
    <w:p w14:paraId="30527F2B" w14:textId="77777777" w:rsidR="00BB3E28" w:rsidRDefault="00BB3E28">
      <w:pPr>
        <w:pBdr>
          <w:top w:val="nil"/>
          <w:left w:val="nil"/>
          <w:bottom w:val="nil"/>
          <w:right w:val="nil"/>
          <w:between w:val="nil"/>
        </w:pBdr>
        <w:jc w:val="center"/>
        <w:rPr>
          <w:color w:val="000000"/>
          <w:sz w:val="24"/>
          <w:szCs w:val="24"/>
        </w:rPr>
      </w:pPr>
    </w:p>
    <w:p w14:paraId="67E56CA9"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Run the Process</w:t>
      </w:r>
    </w:p>
    <w:p w14:paraId="678679A4" w14:textId="77777777" w:rsidR="00BB3E28" w:rsidRDefault="00BB3E28">
      <w:pPr>
        <w:pBdr>
          <w:top w:val="nil"/>
          <w:left w:val="nil"/>
          <w:bottom w:val="nil"/>
          <w:right w:val="nil"/>
          <w:between w:val="nil"/>
        </w:pBdr>
        <w:jc w:val="center"/>
        <w:rPr>
          <w:color w:val="000000"/>
          <w:sz w:val="24"/>
          <w:szCs w:val="24"/>
        </w:rPr>
      </w:pPr>
    </w:p>
    <w:p w14:paraId="2CF57826" w14:textId="77777777" w:rsidR="00BB3E28" w:rsidRDefault="00BB3E28">
      <w:pPr>
        <w:pBdr>
          <w:top w:val="nil"/>
          <w:left w:val="nil"/>
          <w:bottom w:val="nil"/>
          <w:right w:val="nil"/>
          <w:between w:val="nil"/>
        </w:pBdr>
        <w:jc w:val="center"/>
        <w:rPr>
          <w:color w:val="000000"/>
          <w:sz w:val="24"/>
          <w:szCs w:val="24"/>
        </w:rPr>
      </w:pPr>
    </w:p>
    <w:p w14:paraId="600F0F09" w14:textId="77777777" w:rsidR="00BB3E28" w:rsidRDefault="00BB3E28">
      <w:pPr>
        <w:spacing w:line="360" w:lineRule="auto"/>
        <w:rPr>
          <w:sz w:val="24"/>
          <w:szCs w:val="24"/>
        </w:rPr>
      </w:pPr>
    </w:p>
    <w:p w14:paraId="3CC0C62E" w14:textId="77777777" w:rsidR="00BB3E28" w:rsidRDefault="00DB6CCD">
      <w:pPr>
        <w:spacing w:line="360" w:lineRule="auto"/>
        <w:jc w:val="both"/>
        <w:rPr>
          <w:sz w:val="24"/>
          <w:szCs w:val="24"/>
        </w:rPr>
      </w:pPr>
      <w:r>
        <w:rPr>
          <w:sz w:val="24"/>
          <w:szCs w:val="24"/>
        </w:rPr>
        <w:t>Now we will move on to processing the document to get a list of its different words and their individual count. Search the Operators list for "Process Documents". Drag this operator the same way as you did for the "Read Documents" operator into the main panel.</w:t>
      </w:r>
    </w:p>
    <w:p w14:paraId="4A7F9A7E" w14:textId="77777777" w:rsidR="00BB3E28" w:rsidRDefault="00BB3E28">
      <w:pPr>
        <w:spacing w:line="360" w:lineRule="auto"/>
        <w:rPr>
          <w:sz w:val="24"/>
          <w:szCs w:val="24"/>
        </w:rPr>
      </w:pPr>
      <w:bookmarkStart w:id="0" w:name="_gjdgxs" w:colFirst="0" w:colLast="0"/>
      <w:bookmarkEnd w:id="0"/>
    </w:p>
    <w:p w14:paraId="1C56AE11" w14:textId="77777777" w:rsidR="00BB3E28" w:rsidRDefault="00DB6CCD">
      <w:pPr>
        <w:spacing w:line="360" w:lineRule="auto"/>
        <w:rPr>
          <w:sz w:val="24"/>
          <w:szCs w:val="24"/>
        </w:rPr>
      </w:pPr>
      <w:r>
        <w:rPr>
          <w:noProof/>
          <w:sz w:val="24"/>
          <w:szCs w:val="24"/>
        </w:rPr>
        <w:lastRenderedPageBreak/>
        <w:drawing>
          <wp:inline distT="0" distB="0" distL="114300" distR="114300" wp14:anchorId="678E29F4" wp14:editId="53EC6AFA">
            <wp:extent cx="6452870" cy="5602605"/>
            <wp:effectExtent l="0" t="0" r="0" b="0"/>
            <wp:docPr id="6" name="image6.png" descr="C:\Users\Gurukul\Desktop\LP II 2018 19\remove stop\5.png"/>
            <wp:cNvGraphicFramePr/>
            <a:graphic xmlns:a="http://schemas.openxmlformats.org/drawingml/2006/main">
              <a:graphicData uri="http://schemas.openxmlformats.org/drawingml/2006/picture">
                <pic:pic xmlns:pic="http://schemas.openxmlformats.org/drawingml/2006/picture">
                  <pic:nvPicPr>
                    <pic:cNvPr id="0" name="image6.png" descr="C:\Users\Gurukul\Desktop\LP II 2018 19\remove stop\5.png"/>
                    <pic:cNvPicPr preferRelativeResize="0"/>
                  </pic:nvPicPr>
                  <pic:blipFill>
                    <a:blip r:embed="rId11"/>
                    <a:srcRect/>
                    <a:stretch>
                      <a:fillRect/>
                    </a:stretch>
                  </pic:blipFill>
                  <pic:spPr>
                    <a:xfrm>
                      <a:off x="0" y="0"/>
                      <a:ext cx="6452870" cy="5602605"/>
                    </a:xfrm>
                    <a:prstGeom prst="rect">
                      <a:avLst/>
                    </a:prstGeom>
                    <a:ln/>
                  </pic:spPr>
                </pic:pic>
              </a:graphicData>
            </a:graphic>
          </wp:inline>
        </w:drawing>
      </w:r>
    </w:p>
    <w:p w14:paraId="446070EE"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Search the Operators list for "Process Documents"</w:t>
      </w:r>
    </w:p>
    <w:p w14:paraId="42D9417D" w14:textId="77777777" w:rsidR="00BB3E28" w:rsidRDefault="00BB3E28">
      <w:pPr>
        <w:spacing w:line="360" w:lineRule="auto"/>
        <w:rPr>
          <w:sz w:val="24"/>
          <w:szCs w:val="24"/>
        </w:rPr>
      </w:pPr>
    </w:p>
    <w:p w14:paraId="23B228E3" w14:textId="77777777" w:rsidR="00BB3E28" w:rsidRDefault="00DB6CCD">
      <w:pPr>
        <w:spacing w:line="360" w:lineRule="auto"/>
        <w:jc w:val="both"/>
        <w:rPr>
          <w:sz w:val="24"/>
          <w:szCs w:val="24"/>
        </w:rPr>
      </w:pPr>
      <w:r>
        <w:rPr>
          <w:sz w:val="24"/>
          <w:szCs w:val="24"/>
        </w:rPr>
        <w:t>Double click the Process Documents operator to get inside the operator. This is where we will link operators together to take the entire text document and split it down into its word components. This consists of several operators that can be chosen by going into the Operator pane and looking at the Text Processing folder. You should see several more folders such as "Tokenization", "Extraction", "Filtering", "Stemming", "Transformation", and "Utility". These are some of the descriptions of what you can do to your document.  The first thing that you would want to do to your document is to tokenize it. Tokenization creates a "bag of words" that are contained in your document. This allows you to do further filtering on your document. Search for the "Tokenize" operator and drag it into the "Process Documents" process. </w:t>
      </w:r>
    </w:p>
    <w:p w14:paraId="04D74317" w14:textId="77777777" w:rsidR="00BB3E28" w:rsidRDefault="00BB3E28">
      <w:pPr>
        <w:spacing w:line="360" w:lineRule="auto"/>
        <w:rPr>
          <w:sz w:val="24"/>
          <w:szCs w:val="24"/>
        </w:rPr>
      </w:pPr>
    </w:p>
    <w:p w14:paraId="51358CCA" w14:textId="77777777" w:rsidR="00BB3E28" w:rsidRDefault="00DB6CCD">
      <w:pPr>
        <w:spacing w:line="360" w:lineRule="auto"/>
        <w:rPr>
          <w:sz w:val="24"/>
          <w:szCs w:val="24"/>
        </w:rPr>
      </w:pPr>
      <w:r>
        <w:rPr>
          <w:noProof/>
          <w:sz w:val="24"/>
          <w:szCs w:val="24"/>
        </w:rPr>
        <w:lastRenderedPageBreak/>
        <w:drawing>
          <wp:inline distT="0" distB="0" distL="114300" distR="114300" wp14:anchorId="2FD0E3E5" wp14:editId="7BC39151">
            <wp:extent cx="6623050" cy="5610225"/>
            <wp:effectExtent l="0" t="0" r="0" b="0"/>
            <wp:docPr id="9" name="image9.png" descr="C:\Users\Gurukul\Desktop\LP II 2018 19\remove stop\6.png"/>
            <wp:cNvGraphicFramePr/>
            <a:graphic xmlns:a="http://schemas.openxmlformats.org/drawingml/2006/main">
              <a:graphicData uri="http://schemas.openxmlformats.org/drawingml/2006/picture">
                <pic:pic xmlns:pic="http://schemas.openxmlformats.org/drawingml/2006/picture">
                  <pic:nvPicPr>
                    <pic:cNvPr id="0" name="image9.png" descr="C:\Users\Gurukul\Desktop\LP II 2018 19\remove stop\6.png"/>
                    <pic:cNvPicPr preferRelativeResize="0"/>
                  </pic:nvPicPr>
                  <pic:blipFill>
                    <a:blip r:embed="rId12"/>
                    <a:srcRect/>
                    <a:stretch>
                      <a:fillRect/>
                    </a:stretch>
                  </pic:blipFill>
                  <pic:spPr>
                    <a:xfrm>
                      <a:off x="0" y="0"/>
                      <a:ext cx="6623050" cy="5610225"/>
                    </a:xfrm>
                    <a:prstGeom prst="rect">
                      <a:avLst/>
                    </a:prstGeom>
                    <a:ln/>
                  </pic:spPr>
                </pic:pic>
              </a:graphicData>
            </a:graphic>
          </wp:inline>
        </w:drawing>
      </w:r>
    </w:p>
    <w:p w14:paraId="0E670D82" w14:textId="77777777" w:rsidR="00BB3E28" w:rsidRDefault="00DB6CCD">
      <w:pPr>
        <w:spacing w:line="360" w:lineRule="auto"/>
        <w:jc w:val="center"/>
        <w:rPr>
          <w:sz w:val="24"/>
          <w:szCs w:val="24"/>
        </w:rPr>
      </w:pPr>
      <w:r>
        <w:rPr>
          <w:b/>
        </w:rPr>
        <w:t xml:space="preserve">Figure 6 </w:t>
      </w:r>
      <w:r>
        <w:rPr>
          <w:sz w:val="24"/>
          <w:szCs w:val="24"/>
        </w:rPr>
        <w:t>Search for the "Tokenize" operator</w:t>
      </w:r>
    </w:p>
    <w:p w14:paraId="227DEBD3" w14:textId="77777777" w:rsidR="00BB3E28" w:rsidRDefault="00BB3E28">
      <w:pPr>
        <w:spacing w:line="360" w:lineRule="auto"/>
        <w:jc w:val="both"/>
        <w:rPr>
          <w:sz w:val="24"/>
          <w:szCs w:val="24"/>
        </w:rPr>
      </w:pPr>
    </w:p>
    <w:p w14:paraId="53CCCEF3" w14:textId="77777777" w:rsidR="00BB3E28" w:rsidRDefault="00DB6CCD">
      <w:pPr>
        <w:spacing w:line="360" w:lineRule="auto"/>
        <w:jc w:val="both"/>
        <w:rPr>
          <w:sz w:val="24"/>
          <w:szCs w:val="24"/>
        </w:rPr>
      </w:pPr>
      <w:r>
        <w:rPr>
          <w:sz w:val="24"/>
          <w:szCs w:val="24"/>
        </w:rPr>
        <w:t xml:space="preserve">Connect the "doc" node of the process to the "doc" input node of the operator if it has not automatically connected already. Now we are ready to filter the bag of words. In "Filtering" folder under the "Text Processing" operator folder, you can see the various filtering methods that you can apply to your process. For this example, I want to filter certain words out of my document that don't really have any meaning to the document itself (such as the words a, and, the, as, of, etc.); therefore, I will drag the "Filter </w:t>
      </w:r>
      <w:proofErr w:type="spellStart"/>
      <w:r>
        <w:rPr>
          <w:sz w:val="24"/>
          <w:szCs w:val="24"/>
        </w:rPr>
        <w:t>Stopwords</w:t>
      </w:r>
      <w:proofErr w:type="spellEnd"/>
      <w:r>
        <w:rPr>
          <w:sz w:val="24"/>
          <w:szCs w:val="24"/>
        </w:rPr>
        <w:t xml:space="preserve"> (English)" into my process because my document is in English. Also, I want to filter out any remaining words that are less than three characters. Select "Filter Tokens by Length" and set your parameters as desired (in this case, I want my min number of characters to be 3, and my max number of characters to be an arbitrarily large number since I don't care about an upper bound). Connect the nodes of each subsequent operator accordingly as in the picture.</w:t>
      </w:r>
    </w:p>
    <w:p w14:paraId="732C1D30" w14:textId="77777777" w:rsidR="00BB3E28" w:rsidRDefault="00BB3E28">
      <w:pPr>
        <w:spacing w:line="360" w:lineRule="auto"/>
        <w:rPr>
          <w:sz w:val="24"/>
          <w:szCs w:val="24"/>
        </w:rPr>
      </w:pPr>
    </w:p>
    <w:p w14:paraId="7E689D44" w14:textId="77777777" w:rsidR="00BB3E28" w:rsidRDefault="00DB6CCD">
      <w:pPr>
        <w:spacing w:line="360" w:lineRule="auto"/>
        <w:rPr>
          <w:sz w:val="24"/>
          <w:szCs w:val="24"/>
        </w:rPr>
      </w:pPr>
      <w:r>
        <w:rPr>
          <w:noProof/>
          <w:sz w:val="24"/>
          <w:szCs w:val="24"/>
        </w:rPr>
        <w:lastRenderedPageBreak/>
        <w:drawing>
          <wp:inline distT="0" distB="0" distL="114300" distR="114300" wp14:anchorId="18AADB6C" wp14:editId="6DB06F9C">
            <wp:extent cx="6513830" cy="5815965"/>
            <wp:effectExtent l="0" t="0" r="0" b="0"/>
            <wp:docPr id="8" name="image8.png" descr="C:\Users\Gurukul\Desktop\LP II 2018 19\remove stop\7.png"/>
            <wp:cNvGraphicFramePr/>
            <a:graphic xmlns:a="http://schemas.openxmlformats.org/drawingml/2006/main">
              <a:graphicData uri="http://schemas.openxmlformats.org/drawingml/2006/picture">
                <pic:pic xmlns:pic="http://schemas.openxmlformats.org/drawingml/2006/picture">
                  <pic:nvPicPr>
                    <pic:cNvPr id="0" name="image8.png" descr="C:\Users\Gurukul\Desktop\LP II 2018 19\remove stop\7.png"/>
                    <pic:cNvPicPr preferRelativeResize="0"/>
                  </pic:nvPicPr>
                  <pic:blipFill>
                    <a:blip r:embed="rId13"/>
                    <a:srcRect/>
                    <a:stretch>
                      <a:fillRect/>
                    </a:stretch>
                  </pic:blipFill>
                  <pic:spPr>
                    <a:xfrm>
                      <a:off x="0" y="0"/>
                      <a:ext cx="6513830" cy="5815965"/>
                    </a:xfrm>
                    <a:prstGeom prst="rect">
                      <a:avLst/>
                    </a:prstGeom>
                    <a:ln/>
                  </pic:spPr>
                </pic:pic>
              </a:graphicData>
            </a:graphic>
          </wp:inline>
        </w:drawing>
      </w:r>
    </w:p>
    <w:p w14:paraId="0E662A06" w14:textId="77777777" w:rsidR="00BB3E28" w:rsidRDefault="00DB6CCD">
      <w:pPr>
        <w:spacing w:line="360" w:lineRule="auto"/>
        <w:jc w:val="center"/>
        <w:rPr>
          <w:sz w:val="24"/>
          <w:szCs w:val="24"/>
        </w:rPr>
      </w:pPr>
      <w:r>
        <w:rPr>
          <w:b/>
        </w:rPr>
        <w:t xml:space="preserve">Figure </w:t>
      </w:r>
      <w:proofErr w:type="gramStart"/>
      <w:r>
        <w:rPr>
          <w:b/>
        </w:rPr>
        <w:t xml:space="preserve">7  </w:t>
      </w:r>
      <w:r>
        <w:rPr>
          <w:sz w:val="24"/>
          <w:szCs w:val="24"/>
        </w:rPr>
        <w:t>Select</w:t>
      </w:r>
      <w:proofErr w:type="gramEnd"/>
      <w:r>
        <w:rPr>
          <w:sz w:val="24"/>
          <w:szCs w:val="24"/>
        </w:rPr>
        <w:t xml:space="preserve"> the operator "Transform Cases" and drag it into the process.</w:t>
      </w:r>
    </w:p>
    <w:p w14:paraId="0066E673" w14:textId="77777777" w:rsidR="00BB3E28" w:rsidRDefault="00BB3E28">
      <w:pPr>
        <w:spacing w:line="360" w:lineRule="auto"/>
        <w:jc w:val="center"/>
        <w:rPr>
          <w:sz w:val="24"/>
          <w:szCs w:val="24"/>
        </w:rPr>
      </w:pPr>
    </w:p>
    <w:p w14:paraId="06A37B16" w14:textId="77777777" w:rsidR="00BB3E28" w:rsidRDefault="00DB6CCD">
      <w:pPr>
        <w:spacing w:line="360" w:lineRule="auto"/>
        <w:jc w:val="both"/>
        <w:rPr>
          <w:sz w:val="24"/>
          <w:szCs w:val="24"/>
        </w:rPr>
      </w:pPr>
      <w:r>
        <w:rPr>
          <w:sz w:val="24"/>
          <w:szCs w:val="24"/>
        </w:rPr>
        <w:t xml:space="preserve">After I filtered the bag of words by </w:t>
      </w:r>
      <w:proofErr w:type="spellStart"/>
      <w:r>
        <w:rPr>
          <w:sz w:val="24"/>
          <w:szCs w:val="24"/>
        </w:rPr>
        <w:t>stopwords</w:t>
      </w:r>
      <w:proofErr w:type="spellEnd"/>
      <w:r>
        <w:rPr>
          <w:sz w:val="24"/>
          <w:szCs w:val="24"/>
        </w:rPr>
        <w:t xml:space="preserve"> and length, I want to transform all of my words to lowercase since the same word would be counted differently if it was in uppercase vs. lowercase. Select the operator "Transform Cases" and drag it into the process.</w:t>
      </w:r>
    </w:p>
    <w:p w14:paraId="48B59C09" w14:textId="77777777" w:rsidR="00BB3E28" w:rsidRDefault="00DB6CCD">
      <w:pPr>
        <w:spacing w:line="360" w:lineRule="auto"/>
        <w:ind w:right="180"/>
        <w:jc w:val="both"/>
        <w:rPr>
          <w:sz w:val="24"/>
          <w:szCs w:val="24"/>
        </w:rPr>
      </w:pPr>
      <w:r>
        <w:rPr>
          <w:noProof/>
          <w:sz w:val="24"/>
          <w:szCs w:val="24"/>
        </w:rPr>
        <w:lastRenderedPageBreak/>
        <w:drawing>
          <wp:inline distT="0" distB="0" distL="114300" distR="114300" wp14:anchorId="24B6A86A" wp14:editId="0E679DFD">
            <wp:extent cx="6586855" cy="5838825"/>
            <wp:effectExtent l="0" t="0" r="0" b="0"/>
            <wp:docPr id="11" name="image11.png" descr="C:\Users\Gurukul\Desktop\LP II 2018 19\remove stop\8.png"/>
            <wp:cNvGraphicFramePr/>
            <a:graphic xmlns:a="http://schemas.openxmlformats.org/drawingml/2006/main">
              <a:graphicData uri="http://schemas.openxmlformats.org/drawingml/2006/picture">
                <pic:pic xmlns:pic="http://schemas.openxmlformats.org/drawingml/2006/picture">
                  <pic:nvPicPr>
                    <pic:cNvPr id="0" name="image11.png" descr="C:\Users\Gurukul\Desktop\LP II 2018 19\remove stop\8.png"/>
                    <pic:cNvPicPr preferRelativeResize="0"/>
                  </pic:nvPicPr>
                  <pic:blipFill>
                    <a:blip r:embed="rId14"/>
                    <a:srcRect/>
                    <a:stretch>
                      <a:fillRect/>
                    </a:stretch>
                  </pic:blipFill>
                  <pic:spPr>
                    <a:xfrm>
                      <a:off x="0" y="0"/>
                      <a:ext cx="6586855" cy="5838825"/>
                    </a:xfrm>
                    <a:prstGeom prst="rect">
                      <a:avLst/>
                    </a:prstGeom>
                    <a:ln/>
                  </pic:spPr>
                </pic:pic>
              </a:graphicData>
            </a:graphic>
          </wp:inline>
        </w:drawing>
      </w:r>
    </w:p>
    <w:p w14:paraId="7A2FF173" w14:textId="77777777" w:rsidR="00BB3E28" w:rsidRDefault="00BB3E28">
      <w:pPr>
        <w:spacing w:line="360" w:lineRule="auto"/>
      </w:pPr>
    </w:p>
    <w:p w14:paraId="1C4EBD38" w14:textId="77777777" w:rsidR="00BB3E28" w:rsidRDefault="00DB6CCD">
      <w:pPr>
        <w:spacing w:line="360" w:lineRule="auto"/>
        <w:jc w:val="center"/>
        <w:rPr>
          <w:sz w:val="24"/>
          <w:szCs w:val="24"/>
        </w:rPr>
      </w:pPr>
      <w:r>
        <w:rPr>
          <w:b/>
        </w:rPr>
        <w:t xml:space="preserve">Figure 8 </w:t>
      </w:r>
      <w:r>
        <w:rPr>
          <w:sz w:val="24"/>
          <w:szCs w:val="24"/>
        </w:rPr>
        <w:t>Checks all nodes connections and clicks the "Play" button to run process</w:t>
      </w:r>
    </w:p>
    <w:p w14:paraId="13BDCB50" w14:textId="77777777" w:rsidR="00BB3E28" w:rsidRDefault="00BB3E28">
      <w:pPr>
        <w:spacing w:line="360" w:lineRule="auto"/>
        <w:jc w:val="both"/>
        <w:rPr>
          <w:sz w:val="24"/>
          <w:szCs w:val="24"/>
        </w:rPr>
      </w:pPr>
    </w:p>
    <w:p w14:paraId="732D77DA" w14:textId="77777777" w:rsidR="00BB3E28" w:rsidRDefault="00DB6CCD">
      <w:pPr>
        <w:spacing w:line="360" w:lineRule="auto"/>
        <w:jc w:val="both"/>
        <w:rPr>
          <w:sz w:val="24"/>
          <w:szCs w:val="24"/>
        </w:rPr>
      </w:pPr>
      <w:r>
        <w:rPr>
          <w:sz w:val="24"/>
          <w:szCs w:val="24"/>
        </w:rPr>
        <w:t>Now that I have the sufficient operators in my process for this example, I check all of my node connections and click the "Play" button to run my process. If all goes well, your output should look like this in the results view:</w:t>
      </w:r>
    </w:p>
    <w:p w14:paraId="325BE473" w14:textId="77777777" w:rsidR="00BB3E28" w:rsidRDefault="00DB6CCD">
      <w:pPr>
        <w:spacing w:line="360" w:lineRule="auto"/>
        <w:rPr>
          <w:sz w:val="24"/>
          <w:szCs w:val="24"/>
        </w:rPr>
      </w:pPr>
      <w:r>
        <w:rPr>
          <w:noProof/>
          <w:sz w:val="24"/>
          <w:szCs w:val="24"/>
        </w:rPr>
        <w:lastRenderedPageBreak/>
        <w:drawing>
          <wp:inline distT="0" distB="0" distL="114300" distR="114300" wp14:anchorId="38249E38" wp14:editId="6FD6A3BB">
            <wp:extent cx="6537960" cy="4764405"/>
            <wp:effectExtent l="0" t="0" r="0" b="0"/>
            <wp:docPr id="10" name="image10.png" descr="C:\Users\Gurukul\Desktop\LP II 2018 19\remove stop\9.png"/>
            <wp:cNvGraphicFramePr/>
            <a:graphic xmlns:a="http://schemas.openxmlformats.org/drawingml/2006/main">
              <a:graphicData uri="http://schemas.openxmlformats.org/drawingml/2006/picture">
                <pic:pic xmlns:pic="http://schemas.openxmlformats.org/drawingml/2006/picture">
                  <pic:nvPicPr>
                    <pic:cNvPr id="0" name="image10.png" descr="C:\Users\Gurukul\Desktop\LP II 2018 19\remove stop\9.png"/>
                    <pic:cNvPicPr preferRelativeResize="0"/>
                  </pic:nvPicPr>
                  <pic:blipFill>
                    <a:blip r:embed="rId15"/>
                    <a:srcRect/>
                    <a:stretch>
                      <a:fillRect/>
                    </a:stretch>
                  </pic:blipFill>
                  <pic:spPr>
                    <a:xfrm>
                      <a:off x="0" y="0"/>
                      <a:ext cx="6537960" cy="4764405"/>
                    </a:xfrm>
                    <a:prstGeom prst="rect">
                      <a:avLst/>
                    </a:prstGeom>
                    <a:ln/>
                  </pic:spPr>
                </pic:pic>
              </a:graphicData>
            </a:graphic>
          </wp:inline>
        </w:drawing>
      </w:r>
    </w:p>
    <w:p w14:paraId="0A57EC2B" w14:textId="77777777" w:rsidR="00BB3E28" w:rsidRDefault="00DB6CCD">
      <w:pPr>
        <w:spacing w:line="360" w:lineRule="auto"/>
        <w:jc w:val="center"/>
        <w:rPr>
          <w:sz w:val="24"/>
          <w:szCs w:val="24"/>
        </w:rPr>
      </w:pPr>
      <w:r>
        <w:rPr>
          <w:b/>
        </w:rPr>
        <w:t xml:space="preserve">Figure 9 </w:t>
      </w:r>
      <w:r>
        <w:rPr>
          <w:sz w:val="24"/>
          <w:szCs w:val="24"/>
        </w:rPr>
        <w:t>Output should look like this in the results view</w:t>
      </w:r>
    </w:p>
    <w:p w14:paraId="6A0BDFAC" w14:textId="77777777" w:rsidR="00BB3E28" w:rsidRDefault="00BB3E28">
      <w:pPr>
        <w:pBdr>
          <w:top w:val="nil"/>
          <w:left w:val="nil"/>
          <w:bottom w:val="nil"/>
          <w:right w:val="nil"/>
          <w:between w:val="nil"/>
        </w:pBdr>
        <w:spacing w:line="276" w:lineRule="auto"/>
        <w:jc w:val="center"/>
        <w:rPr>
          <w:color w:val="000000"/>
          <w:sz w:val="24"/>
          <w:szCs w:val="24"/>
        </w:rPr>
      </w:pPr>
    </w:p>
    <w:p w14:paraId="6490B036" w14:textId="77777777" w:rsidR="00BB3E28" w:rsidRDefault="00DB6CCD">
      <w:pPr>
        <w:pStyle w:val="Heading2"/>
        <w:ind w:left="0"/>
      </w:pPr>
      <w:r>
        <w:t xml:space="preserve">Conclusion </w:t>
      </w:r>
    </w:p>
    <w:p w14:paraId="1DC4E295" w14:textId="77777777" w:rsidR="00BB3E28" w:rsidRDefault="00BB3E28">
      <w:pPr>
        <w:pStyle w:val="Heading2"/>
        <w:ind w:left="660"/>
      </w:pPr>
    </w:p>
    <w:p w14:paraId="2535353D" w14:textId="77777777" w:rsidR="00BB3E28" w:rsidRDefault="00BB3E28">
      <w:pPr>
        <w:pStyle w:val="Heading2"/>
        <w:ind w:left="660"/>
      </w:pPr>
    </w:p>
    <w:p w14:paraId="0548271A" w14:textId="77777777" w:rsidR="00BB3E28" w:rsidRDefault="00DB6CCD">
      <w:pPr>
        <w:spacing w:line="360" w:lineRule="auto"/>
        <w:jc w:val="both"/>
        <w:rPr>
          <w:sz w:val="24"/>
          <w:szCs w:val="24"/>
        </w:rPr>
      </w:pPr>
      <w:r>
        <w:rPr>
          <w:sz w:val="24"/>
          <w:szCs w:val="24"/>
        </w:rPr>
        <w:t>We are now able to see a word list containing all the different words in your document and their occurrence count next to it in the "Total Occurrences" column. If you do not get this output, make sure that all of your nodes are connected correctly and also to the right </w:t>
      </w:r>
      <w:r>
        <w:rPr>
          <w:i/>
          <w:sz w:val="24"/>
          <w:szCs w:val="24"/>
        </w:rPr>
        <w:t>type</w:t>
      </w:r>
      <w:r>
        <w:rPr>
          <w:sz w:val="24"/>
          <w:szCs w:val="24"/>
        </w:rPr>
        <w:t>. Some errors are because your output at one node does not match the type expected at the input of the next node of an operator</w:t>
      </w:r>
    </w:p>
    <w:p w14:paraId="3C10BDED" w14:textId="77777777" w:rsidR="00BB3E28" w:rsidRDefault="00BB3E28">
      <w:pPr>
        <w:pStyle w:val="Heading2"/>
        <w:ind w:left="660"/>
      </w:pPr>
    </w:p>
    <w:p w14:paraId="695310C0" w14:textId="77777777" w:rsidR="00BB3E28" w:rsidRDefault="00DB6CCD">
      <w:pPr>
        <w:pStyle w:val="Heading2"/>
        <w:tabs>
          <w:tab w:val="left" w:pos="360"/>
          <w:tab w:val="left" w:pos="666"/>
        </w:tabs>
        <w:ind w:left="0"/>
      </w:pPr>
      <w:r>
        <w:t>Assignment Questions</w:t>
      </w:r>
    </w:p>
    <w:p w14:paraId="32B685EB" w14:textId="77777777" w:rsidR="00BB3E28" w:rsidRDefault="00BB3E28">
      <w:pPr>
        <w:pStyle w:val="Heading2"/>
        <w:tabs>
          <w:tab w:val="left" w:pos="360"/>
          <w:tab w:val="left" w:pos="666"/>
        </w:tabs>
        <w:ind w:firstLine="300"/>
      </w:pPr>
    </w:p>
    <w:p w14:paraId="1F3C5EFE"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What is use of Tokenize operator?</w:t>
      </w:r>
    </w:p>
    <w:p w14:paraId="6A14E8D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What are different modes of Tokenize operator</w:t>
      </w:r>
    </w:p>
    <w:p w14:paraId="3F35BDF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Read Document operator?</w:t>
      </w:r>
    </w:p>
    <w:p w14:paraId="0BC5DDF0"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Why we use Filter token and Filter stop word? </w:t>
      </w:r>
    </w:p>
    <w:p w14:paraId="40E009EB"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Filter Class operator?</w:t>
      </w:r>
    </w:p>
    <w:p w14:paraId="6DE94C04" w14:textId="77777777" w:rsidR="00BB3E28" w:rsidRDefault="00BB3E28">
      <w:pPr>
        <w:tabs>
          <w:tab w:val="left" w:pos="546"/>
        </w:tabs>
        <w:spacing w:before="3"/>
        <w:rPr>
          <w:sz w:val="24"/>
          <w:szCs w:val="24"/>
        </w:rPr>
      </w:pPr>
    </w:p>
    <w:p w14:paraId="2A1638E1" w14:textId="77777777" w:rsidR="00BB3E28" w:rsidRDefault="00BB3E28">
      <w:pPr>
        <w:tabs>
          <w:tab w:val="left" w:pos="546"/>
        </w:tabs>
        <w:spacing w:before="3"/>
        <w:rPr>
          <w:sz w:val="24"/>
          <w:szCs w:val="24"/>
        </w:rPr>
      </w:pPr>
    </w:p>
    <w:p w14:paraId="3190DA4B" w14:textId="77777777" w:rsidR="00BB3E28" w:rsidRDefault="00DB6CCD">
      <w:pPr>
        <w:tabs>
          <w:tab w:val="left" w:pos="546"/>
        </w:tabs>
        <w:spacing w:before="3"/>
        <w:rPr>
          <w:sz w:val="24"/>
          <w:szCs w:val="24"/>
        </w:rPr>
      </w:pPr>
      <w:r>
        <w:rPr>
          <w:b/>
          <w:sz w:val="24"/>
          <w:szCs w:val="24"/>
        </w:rPr>
        <w:t xml:space="preserve">     </w:t>
      </w:r>
      <w:proofErr w:type="gramStart"/>
      <w:r>
        <w:rPr>
          <w:b/>
          <w:sz w:val="24"/>
          <w:szCs w:val="24"/>
        </w:rPr>
        <w:t>References:-</w:t>
      </w:r>
      <w:proofErr w:type="gramEnd"/>
      <w:hyperlink r:id="rId16">
        <w:r>
          <w:rPr>
            <w:rFonts w:ascii="Arial" w:eastAsia="Arial" w:hAnsi="Arial" w:cs="Arial"/>
            <w:color w:val="0000FF"/>
            <w:sz w:val="23"/>
            <w:szCs w:val="23"/>
            <w:highlight w:val="white"/>
            <w:u w:val="single"/>
          </w:rPr>
          <w:t>https://docs.rapidminer.com/downloads/RapidMiner-v6-user-manual.pdf</w:t>
        </w:r>
      </w:hyperlink>
    </w:p>
    <w:p w14:paraId="1D133ED3" w14:textId="77777777" w:rsidR="00BB3E28" w:rsidRDefault="00BB3E28">
      <w:pPr>
        <w:pBdr>
          <w:top w:val="nil"/>
          <w:left w:val="nil"/>
          <w:bottom w:val="nil"/>
          <w:right w:val="nil"/>
          <w:between w:val="nil"/>
        </w:pBdr>
        <w:spacing w:line="276" w:lineRule="auto"/>
        <w:rPr>
          <w:color w:val="000000"/>
          <w:sz w:val="24"/>
          <w:szCs w:val="24"/>
        </w:rPr>
      </w:pPr>
    </w:p>
    <w:sectPr w:rsidR="00BB3E28">
      <w:headerReference w:type="default" r:id="rId17"/>
      <w:pgSz w:w="11907" w:h="16839"/>
      <w:pgMar w:top="126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72EB8" w14:textId="77777777" w:rsidR="00862DA4" w:rsidRDefault="00862DA4">
      <w:r>
        <w:separator/>
      </w:r>
    </w:p>
  </w:endnote>
  <w:endnote w:type="continuationSeparator" w:id="0">
    <w:p w14:paraId="2B8CE4AC" w14:textId="77777777" w:rsidR="00862DA4" w:rsidRDefault="00862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E4F08" w14:textId="77777777" w:rsidR="00862DA4" w:rsidRDefault="00862DA4">
      <w:r>
        <w:separator/>
      </w:r>
    </w:p>
  </w:footnote>
  <w:footnote w:type="continuationSeparator" w:id="0">
    <w:p w14:paraId="1CA8FE74" w14:textId="77777777" w:rsidR="00862DA4" w:rsidRDefault="00862D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2296" w14:textId="77777777" w:rsidR="00BB3E28" w:rsidRDefault="00DB6CCD">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6B47E1D3" wp14:editId="3FAF5DF4">
              <wp:simplePos x="0" y="0"/>
              <wp:positionH relativeFrom="page">
                <wp:posOffset>4864418</wp:posOffset>
              </wp:positionH>
              <wp:positionV relativeFrom="page">
                <wp:posOffset>212407</wp:posOffset>
              </wp:positionV>
              <wp:extent cx="2795905" cy="194310"/>
              <wp:effectExtent l="0" t="0" r="0" b="0"/>
              <wp:wrapNone/>
              <wp:docPr id="2" name="Rectangle 2"/>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587D4E72" w14:textId="77777777" w:rsidR="00BB3E28" w:rsidRDefault="00DB6CCD">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5A374806"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4864418</wp:posOffset>
              </wp:positionH>
              <wp:positionV relativeFrom="page">
                <wp:posOffset>212407</wp:posOffset>
              </wp:positionV>
              <wp:extent cx="2795905" cy="19431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795905" cy="19431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45B42EAF" wp14:editId="2C6FCFA2">
              <wp:simplePos x="0" y="0"/>
              <wp:positionH relativeFrom="page">
                <wp:posOffset>668338</wp:posOffset>
              </wp:positionH>
              <wp:positionV relativeFrom="page">
                <wp:posOffset>212407</wp:posOffset>
              </wp:positionV>
              <wp:extent cx="1870710"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1870710" cy="194310"/>
                      </a:xfrm>
                      <a:prstGeom prst="rect">
                        <a:avLst/>
                      </a:prstGeom>
                      <a:noFill/>
                      <a:ln>
                        <a:noFill/>
                      </a:ln>
                    </wps:spPr>
                    <wps:txbx>
                      <w:txbxContent>
                        <w:p w14:paraId="5A0737DD" w14:textId="77777777" w:rsidR="00BB3E28" w:rsidRDefault="00DB6CCD">
                          <w:pPr>
                            <w:spacing w:before="10"/>
                            <w:ind w:left="20"/>
                            <w:textDirection w:val="btLr"/>
                          </w:pPr>
                          <w:r>
                            <w:rPr>
                              <w:i/>
                              <w:color w:val="808080"/>
                              <w:sz w:val="24"/>
                            </w:rPr>
                            <w:t>Lab Practices-2</w:t>
                          </w:r>
                        </w:p>
                        <w:p w14:paraId="61F6F55F"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668338</wp:posOffset>
              </wp:positionH>
              <wp:positionV relativeFrom="page">
                <wp:posOffset>212407</wp:posOffset>
              </wp:positionV>
              <wp:extent cx="1870710" cy="194310"/>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70710" cy="19431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07237"/>
    <w:multiLevelType w:val="multilevel"/>
    <w:tmpl w:val="135E4B9E"/>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1" w15:restartNumberingAfterBreak="0">
    <w:nsid w:val="1F263A5C"/>
    <w:multiLevelType w:val="multilevel"/>
    <w:tmpl w:val="254427A6"/>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2" w15:restartNumberingAfterBreak="0">
    <w:nsid w:val="29B54B51"/>
    <w:multiLevelType w:val="multilevel"/>
    <w:tmpl w:val="4470D710"/>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28"/>
    <w:rsid w:val="001007D8"/>
    <w:rsid w:val="00373307"/>
    <w:rsid w:val="004422DB"/>
    <w:rsid w:val="00862DA4"/>
    <w:rsid w:val="00B54B24"/>
    <w:rsid w:val="00BB3E28"/>
    <w:rsid w:val="00DB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E8E5"/>
  <w15:docId w15:val="{F9CD6C58-D187-4FF8-AC8D-6438DF0B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rapidminer.com/downloads/RapidMiner-v6-user-manu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979</Words>
  <Characters>5586</Characters>
  <Application>Microsoft Office Word</Application>
  <DocSecurity>0</DocSecurity>
  <Lines>46</Lines>
  <Paragraphs>13</Paragraphs>
  <ScaleCrop>false</ScaleCrop>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2021-12-22T11:46:00Z</dcterms:created>
  <dcterms:modified xsi:type="dcterms:W3CDTF">2021-12-22T11:46:00Z</dcterms:modified>
</cp:coreProperties>
</file>